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808" w:lineRule="exact" w:before="309"/>
        <w:ind w:left="803" w:right="4685" w:firstLine="0"/>
        <w:jc w:val="left"/>
        <w:rPr>
          <w:sz w:val="79"/>
        </w:rPr>
      </w:pPr>
      <w:r>
        <w:rPr/>
        <w:pict>
          <v:shape style="position:absolute;margin-left:54.150002pt;margin-top:-91.876511pt;width:43.4pt;height:67.75pt;mso-position-horizontal-relative:page;mso-position-vertical-relative:paragraph;z-index:-59848" coordorigin="1083,-1838" coordsize="868,1355" path="m1266,-1390l1259,-1397,1242,-1397,1235,-1390,1235,-1373,1242,-1366,1259,-1366,1266,-1373,1266,-1390m1346,-1199l1334,-1211,1324,-1211,1312,-1199,1312,-1189,1324,-1177,1334,-1177,1346,-1189,1346,-1199m1346,-1574l1334,-1586,1324,-1586,1312,-1574,1312,-1564,1324,-1552,1334,-1552,1346,-1564,1346,-1574m1532,-1656l1525,-1663,1508,-1663,1501,-1656,1501,-1639,1508,-1633,1525,-1633,1532,-1639,1532,-1656m1532,-1124l1525,-1130,1508,-1130,1501,-1124,1501,-1106,1508,-1100,1525,-1100,1532,-1106,1532,-1124m1721,-1574l1709,-1586,1700,-1586,1688,-1574,1688,-1564,1700,-1552,1709,-1552,1721,-1564,1721,-1574m1721,-1199l1709,-1211,1700,-1211,1688,-1199,1688,-1189,1700,-1177,1709,-1177,1721,-1189,1721,-1199m1799,-1390l1792,-1397,1775,-1397,1768,-1390,1768,-1373,1775,-1366,1792,-1366,1799,-1373,1799,-1390m1950,-1404l1948,-1429,1943,-1482,1939,-1496,1923,-1555,1895,-1616,1891,-1623,1848,-1683,1838,-1694,1829,-1703,1829,-1381,1825,-1363,1815,-1348,1800,-1338,1782,-1334,1775,-1334,1769,-1335,1764,-1338,1763,-1338,1763,-1338,1762,-1338,1751,-1344,1751,-1195,1747,-1177,1737,-1161,1721,-1151,1703,-1147,1685,-1151,1670,-1161,1665,-1166,1662,-1171,1659,-1177,1646,-1218,1631,-1267,1721,-1239,1727,-1236,1732,-1233,1737,-1228,1747,-1213,1751,-1195,1751,-1344,1680,-1381,1762,-1425,1769,-1428,1775,-1429,1782,-1429,1800,-1425,1815,-1415,1825,-1400,1829,-1381,1829,-1703,1796,-1736,1751,-1768,1751,-1568,1747,-1550,1737,-1535,1732,-1530,1727,-1527,1721,-1524,1631,-1496,1646,-1545,1659,-1586,1662,-1592,1665,-1597,1670,-1602,1685,-1612,1703,-1616,1721,-1612,1737,-1602,1747,-1586,1751,-1568,1751,-1768,1736,-1778,1668,-1810,1595,-1831,1564,-1833,1564,-1646,1564,-1640,1564,-1123,1564,-1117,1560,-1098,1550,-1083,1535,-1073,1517,-1069,1498,-1073,1483,-1083,1473,-1098,1469,-1117,1469,-1123,1470,-1129,1473,-1136,1479,-1147,1517,-1218,1560,-1136,1561,-1135,1563,-1129,1564,-1123,1564,-1640,1563,-1634,1560,-1627,1517,-1545,1509,-1560,1479,-1616,1473,-1628,1470,-1634,1469,-1640,1469,-1646,1473,-1665,1483,-1680,1498,-1690,1517,-1694,1535,-1690,1550,-1680,1560,-1665,1564,-1646,1564,-1833,1517,-1838,1439,-1831,1402,-1820,1402,-1496,1402,-1267,1374,-1177,1374,-1177,1372,-1171,1368,-1166,1364,-1161,1348,-1151,1330,-1147,1312,-1151,1296,-1161,1286,-1177,1283,-1195,1286,-1213,1296,-1228,1301,-1233,1306,-1236,1312,-1239,1402,-1267,1402,-1496,1354,-1511,1354,-1381,1271,-1338,1264,-1335,1258,-1334,1252,-1334,1233,-1338,1218,-1348,1208,-1363,1204,-1381,1208,-1400,1218,-1415,1233,-1425,1252,-1429,1258,-1429,1264,-1428,1270,-1425,1354,-1381,1354,-1511,1313,-1524,1306,-1527,1301,-1530,1296,-1535,1286,-1550,1283,-1568,1286,-1586,1296,-1602,1312,-1612,1330,-1616,1348,-1612,1364,-1602,1368,-1597,1372,-1592,1374,-1586,1374,-1585,1402,-1496,1402,-1820,1365,-1810,1298,-1778,1237,-1736,1185,-1683,1142,-1623,1110,-1555,1090,-1482,1083,-1404,1085,-1360,1092,-1318,1102,-1277,1116,-1238,1116,-1238,1117,-1235,1120,-1230,1501,-505,1510,-488,1517,-483,1523,-488,1533,-505,1829,-1069,1870,-1147,1914,-1230,1915,-1232,1916,-1235,1918,-1238,1918,-1238,1928,-1267,1932,-1277,1942,-1318,1944,-1334,1948,-1360,1950,-1404e" filled="true" fillcolor="#2b286f" stroked="false">
            <v:path arrowok="t"/>
            <v:fill type="solid"/>
            <w10:wrap type="none"/>
          </v:shape>
        </w:pict>
      </w:r>
      <w:r>
        <w:rPr/>
        <w:pict>
          <v:group style="position:absolute;margin-left:111.408997pt;margin-top:-51.71067pt;width:33.1pt;height:17.9pt;mso-position-horizontal-relative:page;mso-position-vertical-relative:paragraph;z-index:-59824" coordorigin="2228,-1034" coordsize="662,358">
            <v:shape style="position:absolute;left:2228;top:-1035;width:386;height:358" type="#_x0000_t75" stroked="false">
              <v:imagedata r:id="rId6" o:title=""/>
            </v:shape>
            <v:line style="position:absolute" from="2710,-834" to="2710,-682" stroked="true" strokeweight="3.373pt" strokecolor="#2b286f">
              <v:stroke dashstyle="solid"/>
            </v:line>
            <v:line style="position:absolute" from="2677,-861" to="2889,-861" stroked="true" strokeweight="2.7pt" strokecolor="#2b286f">
              <v:stroke dashstyle="solid"/>
            </v:line>
            <v:rect style="position:absolute;left:2676;top:-978;width:68;height:90" filled="true" fillcolor="#2b286f" stroked="false">
              <v:fill type="solid"/>
            </v:rect>
            <v:line style="position:absolute" from="2677,-1004" to="2889,-1004" stroked="true" strokeweight="2.6pt" strokecolor="#2b286f">
              <v:stroke dashstyle="solid"/>
            </v:line>
            <w10:wrap type="none"/>
          </v:group>
        </w:pict>
      </w:r>
      <w:r>
        <w:rPr/>
        <w:pict>
          <v:group style="position:absolute;margin-left:155.636993pt;margin-top:-51.779869pt;width:89.8pt;height:27.35pt;mso-position-horizontal-relative:page;mso-position-vertical-relative:paragraph;z-index:-59800" coordorigin="3113,-1036" coordsize="1796,547">
            <v:shape style="position:absolute;left:3901;top:-1036;width:1007;height:547" coordorigin="3901,-1036" coordsize="1007,547" path="m4424,-495l4353,-653,4323,-721,4243,-900,4243,-721,4077,-721,4157,-914,4243,-721,4243,-900,4236,-914,4184,-1032,4130,-1032,3901,-495,3980,-495,4046,-653,4274,-653,4345,-495,4424,-495m4908,-619l4861,-593,4814,-574,4767,-563,4718,-559,4674,-563,4634,-573,4598,-591,4566,-616,4540,-646,4521,-680,4510,-718,4506,-760,4510,-802,4521,-840,4540,-874,4567,-905,4599,-930,4635,-949,4675,-959,4719,-963,4764,-960,4810,-950,4856,-933,4902,-909,4902,-963,4902,-992,4852,-1011,4804,-1025,4759,-1033,4715,-1036,4657,-1031,4603,-1016,4554,-991,4510,-956,4474,-914,4448,-867,4432,-816,4427,-760,4430,-724,4436,-689,4448,-656,4464,-624,4483,-594,4506,-567,4533,-544,4562,-525,4595,-509,4631,-498,4671,-491,4714,-489,4767,-492,4817,-500,4864,-515,4908,-535,4908,-559,4908,-619e" filled="true" fillcolor="#2b286f" stroked="false">
              <v:path arrowok="t"/>
              <v:fill type="solid"/>
            </v:shape>
            <v:line style="position:absolute" from="3518,-530" to="3834,-530" stroked="true" strokeweight="3.5pt" strokecolor="#2b286f">
              <v:stroke dashstyle="solid"/>
            </v:line>
            <v:line style="position:absolute" from="3556,-1029" to="3556,-565" stroked="true" strokeweight="3.822pt" strokecolor="#2b286f">
              <v:stroke dashstyle="solid"/>
            </v:line>
            <v:shape style="position:absolute;left:3112;top:-1030;width:337;height:535" coordorigin="3113,-1029" coordsize="337,535" path="m3282,-1029l3113,-1029,3113,-495,3190,-495,3190,-726,3246,-726,3282,-727,3313,-731,3340,-736,3362,-743,3381,-752,3398,-764,3413,-778,3426,-794,3190,-794,3190,-961,3426,-961,3424,-966,3404,-988,3379,-1006,3351,-1019,3318,-1027,3282,-1029xm3426,-961l3269,-961,3313,-956,3345,-941,3364,-915,3370,-879,3369,-860,3364,-843,3356,-829,3345,-816,3331,-807,3314,-800,3295,-796,3273,-794,3426,-794,3426,-795,3436,-813,3444,-833,3448,-855,3449,-877,3447,-910,3438,-940,3426,-961xe" filled="true" fillcolor="#2b286f" stroked="false">
              <v:path arrowok="t"/>
              <v:fill type="solid"/>
            </v:shape>
            <w10:wrap type="none"/>
          </v:group>
        </w:pict>
      </w:r>
      <w:r>
        <w:rPr/>
        <w:pict>
          <v:group style="position:absolute;margin-left:250.097107pt;margin-top:-51.482868pt;width:15.5pt;height:26.7pt;mso-position-horizontal-relative:page;mso-position-vertical-relative:paragraph;z-index:-59776" coordorigin="5002,-1030" coordsize="310,534">
            <v:line style="position:absolute" from="5002,-530" to="5312,-530" stroked="true" strokeweight="3.4pt" strokecolor="#2b286f">
              <v:stroke dashstyle="solid"/>
            </v:line>
            <v:line style="position:absolute" from="5040,-730" to="5040,-564" stroked="true" strokeweight="3.822pt" strokecolor="#2b286f">
              <v:stroke dashstyle="solid"/>
            </v:line>
            <v:line style="position:absolute" from="5002,-764" to="5297,-764" stroked="true" strokeweight="3.4pt" strokecolor="#2b286f">
              <v:stroke dashstyle="solid"/>
            </v:line>
            <v:line style="position:absolute" from="5040,-962" to="5040,-798" stroked="true" strokeweight="3.822pt" strokecolor="#2b286f">
              <v:stroke dashstyle="solid"/>
            </v:line>
            <v:line style="position:absolute" from="5002,-996" to="5305,-996" stroked="true" strokeweight="3.4pt" strokecolor="#2b286f">
              <v:stroke dashstyle="solid"/>
            </v:line>
            <w10:wrap type="none"/>
          </v:group>
        </w:pict>
      </w:r>
      <w:r>
        <w:rPr/>
        <w:pict>
          <v:group style="position:absolute;margin-left:149.448303pt;margin-top:-88.320068pt;width:69.650pt;height:27.4pt;mso-position-horizontal-relative:page;mso-position-vertical-relative:paragraph;z-index:-59752" coordorigin="2989,-1766" coordsize="1393,548">
            <v:shape style="position:absolute;left:2988;top:-1766;width:302;height:547" coordorigin="2989,-1766" coordsize="302,547" path="m2991,-1364l2991,-1267,3025,-1246,3060,-1231,3097,-1222,3135,-1219,3168,-1221,3198,-1229,3224,-1241,3247,-1259,3266,-1280,3269,-1286,3135,-1286,3095,-1291,3058,-1306,3023,-1330,2991,-1364xm3146,-1766l3113,-1763,3083,-1756,3056,-1743,3033,-1726,3014,-1705,3000,-1681,2992,-1654,2989,-1624,2990,-1603,2995,-1584,3002,-1566,3012,-1550,3026,-1533,3043,-1517,3064,-1500,3090,-1484,3148,-1449,3179,-1426,3201,-1404,3214,-1380,3218,-1356,3217,-1342,3212,-1329,3205,-1317,3194,-1306,3182,-1297,3167,-1291,3152,-1287,3135,-1286,3269,-1286,3279,-1305,3287,-1333,3290,-1363,3284,-1406,3266,-1445,3235,-1481,3192,-1512,3134,-1546,3116,-1558,3100,-1569,3087,-1580,3077,-1590,3069,-1601,3064,-1612,3060,-1623,3059,-1635,3061,-1648,3065,-1660,3073,-1670,3083,-1679,3096,-1687,3111,-1692,3127,-1696,3145,-1697,3269,-1697,3269,-1728,3240,-1745,3210,-1756,3179,-1763,3146,-1766xm3269,-1697l3145,-1697,3178,-1693,3209,-1683,3240,-1666,3269,-1641,3269,-1697xe" filled="true" fillcolor="#2b286f" stroked="false">
              <v:path arrowok="t"/>
              <v:fill type="solid"/>
            </v:shape>
            <v:line style="position:absolute" from="3559,-1691" to="3559,-1225" stroked="true" strokeweight="3.84pt" strokecolor="#2b286f">
              <v:stroke dashstyle="solid"/>
            </v:line>
            <v:line style="position:absolute" from="3337,-1725" to="3783,-1725" stroked="true" strokeweight="3.4pt" strokecolor="#2b286f">
              <v:stroke dashstyle="solid"/>
            </v:line>
            <v:shape style="position:absolute;left:3807;top:-1767;width:574;height:548" coordorigin="3808,-1766" coordsize="574,548" path="m4093,-1766l4034,-1762,3980,-1747,3932,-1722,3889,-1688,3853,-1646,3828,-1599,3813,-1547,3808,-1490,3813,-1434,3828,-1383,3853,-1337,3888,-1296,3931,-1262,3979,-1238,4031,-1224,4089,-1219,4150,-1224,4205,-1238,4255,-1262,4290,-1289,4094,-1289,4052,-1293,4013,-1303,3978,-1321,3946,-1346,3920,-1377,3902,-1411,3891,-1449,3887,-1490,3891,-1533,3902,-1571,3920,-1606,3946,-1636,3977,-1662,4013,-1679,4053,-1690,4097,-1694,4292,-1694,4256,-1722,4207,-1747,4153,-1762,4093,-1766xm4292,-1694l4097,-1694,4138,-1690,4177,-1679,4212,-1661,4243,-1636,4269,-1605,4288,-1571,4299,-1534,4303,-1493,4299,-1451,4288,-1413,4269,-1379,4243,-1348,4212,-1322,4176,-1304,4137,-1293,4094,-1289,4290,-1289,4299,-1296,4335,-1337,4361,-1384,4377,-1435,4382,-1490,4382,-1493,4377,-1548,4361,-1600,4336,-1646,4299,-1688,4292,-1694xe" filled="true" fillcolor="#2b286f" stroked="false">
              <v:path arrowok="t"/>
              <v:fill type="solid"/>
            </v:shape>
            <w10:wrap type="none"/>
          </v:group>
        </w:pict>
      </w:r>
      <w:r>
        <w:rPr/>
        <w:pict>
          <v:shape style="position:absolute;margin-left:224.036011pt;margin-top:-87.937508pt;width:41.25pt;height:26.7pt;mso-position-horizontal-relative:page;mso-position-vertical-relative:paragraph;z-index:-59728" coordorigin="4481,-1759" coordsize="825,534" path="m4907,-1225l4877,-1263,4868,-1276,4857,-1292,4845,-1310,4831,-1332,4809,-1365,4790,-1393,4774,-1416,4760,-1433,4747,-1447,4736,-1457,4734,-1459,4721,-1469,4708,-1479,4729,-1488,4748,-1500,4764,-1514,4774,-1525,4777,-1529,4788,-1547,4795,-1567,4800,-1588,4801,-1610,4798,-1643,4789,-1671,4776,-1694,4774,-1697,4752,-1719,4725,-1736,4720,-1739,4720,-1611,4719,-1598,4716,-1587,4713,-1576,4707,-1565,4700,-1556,4692,-1548,4683,-1541,4672,-1535,4659,-1531,4641,-1528,4618,-1526,4590,-1525,4560,-1525,4560,-1694,4584,-1694,4611,-1693,4633,-1692,4652,-1689,4667,-1685,4679,-1680,4689,-1674,4698,-1666,4706,-1657,4712,-1646,4716,-1635,4719,-1623,4720,-1611,4720,-1739,4694,-1749,4659,-1756,4619,-1759,4481,-1759,4481,-1225,4560,-1225,4560,-1457,4580,-1457,4598,-1457,4614,-1455,4626,-1452,4636,-1449,4644,-1444,4653,-1437,4662,-1430,4672,-1421,4683,-1410,4694,-1398,4705,-1384,4717,-1368,4744,-1327,4768,-1288,4784,-1267,4786,-1263,4788,-1261,4788,-1260,4812,-1225,4907,-1225m5305,-1759l5212,-1759,5067,-1575,4924,-1759,4832,-1759,5029,-1507,5029,-1225,5108,-1225,5108,-1507,5160,-1575,5305,-1759e" filled="true" fillcolor="#2b286f" stroked="false">
            <v:path arrowok="t"/>
            <v:fill type="solid"/>
            <w10:wrap type="none"/>
          </v:shape>
        </w:pict>
      </w:r>
      <w:r>
        <w:rPr/>
        <w:pict>
          <v:line style="position:absolute;mso-position-horizontal-relative:page;mso-position-vertical-relative:paragraph;z-index:-59704" from="142.552994pt,-87.937469pt" to="142.552994pt,-61.245469pt" stroked="true" strokeweight="3.822pt" strokecolor="#2b286f">
            <v:stroke dashstyle="solid"/>
            <w10:wrap type="none"/>
          </v:line>
        </w:pict>
      </w:r>
      <w:r>
        <w:rPr/>
        <w:pict>
          <v:group style="position:absolute;margin-left:111.5877pt;margin-top:-87.96167pt;width:22.15pt;height:26.75pt;mso-position-horizontal-relative:page;mso-position-vertical-relative:paragraph;z-index:-59680" coordorigin="2232,-1759" coordsize="443,535">
            <v:line style="position:absolute" from="2270,-1457" to="2270,-1225" stroked="true" strokeweight="3.822pt" strokecolor="#2b286f">
              <v:stroke dashstyle="solid"/>
            </v:line>
            <v:line style="position:absolute" from="2232,-1492" to="2674,-1492" stroked="true" strokeweight="3.5pt" strokecolor="#2b286f">
              <v:stroke dashstyle="solid"/>
            </v:line>
            <v:line style="position:absolute" from="2270,-1759" to="2270,-1527" stroked="true" strokeweight="3.822pt" strokecolor="#2b286f">
              <v:stroke dashstyle="solid"/>
            </v:line>
            <v:shape style="position:absolute;left:2636;top:-1759;width:2;height:534" coordorigin="2636,-1759" coordsize="0,534" path="m2636,-1457l2636,-1225m2636,-1759l2636,-1528e" filled="false" stroked="true" strokeweight="3.82pt" strokecolor="#2b286f">
              <v:path arrowok="t"/>
              <v:stroke dashstyle="solid"/>
            </v:shape>
            <w10:wrap type="none"/>
          </v:group>
        </w:pict>
      </w:r>
      <w:r>
        <w:rPr/>
        <w:pict>
          <v:line style="position:absolute;mso-position-horizontal-relative:page;mso-position-vertical-relative:paragraph;z-index:-59656" from="111.561996pt,-26.340969pt" to="144.477996pt,-26.340969pt" stroked="true" strokeweight="3.121pt" strokecolor="#2b286f">
            <v:stroke dashstyle="solid"/>
            <w10:wrap type="none"/>
          </v:line>
        </w:pict>
      </w:r>
      <w:r>
        <w:rPr>
          <w:color w:val="2B286F"/>
          <w:sz w:val="79"/>
        </w:rPr>
        <w:t>ACCESSIBLE EXHIBITIONS</w:t>
      </w:r>
    </w:p>
    <w:p>
      <w:pPr>
        <w:spacing w:after="0" w:line="808" w:lineRule="exact"/>
        <w:jc w:val="left"/>
        <w:rPr>
          <w:sz w:val="79"/>
        </w:rPr>
        <w:sectPr>
          <w:headerReference w:type="default" r:id="rId5"/>
          <w:type w:val="continuous"/>
          <w:pgSz w:w="11910" w:h="16840"/>
          <w:pgMar w:header="0" w:top="700" w:bottom="280" w:left="280" w:right="380"/>
        </w:sectPr>
      </w:pPr>
    </w:p>
    <w:p>
      <w:pPr>
        <w:spacing w:line="830" w:lineRule="exact" w:before="0"/>
        <w:ind w:left="803" w:right="0" w:firstLine="0"/>
        <w:jc w:val="left"/>
        <w:rPr>
          <w:sz w:val="79"/>
        </w:rPr>
      </w:pPr>
      <w:r>
        <w:rPr>
          <w:color w:val="2B286F"/>
          <w:spacing w:val="19"/>
          <w:sz w:val="79"/>
        </w:rPr>
        <w:t>FOR </w:t>
      </w:r>
      <w:r>
        <w:rPr>
          <w:color w:val="2B286F"/>
          <w:spacing w:val="17"/>
          <w:sz w:val="79"/>
        </w:rPr>
        <w:t>ALL:</w:t>
      </w:r>
    </w:p>
    <w:p>
      <w:pPr>
        <w:spacing w:line="252" w:lineRule="auto" w:before="191"/>
        <w:ind w:left="735" w:right="2512" w:firstLine="0"/>
        <w:jc w:val="left"/>
        <w:rPr>
          <w:sz w:val="50"/>
        </w:rPr>
      </w:pPr>
      <w:r>
        <w:rPr/>
        <w:br w:type="column"/>
      </w:r>
      <w:r>
        <w:rPr>
          <w:color w:val="2B286F"/>
          <w:sz w:val="50"/>
        </w:rPr>
        <w:t>A GUIDE TO CO-DESIGNING EXHIBITIONS WITH DISABLED PEOPLE</w:t>
      </w:r>
    </w:p>
    <w:p>
      <w:pPr>
        <w:spacing w:after="0" w:line="252" w:lineRule="auto"/>
        <w:jc w:val="left"/>
        <w:rPr>
          <w:sz w:val="50"/>
        </w:rPr>
        <w:sectPr>
          <w:type w:val="continuous"/>
          <w:pgSz w:w="11910" w:h="16840"/>
          <w:pgMar w:top="700" w:bottom="280" w:left="280" w:right="380"/>
          <w:cols w:num="2" w:equalWidth="0">
            <w:col w:w="4214" w:space="40"/>
            <w:col w:w="6996"/>
          </w:cols>
        </w:sectPr>
      </w:pPr>
    </w:p>
    <w:p>
      <w:pPr>
        <w:pStyle w:val="BodyText"/>
        <w:rPr>
          <w:sz w:val="20"/>
        </w:rPr>
      </w:pPr>
      <w:r>
        <w:rPr/>
        <w:pict>
          <v:rect style="position:absolute;margin-left:0pt;margin-top:.000015pt;width:595.275pt;height:841.89pt;mso-position-horizontal-relative:page;mso-position-vertical-relative:page;z-index:-59872" filled="true" fillcolor="#fcc61e"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spacing w:before="101"/>
        <w:ind w:left="5031" w:right="0" w:firstLine="0"/>
        <w:jc w:val="left"/>
        <w:rPr>
          <w:sz w:val="50"/>
        </w:rPr>
      </w:pPr>
      <w:r>
        <w:rPr/>
        <w:drawing>
          <wp:anchor distT="0" distB="0" distL="0" distR="0" allowOverlap="1" layoutInCell="1" locked="0" behindDoc="1" simplePos="0" relativeHeight="268375823">
            <wp:simplePos x="0" y="0"/>
            <wp:positionH relativeFrom="page">
              <wp:posOffset>86169</wp:posOffset>
            </wp:positionH>
            <wp:positionV relativeFrom="paragraph">
              <wp:posOffset>-4049033</wp:posOffset>
            </wp:positionV>
            <wp:extent cx="6185496" cy="3135642"/>
            <wp:effectExtent l="0" t="0" r="0" b="0"/>
            <wp:wrapNone/>
            <wp:docPr id="1" name="image2.png" descr=""/>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6185496" cy="3135642"/>
                    </a:xfrm>
                    <a:prstGeom prst="rect">
                      <a:avLst/>
                    </a:prstGeom>
                  </pic:spPr>
                </pic:pic>
              </a:graphicData>
            </a:graphic>
          </wp:anchor>
        </w:drawing>
      </w:r>
      <w:r>
        <w:rPr/>
        <w:drawing>
          <wp:anchor distT="0" distB="0" distL="0" distR="0" allowOverlap="1" layoutInCell="1" locked="0" behindDoc="1" simplePos="0" relativeHeight="268375847">
            <wp:simplePos x="0" y="0"/>
            <wp:positionH relativeFrom="page">
              <wp:posOffset>457200</wp:posOffset>
            </wp:positionH>
            <wp:positionV relativeFrom="paragraph">
              <wp:posOffset>973882</wp:posOffset>
            </wp:positionV>
            <wp:extent cx="1126922" cy="367379"/>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1126922" cy="367379"/>
                    </a:xfrm>
                    <a:prstGeom prst="rect">
                      <a:avLst/>
                    </a:prstGeom>
                  </pic:spPr>
                </pic:pic>
              </a:graphicData>
            </a:graphic>
          </wp:anchor>
        </w:drawing>
      </w:r>
      <w:r>
        <w:rPr/>
        <w:pict>
          <v:group style="position:absolute;margin-left:246.720901pt;margin-top:95.585579pt;width:15.2pt;height:12.35pt;mso-position-horizontal-relative:page;mso-position-vertical-relative:paragraph;z-index:-59584" coordorigin="4934,1912" coordsize="304,247">
            <v:shape style="position:absolute;left:4934;top:1911;width:304;height:165" type="#_x0000_t75" stroked="false">
              <v:imagedata r:id="rId9" o:title=""/>
            </v:shape>
            <v:line style="position:absolute" from="4936,2144" to="5238,2144" stroked="true" strokeweight="1.431pt" strokecolor="#2b286f">
              <v:stroke dashstyle="solid"/>
            </v:line>
            <w10:wrap type="none"/>
          </v:group>
        </w:pict>
      </w:r>
      <w:r>
        <w:rPr/>
        <w:pict>
          <v:group style="position:absolute;margin-left:267.003998pt;margin-top:95.553177pt;width:50.45pt;height:12.55pt;mso-position-horizontal-relative:page;mso-position-vertical-relative:paragraph;z-index:-59560" coordorigin="5340,1911" coordsize="1009,251">
            <v:shape style="position:absolute;left:5701;top:1911;width:462;height:251" type="#_x0000_t75" stroked="false">
              <v:imagedata r:id="rId10" o:title=""/>
            </v:shape>
            <v:line style="position:absolute" from="5526,2142" to="5671,2142" stroked="true" strokeweight="1.6pt" strokecolor="#2b286f">
              <v:stroke dashstyle="solid"/>
            </v:line>
            <v:line style="position:absolute" from="5543,1914" to="5543,2126" stroked="true" strokeweight="1.753pt" strokecolor="#2b286f">
              <v:stroke dashstyle="solid"/>
            </v:line>
            <v:shape style="position:absolute;left:5340;top:1913;width:155;height:246" type="#_x0000_t75" stroked="false">
              <v:imagedata r:id="rId11" o:title=""/>
            </v:shape>
            <v:line style="position:absolute" from="6207,2144" to="6349,2144" stroked="true" strokeweight="1.6pt" strokecolor="#2b286f">
              <v:stroke dashstyle="solid"/>
            </v:line>
            <v:rect style="position:absolute;left:6206;top:2051;width:36;height:76" filled="true" fillcolor="#2b286f" stroked="false">
              <v:fill type="solid"/>
            </v:rect>
            <v:line style="position:absolute" from="6207,2036" to="6342,2036" stroked="true" strokeweight="1.6pt" strokecolor="#2b286f">
              <v:stroke dashstyle="solid"/>
            </v:line>
            <v:rect style="position:absolute;left:6206;top:1945;width:36;height:74" filled="true" fillcolor="#2b286f" stroked="false">
              <v:fill type="solid"/>
            </v:rect>
            <v:line style="position:absolute" from="6207,1930" to="6345,1930" stroked="true" strokeweight="1.6pt" strokecolor="#2b286f">
              <v:stroke dashstyle="solid"/>
            </v:line>
            <w10:wrap type="none"/>
          </v:group>
        </w:pict>
      </w:r>
      <w:r>
        <w:rPr/>
        <w:pict>
          <v:group style="position:absolute;margin-left:246.802902pt;margin-top:78.795776pt;width:70.5pt;height:12.6pt;mso-position-horizontal-relative:page;mso-position-vertical-relative:paragraph;z-index:-59536" coordorigin="4936,1576" coordsize="1410,252">
            <v:shape style="position:absolute;left:5283;top:1576;width:139;height:251" coordorigin="5283,1576" coordsize="139,251" path="m5284,1760l5284,1805,5300,1815,5316,1821,5333,1826,5350,1827,5365,1826,5379,1822,5391,1817,5402,1809,5410,1799,5412,1796,5350,1796,5332,1794,5315,1787,5299,1776,5284,1760xm5356,1576l5340,1577,5326,1581,5314,1586,5303,1594,5295,1604,5288,1615,5285,1627,5283,1641,5283,1654,5287,1665,5294,1675,5300,1683,5308,1690,5318,1698,5330,1705,5356,1722,5370,1732,5380,1742,5386,1753,5388,1764,5388,1773,5385,1781,5370,1793,5361,1796,5412,1796,5416,1787,5420,1775,5421,1761,5419,1741,5410,1723,5396,1707,5377,1693,5338,1670,5329,1663,5318,1650,5316,1643,5316,1627,5319,1621,5334,1610,5343,1608,5412,1608,5412,1593,5399,1586,5385,1581,5371,1577,5356,1576xm5412,1608l5355,1608,5370,1609,5384,1614,5398,1622,5412,1633,5412,1608xe" filled="true" fillcolor="#2b286f" stroked="false">
              <v:path arrowok="t"/>
              <v:fill type="solid"/>
            </v:shape>
            <v:line style="position:absolute" from="5545,1610" to="5545,1824" stroked="true" strokeweight="1.761pt" strokecolor="#2b286f">
              <v:stroke dashstyle="solid"/>
            </v:line>
            <v:line style="position:absolute" from="5443,1595" to="5648,1595" stroked="true" strokeweight="1.56pt" strokecolor="#2b286f">
              <v:stroke dashstyle="solid"/>
            </v:line>
            <v:shape style="position:absolute;left:5658;top:1575;width:687;height:252" coordorigin="5659,1576" coordsize="687,252" path="m5922,1701l5920,1676,5913,1652,5901,1631,5886,1614,5886,1701,5884,1720,5879,1738,5871,1754,5859,1768,5844,1780,5828,1788,5810,1793,5790,1795,5771,1793,5753,1788,5737,1780,5722,1769,5710,1755,5702,1739,5697,1722,5695,1703,5697,1683,5702,1665,5710,1650,5722,1636,5737,1624,5753,1616,5771,1611,5791,1609,5810,1611,5828,1616,5844,1624,5859,1636,5871,1650,5879,1665,5884,1683,5886,1701,5886,1614,5884,1612,5881,1609,5864,1596,5842,1585,5817,1578,5790,1576,5763,1578,5738,1585,5716,1596,5696,1612,5680,1631,5668,1653,5661,1676,5659,1703,5661,1728,5668,1752,5680,1773,5696,1792,5715,1807,5737,1818,5761,1825,5788,1827,5816,1825,5841,1818,5864,1807,5880,1795,5884,1792,5901,1773,5913,1751,5920,1728,5922,1703,5922,1701m6163,1824l6149,1807,6144,1800,6137,1789,6128,1775,6118,1760,6109,1747,6102,1737,6096,1729,6088,1720,6085,1718,6080,1713,6072,1708,6086,1703,6096,1695,6102,1686,6111,1674,6114,1662,6115,1648,6113,1633,6109,1619,6103,1609,6102,1608,6092,1598,6080,1590,6077,1589,6077,1640,6077,1655,6075,1662,6067,1674,6062,1679,6049,1685,6036,1686,6004,1686,6004,1609,6032,1609,6045,1610,6060,1616,6066,1620,6075,1633,6077,1640,6077,1589,6065,1584,6049,1581,6031,1579,5967,1579,5967,1824,6004,1824,6004,1718,6025,1718,6033,1719,6044,1724,6049,1729,6062,1740,6068,1748,6076,1758,6088,1778,6099,1795,6106,1805,6108,1807,6108,1808,6109,1808,6120,1824,6163,1824m6345,1579l6303,1579,6236,1664,6171,1579,6129,1579,6219,1695,6219,1824,6255,1824,6255,1695,6279,1664,6345,1579e" filled="true" fillcolor="#2b286f" stroked="false">
              <v:path arrowok="t"/>
              <v:fill type="solid"/>
            </v:shape>
            <v:line style="position:absolute" from="5220,1579" to="5220,1824" stroked="true" strokeweight="1.753pt" strokecolor="#2b286f">
              <v:stroke dashstyle="solid"/>
            </v:line>
            <v:line style="position:absolute" from="4936,1702" to="5139,1702" stroked="true" strokeweight="1.6pt" strokecolor="#2b286f">
              <v:stroke dashstyle="solid"/>
            </v:line>
            <v:shape style="position:absolute;left:4953;top:1579;width:2;height:244" coordorigin="4954,1580" coordsize="0,244" path="m4954,1824l4954,1580,4954,1824xe" filled="true" fillcolor="#2b286f" stroked="false">
              <v:path arrowok="t"/>
              <v:fill type="solid"/>
            </v:shape>
            <v:shape style="position:absolute;left:5121;top:1579;width:2;height:245" coordorigin="5121,1579" coordsize="0,245" path="m5121,1824l5121,1579,5121,1824xe" filled="true" fillcolor="#2b286f" stroked="false">
              <v:path arrowok="t"/>
              <v:fill type="solid"/>
            </v:shape>
            <w10:wrap type="none"/>
          </v:group>
        </w:pict>
      </w:r>
      <w:r>
        <w:rPr/>
        <w:pict>
          <v:shape style="position:absolute;margin-left:220.461014pt;margin-top:77.182472pt;width:19.9pt;height:31.25pt;mso-position-horizontal-relative:page;mso-position-vertical-relative:paragraph;z-index:-59512" coordorigin="4409,1544" coordsize="398,625" path="m4493,1749l4490,1746,4482,1746,4479,1749,4479,1757,4482,1760,4490,1760,4493,1757,4493,1749m4530,1837l4524,1831,4520,1831,4514,1837,4514,1841,4520,1847,4524,1847,4530,1841,4530,1837m4530,1664l4524,1659,4520,1659,4514,1664,4514,1669,4520,1674,4524,1674,4530,1669,4530,1664m4615,1871l4612,1868,4604,1868,4601,1871,4601,1879,4604,1882,4612,1882,4615,1879,4615,1871m4615,1627l4612,1624,4604,1624,4601,1627,4601,1634,4604,1638,4612,1638,4615,1634,4615,1627m4702,1837l4696,1831,4692,1831,4686,1837,4686,1841,4692,1847,4696,1847,4702,1841,4702,1837m4702,1664l4696,1659,4692,1659,4686,1664,4686,1669,4692,1674,4696,1674,4702,1669,4702,1664m4737,1749l4734,1746,4726,1746,4723,1749,4723,1757,4726,1760,4734,1760,4737,1757,4737,1749m4807,1743l4805,1731,4798,1700,4791,1665,4777,1643,4754,1610,4751,1606,4751,1741,4751,1765,4742,1775,4727,1775,4724,1774,4721,1773,4721,1773,4718,1771,4718,1831,4718,1845,4701,1862,4687,1862,4676,1852,4675,1849,4673,1846,4668,1828,4661,1805,4702,1818,4705,1819,4707,1821,4718,1831,4718,1771,4683,1753,4721,1733,4721,1733,4724,1732,4727,1731,4742,1731,4751,1741,4751,1606,4749,1602,4718,1581,4718,1660,4718,1674,4707,1685,4705,1686,4702,1687,4661,1700,4661,1700,4668,1678,4674,1659,4675,1656,4676,1654,4687,1643,4701,1643,4718,1660,4718,1581,4686,1559,4630,1548,4630,1871,4630,1886,4620,1896,4596,1896,4586,1886,4586,1871,4587,1869,4588,1866,4590,1862,4608,1828,4628,1866,4629,1869,4630,1871,4630,1548,4630,1548,4630,1619,4630,1634,4629,1637,4628,1640,4608,1678,4598,1659,4590,1643,4588,1640,4587,1637,4586,1634,4586,1619,4596,1610,4620,1610,4630,1619,4630,1548,4608,1544,4556,1554,4556,1700,4556,1805,4543,1846,4543,1847,4542,1849,4540,1852,4529,1862,4516,1862,4499,1845,4499,1831,4509,1821,4512,1819,4515,1818,4556,1805,4556,1700,4533,1693,4533,1753,4495,1773,4495,1773,4495,1773,4492,1774,4490,1775,4475,1775,4465,1765,4465,1741,4475,1731,4490,1731,4492,1732,4495,1733,4495,1733,4533,1753,4533,1693,4514,1687,4512,1686,4509,1685,4499,1674,4499,1660,4516,1643,4529,1643,4540,1654,4542,1656,4543,1659,4543,1659,4556,1700,4556,1554,4531,1559,4467,1602,4425,1665,4409,1743,4410,1762,4413,1782,4418,1801,4424,1818,4426,1822,4608,2169,4752,1896,4769,1862,4790,1822,4792,1818,4792,1818,4797,1805,4798,1800,4803,1782,4804,1775,4806,1762,4807,1743e" filled="true" fillcolor="#2b286f" stroked="false">
            <v:path arrowok="t"/>
            <v:fill type="solid"/>
            <w10:wrap type="none"/>
          </v:shape>
        </w:pict>
      </w:r>
      <w:r>
        <w:rPr/>
        <w:pict>
          <v:shape style="position:absolute;margin-left:164.418015pt;margin-top:77.777473pt;width:31.3pt;height:30.6pt;mso-position-horizontal-relative:page;mso-position-vertical-relative:paragraph;z-index:-59488" coordorigin="3288,1556" coordsize="626,612" path="m3391,1988l3387,1976,3385,1972,3384,1968,3383,1972,3381,1978,3378,1988,3391,1988m3733,1988l3729,1976,3727,1972,3726,1968,3725,1972,3723,1978,3720,1988,3733,1988m3914,2074l3907,2050,3905,2040,3892,2014,3861,1954,3844,1920,3833,1898,3833,2004,3833,2014,3797,2014,3797,1954,3833,1954,3833,1964,3809,1964,3809,1980,3829,1980,3829,1988,3809,1988,3809,2004,3833,2004,3833,1898,3791,1814,3791,1954,3791,1964,3776,1964,3776,2014,3764,2014,3764,1964,3753,1964,3753,2014,3741,2014,3736,1998,3717,1998,3712,2014,3700,2014,3721,1956,3721,1954,3732,1954,3732,1956,3753,2012,3753,2014,3753,1964,3749,1964,3749,1954,3791,1954,3791,1814,3697,1628,3697,1956,3697,2000,3695,2004,3688,2012,3682,2014,3666,2014,3660,2012,3653,2004,3651,2000,3651,1956,3652,1954,3662,1954,3663,1956,3663,1998,3664,2000,3668,2004,3680,2004,3682,2002,3684,2000,3685,1996,3685,1956,3686,1954,3696,1954,3697,1956,3697,1628,3694,1622,3684,1602,3669,1580,3649,1566,3645,1564,3645,1954,3645,1964,3630,1964,3630,2014,3618,2014,3618,1964,3603,1964,3603,1954,3645,1954,3645,1564,3642,1563,3642,1920,3597,1920,3597,1956,3597,2014,3587,2014,3586,2012,3565,1980,3563,1976,3562,1974,3562,1978,3562,2014,3551,2014,3551,1954,3561,1954,3561,1956,3562,1956,3577,1978,3583,1988,3585,1990,3587,1996,3586,1992,3586,1956,3587,1954,3596,1954,3597,1956,3597,1920,3560,1920,3576,1888,3585,1874,3576,1856,3543,1789,3543,2004,3543,2014,3506,2014,3506,2002,3506,1968,3506,1954,3542,1954,3542,1964,3518,1964,3518,1980,3539,1980,3539,1988,3518,1988,3518,2004,3543,2004,3543,1789,3507,1716,3500,1688,3500,1960,3500,1960,3496,1968,3495,1968,3491,1966,3488,1964,3475,1964,3469,1972,3469,1998,3474,2004,3491,2004,3496,2002,3497,2002,3500,2008,3500,2010,3499,2010,3495,2012,3488,2014,3466,2014,3457,2004,3457,2002,3457,1984,3459,1972,3461,1968,3464,1962,3472,1956,3483,1954,3489,1954,3494,1956,3500,1960,3500,1688,3500,1688,3502,1662,3509,1642,3519,1622,3516,1638,3516,1656,3519,1674,3526,1690,3642,1920,3642,1563,3626,1558,3601,1556,3576,1558,3553,1568,3533,1582,3518,1602,3455,1727,3455,1960,3455,1960,3451,1968,3450,1968,3446,1966,3443,1964,3430,1964,3424,1972,3424,1998,3429,2004,3446,2004,3451,2002,3451,2002,3455,2008,3455,2010,3454,2010,3450,2012,3443,2014,3421,2014,3412,2004,3412,1984,3414,1972,3419,1962,3427,1956,3438,1954,3444,1954,3449,1956,3455,1960,3455,1727,3411,1814,3411,2014,3399,2014,3398,2012,3394,1998,3375,1998,3370,2014,3358,2014,3379,1956,3379,1954,3390,1954,3411,2014,3411,1814,3297,2040,3288,2074,3293,2106,3309,2134,3335,2156,3344,2160,3377,2168,3409,2164,3438,2148,3459,2122,3495,2050,3707,2050,3743,2122,3764,2148,3793,2164,3825,2168,3858,2160,3867,2156,3893,2134,3909,2106,3914,2074e" filled="true" fillcolor="#2b286f" stroked="false">
            <v:path arrowok="t"/>
            <v:fill type="solid"/>
            <w10:wrap type="none"/>
          </v:shape>
        </w:pict>
      </w:r>
      <w:r>
        <w:rPr/>
        <w:drawing>
          <wp:anchor distT="0" distB="0" distL="0" distR="0" allowOverlap="1" layoutInCell="1" locked="0" behindDoc="1" simplePos="0" relativeHeight="268375991">
            <wp:simplePos x="0" y="0"/>
            <wp:positionH relativeFrom="page">
              <wp:posOffset>5713285</wp:posOffset>
            </wp:positionH>
            <wp:positionV relativeFrom="paragraph">
              <wp:posOffset>1001489</wp:posOffset>
            </wp:positionV>
            <wp:extent cx="669817" cy="371475"/>
            <wp:effectExtent l="0" t="0" r="0" b="0"/>
            <wp:wrapNone/>
            <wp:docPr id="5" name="image7.png" descr=""/>
            <wp:cNvGraphicFramePr>
              <a:graphicFrameLocks noChangeAspect="1"/>
            </wp:cNvGraphicFramePr>
            <a:graphic>
              <a:graphicData uri="http://schemas.openxmlformats.org/drawingml/2006/picture">
                <pic:pic>
                  <pic:nvPicPr>
                    <pic:cNvPr id="6" name="image7.png"/>
                    <pic:cNvPicPr/>
                  </pic:nvPicPr>
                  <pic:blipFill>
                    <a:blip r:embed="rId12" cstate="print"/>
                    <a:stretch>
                      <a:fillRect/>
                    </a:stretch>
                  </pic:blipFill>
                  <pic:spPr>
                    <a:xfrm>
                      <a:off x="0" y="0"/>
                      <a:ext cx="669817" cy="371475"/>
                    </a:xfrm>
                    <a:prstGeom prst="rect">
                      <a:avLst/>
                    </a:prstGeom>
                  </pic:spPr>
                </pic:pic>
              </a:graphicData>
            </a:graphic>
          </wp:anchor>
        </w:drawing>
      </w:r>
      <w:r>
        <w:rPr/>
        <w:drawing>
          <wp:anchor distT="0" distB="0" distL="0" distR="0" allowOverlap="1" layoutInCell="1" locked="0" behindDoc="1" simplePos="0" relativeHeight="268376015">
            <wp:simplePos x="0" y="0"/>
            <wp:positionH relativeFrom="page">
              <wp:posOffset>4394888</wp:posOffset>
            </wp:positionH>
            <wp:positionV relativeFrom="paragraph">
              <wp:posOffset>1001220</wp:posOffset>
            </wp:positionV>
            <wp:extent cx="988908" cy="390525"/>
            <wp:effectExtent l="0" t="0" r="0" b="0"/>
            <wp:wrapNone/>
            <wp:docPr id="7" name="image8.png" descr=""/>
            <wp:cNvGraphicFramePr>
              <a:graphicFrameLocks noChangeAspect="1"/>
            </wp:cNvGraphicFramePr>
            <a:graphic>
              <a:graphicData uri="http://schemas.openxmlformats.org/drawingml/2006/picture">
                <pic:pic>
                  <pic:nvPicPr>
                    <pic:cNvPr id="8" name="image8.png"/>
                    <pic:cNvPicPr/>
                  </pic:nvPicPr>
                  <pic:blipFill>
                    <a:blip r:embed="rId13" cstate="print"/>
                    <a:stretch>
                      <a:fillRect/>
                    </a:stretch>
                  </pic:blipFill>
                  <pic:spPr>
                    <a:xfrm>
                      <a:off x="0" y="0"/>
                      <a:ext cx="988908" cy="390525"/>
                    </a:xfrm>
                    <a:prstGeom prst="rect">
                      <a:avLst/>
                    </a:prstGeom>
                  </pic:spPr>
                </pic:pic>
              </a:graphicData>
            </a:graphic>
          </wp:anchor>
        </w:drawing>
      </w:r>
      <w:r>
        <w:rPr>
          <w:color w:val="2B286F"/>
          <w:sz w:val="50"/>
        </w:rPr>
        <w:t>2018 TOOLKIT</w:t>
      </w:r>
    </w:p>
    <w:p>
      <w:pPr>
        <w:spacing w:after="0"/>
        <w:jc w:val="left"/>
        <w:rPr>
          <w:sz w:val="50"/>
        </w:rPr>
        <w:sectPr>
          <w:type w:val="continuous"/>
          <w:pgSz w:w="11910" w:h="16840"/>
          <w:pgMar w:top="700" w:bottom="280" w:left="280" w:right="380"/>
        </w:sectPr>
      </w:pPr>
    </w:p>
    <w:p>
      <w:pPr>
        <w:pStyle w:val="Heading1"/>
        <w:ind w:left="230"/>
      </w:pPr>
      <w:r>
        <w:rPr>
          <w:color w:val="231F20"/>
        </w:rPr>
        <w:t>Contents</w:t>
      </w:r>
    </w:p>
    <w:sdt>
      <w:sdtPr>
        <w:docPartObj>
          <w:docPartGallery w:val="Table of Contents"/>
          <w:docPartUnique/>
        </w:docPartObj>
      </w:sdtPr>
      <w:sdtEndPr/>
      <w:sdtContent>
        <w:p>
          <w:pPr>
            <w:pStyle w:val="TOC3"/>
            <w:tabs>
              <w:tab w:pos="9488" w:val="right" w:leader="none"/>
            </w:tabs>
            <w:spacing w:before="619"/>
            <w:ind w:left="225"/>
            <w:rPr>
              <w:b w:val="0"/>
            </w:rPr>
          </w:pPr>
          <w:hyperlink w:history="true" w:anchor="_TOC_250022">
            <w:r>
              <w:rPr>
                <w:color w:val="231F20"/>
              </w:rPr>
              <w:t>Introduction</w:t>
              <w:tab/>
            </w:r>
            <w:r>
              <w:rPr>
                <w:b w:val="0"/>
                <w:color w:val="231F20"/>
              </w:rPr>
              <w:t>2</w:t>
            </w:r>
          </w:hyperlink>
        </w:p>
        <w:p>
          <w:pPr>
            <w:pStyle w:val="TOC2"/>
            <w:tabs>
              <w:tab w:pos="9488" w:val="right" w:leader="none"/>
            </w:tabs>
            <w:ind w:left="202"/>
          </w:pPr>
          <w:hyperlink w:history="true" w:anchor="_TOC_250021">
            <w:r>
              <w:rPr>
                <w:color w:val="231F20"/>
                <w:spacing w:val="2"/>
              </w:rPr>
              <w:t>Why </w:t>
            </w:r>
            <w:r>
              <w:rPr>
                <w:color w:val="231F20"/>
              </w:rPr>
              <w:t>Creating Accessible Exhibitions</w:t>
            </w:r>
            <w:r>
              <w:rPr>
                <w:color w:val="231F20"/>
                <w:spacing w:val="-42"/>
              </w:rPr>
              <w:t> </w:t>
            </w:r>
            <w:r>
              <w:rPr>
                <w:color w:val="231F20"/>
              </w:rPr>
              <w:t>is</w:t>
            </w:r>
            <w:r>
              <w:rPr>
                <w:color w:val="231F20"/>
                <w:spacing w:val="-10"/>
              </w:rPr>
              <w:t> </w:t>
            </w:r>
            <w:r>
              <w:rPr>
                <w:color w:val="231F20"/>
              </w:rPr>
              <w:t>Important</w:t>
              <w:tab/>
              <w:t>2</w:t>
            </w:r>
          </w:hyperlink>
        </w:p>
        <w:p>
          <w:pPr>
            <w:pStyle w:val="TOC4"/>
            <w:tabs>
              <w:tab w:pos="9487" w:val="right" w:leader="none"/>
            </w:tabs>
            <w:spacing w:before="6"/>
          </w:pPr>
          <w:hyperlink w:history="true" w:anchor="_TOC_250020">
            <w:r>
              <w:rPr>
                <w:color w:val="231F20"/>
              </w:rPr>
              <w:t>How to Use</w:t>
            </w:r>
            <w:r>
              <w:rPr>
                <w:color w:val="231F20"/>
                <w:spacing w:val="-26"/>
              </w:rPr>
              <w:t> </w:t>
            </w:r>
            <w:r>
              <w:rPr>
                <w:color w:val="231F20"/>
              </w:rPr>
              <w:t>This</w:t>
            </w:r>
            <w:r>
              <w:rPr>
                <w:color w:val="231F20"/>
                <w:spacing w:val="-9"/>
              </w:rPr>
              <w:t> </w:t>
            </w:r>
            <w:r>
              <w:rPr>
                <w:color w:val="231F20"/>
                <w:spacing w:val="-4"/>
              </w:rPr>
              <w:t>Toolkit</w:t>
              <w:tab/>
            </w:r>
            <w:r>
              <w:rPr>
                <w:color w:val="231F20"/>
              </w:rPr>
              <w:t>3</w:t>
            </w:r>
          </w:hyperlink>
        </w:p>
        <w:p>
          <w:pPr>
            <w:pStyle w:val="TOC1"/>
            <w:tabs>
              <w:tab w:pos="9483" w:val="right" w:leader="none"/>
            </w:tabs>
            <w:rPr>
              <w:b w:val="0"/>
            </w:rPr>
          </w:pPr>
          <w:hyperlink w:history="true" w:anchor="_TOC_250019">
            <w:r>
              <w:rPr>
                <w:color w:val="231F20"/>
              </w:rPr>
              <w:t>Getting</w:t>
            </w:r>
            <w:r>
              <w:rPr>
                <w:color w:val="231F20"/>
                <w:spacing w:val="-3"/>
              </w:rPr>
              <w:t> </w:t>
            </w:r>
            <w:r>
              <w:rPr>
                <w:color w:val="231F20"/>
              </w:rPr>
              <w:t>Started</w:t>
              <w:tab/>
            </w:r>
            <w:r>
              <w:rPr>
                <w:b w:val="0"/>
                <w:color w:val="231F20"/>
              </w:rPr>
              <w:t>4</w:t>
            </w:r>
          </w:hyperlink>
        </w:p>
        <w:p>
          <w:pPr>
            <w:pStyle w:val="TOC2"/>
            <w:tabs>
              <w:tab w:pos="9483" w:val="right" w:leader="none"/>
            </w:tabs>
          </w:pPr>
          <w:hyperlink w:history="true" w:anchor="_TOC_250018">
            <w:r>
              <w:rPr>
                <w:color w:val="231F20"/>
              </w:rPr>
              <w:t>Creating</w:t>
            </w:r>
            <w:r>
              <w:rPr>
                <w:color w:val="231F20"/>
                <w:spacing w:val="-9"/>
              </w:rPr>
              <w:t> </w:t>
            </w:r>
            <w:r>
              <w:rPr>
                <w:color w:val="231F20"/>
              </w:rPr>
              <w:t>Content</w:t>
              <w:tab/>
              <w:t>4</w:t>
            </w:r>
          </w:hyperlink>
        </w:p>
        <w:p>
          <w:pPr>
            <w:pStyle w:val="TOC2"/>
            <w:tabs>
              <w:tab w:pos="9497" w:val="right" w:leader="none"/>
            </w:tabs>
            <w:spacing w:before="6"/>
          </w:pPr>
          <w:hyperlink w:history="true" w:anchor="_TOC_250017">
            <w:r>
              <w:rPr>
                <w:color w:val="231F20"/>
              </w:rPr>
              <w:t>Object and</w:t>
            </w:r>
            <w:r>
              <w:rPr>
                <w:color w:val="231F20"/>
                <w:spacing w:val="-17"/>
              </w:rPr>
              <w:t> </w:t>
            </w:r>
            <w:r>
              <w:rPr>
                <w:color w:val="231F20"/>
              </w:rPr>
              <w:t>Image</w:t>
            </w:r>
            <w:r>
              <w:rPr>
                <w:color w:val="231F20"/>
                <w:spacing w:val="-8"/>
              </w:rPr>
              <w:t> </w:t>
            </w:r>
            <w:r>
              <w:rPr>
                <w:color w:val="231F20"/>
              </w:rPr>
              <w:t>Selection</w:t>
              <w:tab/>
              <w:t>5</w:t>
            </w:r>
          </w:hyperlink>
        </w:p>
        <w:p>
          <w:pPr>
            <w:pStyle w:val="TOC2"/>
            <w:tabs>
              <w:tab w:pos="9497" w:val="right" w:leader="none"/>
            </w:tabs>
          </w:pPr>
          <w:hyperlink w:history="true" w:anchor="_TOC_250016">
            <w:r>
              <w:rPr>
                <w:color w:val="231F20"/>
              </w:rPr>
              <w:t>Curating</w:t>
            </w:r>
            <w:r>
              <w:rPr>
                <w:color w:val="231F20"/>
                <w:spacing w:val="-9"/>
              </w:rPr>
              <w:t> </w:t>
            </w:r>
            <w:r>
              <w:rPr>
                <w:color w:val="231F20"/>
              </w:rPr>
              <w:t>the</w:t>
            </w:r>
            <w:r>
              <w:rPr>
                <w:color w:val="231F20"/>
                <w:spacing w:val="-9"/>
              </w:rPr>
              <w:t> </w:t>
            </w:r>
            <w:r>
              <w:rPr>
                <w:color w:val="231F20"/>
              </w:rPr>
              <w:t>Content</w:t>
              <w:tab/>
              <w:t>5</w:t>
            </w:r>
          </w:hyperlink>
        </w:p>
        <w:p>
          <w:pPr>
            <w:pStyle w:val="TOC4"/>
            <w:tabs>
              <w:tab w:pos="9488" w:val="right" w:leader="none"/>
            </w:tabs>
            <w:ind w:left="224"/>
          </w:pPr>
          <w:hyperlink w:history="true" w:anchor="_TOC_250015">
            <w:r>
              <w:rPr>
                <w:color w:val="231F20"/>
              </w:rPr>
              <w:t>Safeguarding</w:t>
              <w:tab/>
              <w:t>6</w:t>
            </w:r>
          </w:hyperlink>
        </w:p>
        <w:p>
          <w:pPr>
            <w:pStyle w:val="TOC2"/>
            <w:tabs>
              <w:tab w:pos="9488" w:val="right" w:leader="none"/>
            </w:tabs>
            <w:spacing w:before="6"/>
            <w:ind w:left="212"/>
          </w:pPr>
          <w:hyperlink w:history="true" w:anchor="_TOC_250014">
            <w:r>
              <w:rPr>
                <w:color w:val="231F20"/>
              </w:rPr>
              <w:t>Accessible</w:t>
            </w:r>
            <w:r>
              <w:rPr>
                <w:color w:val="231F20"/>
                <w:spacing w:val="-9"/>
              </w:rPr>
              <w:t> </w:t>
            </w:r>
            <w:r>
              <w:rPr>
                <w:color w:val="231F20"/>
              </w:rPr>
              <w:t>Design</w:t>
              <w:tab/>
              <w:t>6</w:t>
            </w:r>
          </w:hyperlink>
        </w:p>
        <w:p>
          <w:pPr>
            <w:pStyle w:val="TOC4"/>
            <w:tabs>
              <w:tab w:pos="9486" w:val="right" w:leader="none"/>
            </w:tabs>
          </w:pPr>
          <w:hyperlink w:history="true" w:anchor="_TOC_250013">
            <w:r>
              <w:rPr>
                <w:color w:val="231F20"/>
              </w:rPr>
              <w:t>Partnerships</w:t>
              <w:tab/>
              <w:t>9</w:t>
            </w:r>
          </w:hyperlink>
        </w:p>
        <w:p>
          <w:pPr>
            <w:pStyle w:val="TOC4"/>
            <w:tabs>
              <w:tab w:pos="9476" w:val="right" w:leader="none"/>
            </w:tabs>
          </w:pPr>
          <w:hyperlink w:history="true" w:anchor="_TOC_250012">
            <w:r>
              <w:rPr>
                <w:color w:val="231F20"/>
              </w:rPr>
              <w:t>Events</w:t>
              <w:tab/>
              <w:t>10</w:t>
            </w:r>
          </w:hyperlink>
        </w:p>
        <w:p>
          <w:pPr>
            <w:pStyle w:val="TOC4"/>
            <w:tabs>
              <w:tab w:pos="9488" w:val="right" w:leader="none"/>
            </w:tabs>
          </w:pPr>
          <w:hyperlink w:history="true" w:anchor="_TOC_250011">
            <w:r>
              <w:rPr>
                <w:color w:val="231F20"/>
              </w:rPr>
              <w:t>Ethics</w:t>
              <w:tab/>
              <w:t>12</w:t>
            </w:r>
          </w:hyperlink>
        </w:p>
        <w:p>
          <w:pPr>
            <w:pStyle w:val="TOC3"/>
            <w:tabs>
              <w:tab w:pos="9483" w:val="right" w:leader="none"/>
            </w:tabs>
            <w:spacing w:before="336"/>
            <w:rPr>
              <w:b w:val="0"/>
            </w:rPr>
          </w:pPr>
          <w:hyperlink w:history="true" w:anchor="_TOC_250010">
            <w:r>
              <w:rPr>
                <w:color w:val="231F20"/>
              </w:rPr>
              <w:t>Funding</w:t>
            </w:r>
            <w:r>
              <w:rPr>
                <w:color w:val="231F20"/>
                <w:spacing w:val="-4"/>
              </w:rPr>
              <w:t> </w:t>
            </w:r>
            <w:r>
              <w:rPr>
                <w:color w:val="231F20"/>
              </w:rPr>
              <w:t>and</w:t>
            </w:r>
            <w:r>
              <w:rPr>
                <w:color w:val="231F20"/>
                <w:spacing w:val="-3"/>
              </w:rPr>
              <w:t> </w:t>
            </w:r>
            <w:r>
              <w:rPr>
                <w:color w:val="231F20"/>
              </w:rPr>
              <w:t>Planning</w:t>
              <w:tab/>
            </w:r>
            <w:r>
              <w:rPr>
                <w:b w:val="0"/>
                <w:color w:val="231F20"/>
              </w:rPr>
              <w:t>14</w:t>
            </w:r>
          </w:hyperlink>
        </w:p>
        <w:p>
          <w:pPr>
            <w:pStyle w:val="TOC4"/>
            <w:tabs>
              <w:tab w:pos="9497" w:val="right" w:leader="none"/>
            </w:tabs>
          </w:pPr>
          <w:hyperlink w:history="true" w:anchor="_TOC_250009">
            <w:r>
              <w:rPr>
                <w:color w:val="231F20"/>
              </w:rPr>
              <w:t>Realistically Planning</w:t>
            </w:r>
            <w:r>
              <w:rPr>
                <w:color w:val="231F20"/>
                <w:spacing w:val="-18"/>
              </w:rPr>
              <w:t> </w:t>
            </w:r>
            <w:r>
              <w:rPr>
                <w:color w:val="231F20"/>
                <w:spacing w:val="-7"/>
              </w:rPr>
              <w:t>Your</w:t>
            </w:r>
            <w:r>
              <w:rPr>
                <w:color w:val="231F20"/>
                <w:spacing w:val="-9"/>
              </w:rPr>
              <w:t> </w:t>
            </w:r>
            <w:r>
              <w:rPr>
                <w:color w:val="231F20"/>
              </w:rPr>
              <w:t>Costs</w:t>
              <w:tab/>
              <w:t>15</w:t>
            </w:r>
          </w:hyperlink>
        </w:p>
        <w:p>
          <w:pPr>
            <w:pStyle w:val="TOC3"/>
            <w:tabs>
              <w:tab w:pos="9488" w:val="right" w:leader="none"/>
            </w:tabs>
            <w:spacing w:before="335"/>
            <w:rPr>
              <w:b w:val="0"/>
            </w:rPr>
          </w:pPr>
          <w:hyperlink w:history="true" w:anchor="_TOC_250008">
            <w:r>
              <w:rPr>
                <w:color w:val="231F20"/>
              </w:rPr>
              <w:t>Exhibition and Event</w:t>
            </w:r>
            <w:r>
              <w:rPr>
                <w:color w:val="231F20"/>
                <w:spacing w:val="-31"/>
              </w:rPr>
              <w:t> </w:t>
            </w:r>
            <w:r>
              <w:rPr>
                <w:color w:val="231F20"/>
                <w:spacing w:val="-11"/>
              </w:rPr>
              <w:t>Top</w:t>
            </w:r>
            <w:r>
              <w:rPr>
                <w:color w:val="231F20"/>
                <w:spacing w:val="-23"/>
              </w:rPr>
              <w:t> </w:t>
            </w:r>
            <w:r>
              <w:rPr>
                <w:color w:val="231F20"/>
              </w:rPr>
              <w:t>Tips</w:t>
              <w:tab/>
            </w:r>
            <w:r>
              <w:rPr>
                <w:b w:val="0"/>
                <w:color w:val="231F20"/>
              </w:rPr>
              <w:t>16</w:t>
            </w:r>
          </w:hyperlink>
        </w:p>
        <w:p>
          <w:pPr>
            <w:pStyle w:val="TOC1"/>
            <w:tabs>
              <w:tab w:pos="9508" w:val="right" w:leader="none"/>
            </w:tabs>
            <w:spacing w:before="6"/>
            <w:ind w:left="202"/>
            <w:rPr>
              <w:b w:val="0"/>
            </w:rPr>
          </w:pPr>
          <w:hyperlink w:history="true" w:anchor="_TOC_250007">
            <w:r>
              <w:rPr>
                <w:color w:val="231F20"/>
              </w:rPr>
              <w:t>Where to go</w:t>
            </w:r>
            <w:r>
              <w:rPr>
                <w:color w:val="231F20"/>
                <w:spacing w:val="-11"/>
              </w:rPr>
              <w:t> </w:t>
            </w:r>
            <w:r>
              <w:rPr>
                <w:color w:val="231F20"/>
              </w:rPr>
              <w:t>for</w:t>
            </w:r>
            <w:r>
              <w:rPr>
                <w:color w:val="231F20"/>
                <w:spacing w:val="-3"/>
              </w:rPr>
              <w:t> </w:t>
            </w:r>
            <w:r>
              <w:rPr>
                <w:color w:val="231F20"/>
              </w:rPr>
              <w:t>Support</w:t>
              <w:tab/>
            </w:r>
            <w:r>
              <w:rPr>
                <w:b w:val="0"/>
                <w:color w:val="231F20"/>
              </w:rPr>
              <w:t>17</w:t>
            </w:r>
          </w:hyperlink>
        </w:p>
        <w:p>
          <w:pPr>
            <w:pStyle w:val="TOC3"/>
            <w:tabs>
              <w:tab w:pos="9508" w:val="right" w:leader="none"/>
            </w:tabs>
            <w:rPr>
              <w:b w:val="0"/>
            </w:rPr>
          </w:pPr>
          <w:hyperlink w:history="true" w:anchor="_TOC_250006">
            <w:r>
              <w:rPr>
                <w:color w:val="231F20"/>
              </w:rPr>
              <w:t>Find</w:t>
            </w:r>
            <w:r>
              <w:rPr>
                <w:color w:val="231F20"/>
                <w:spacing w:val="-3"/>
              </w:rPr>
              <w:t> </w:t>
            </w:r>
            <w:r>
              <w:rPr>
                <w:color w:val="231F20"/>
              </w:rPr>
              <w:t>out</w:t>
            </w:r>
            <w:r>
              <w:rPr>
                <w:color w:val="231F20"/>
                <w:spacing w:val="-2"/>
              </w:rPr>
              <w:t> </w:t>
            </w:r>
            <w:r>
              <w:rPr>
                <w:color w:val="231F20"/>
              </w:rPr>
              <w:t>More</w:t>
              <w:tab/>
            </w:r>
            <w:r>
              <w:rPr>
                <w:b w:val="0"/>
                <w:color w:val="231F20"/>
              </w:rPr>
              <w:t>17</w:t>
            </w:r>
          </w:hyperlink>
        </w:p>
        <w:p>
          <w:pPr>
            <w:pStyle w:val="TOC5"/>
            <w:tabs>
              <w:tab w:pos="9473" w:val="right" w:leader="none"/>
            </w:tabs>
            <w:rPr>
              <w:b w:val="0"/>
              <w:i w:val="0"/>
              <w:sz w:val="28"/>
            </w:rPr>
          </w:pPr>
          <w:hyperlink w:history="true" w:anchor="_TOC_250005">
            <w:r>
              <w:rPr>
                <w:i w:val="0"/>
                <w:color w:val="231F20"/>
                <w:sz w:val="28"/>
              </w:rPr>
              <w:t>Impact</w:t>
              <w:tab/>
            </w:r>
            <w:r>
              <w:rPr>
                <w:b w:val="0"/>
                <w:i w:val="0"/>
                <w:color w:val="231F20"/>
                <w:sz w:val="28"/>
              </w:rPr>
              <w:t>18</w:t>
            </w:r>
          </w:hyperlink>
        </w:p>
        <w:p>
          <w:pPr>
            <w:pStyle w:val="TOC1"/>
            <w:tabs>
              <w:tab w:pos="9518" w:val="right" w:leader="none"/>
            </w:tabs>
            <w:spacing w:before="5"/>
            <w:rPr>
              <w:b w:val="0"/>
            </w:rPr>
          </w:pPr>
          <w:hyperlink w:history="true" w:anchor="_TOC_250004">
            <w:r>
              <w:rPr>
                <w:color w:val="231F20"/>
              </w:rPr>
              <w:t>Glossary</w:t>
            </w:r>
            <w:r>
              <w:rPr>
                <w:color w:val="231F20"/>
                <w:spacing w:val="-3"/>
              </w:rPr>
              <w:t> </w:t>
            </w:r>
            <w:r>
              <w:rPr>
                <w:color w:val="231F20"/>
              </w:rPr>
              <w:t>of</w:t>
            </w:r>
            <w:r>
              <w:rPr>
                <w:color w:val="231F20"/>
                <w:spacing w:val="-22"/>
              </w:rPr>
              <w:t> </w:t>
            </w:r>
            <w:r>
              <w:rPr>
                <w:color w:val="231F20"/>
                <w:spacing w:val="-7"/>
              </w:rPr>
              <w:t>Terms</w:t>
              <w:tab/>
            </w:r>
            <w:r>
              <w:rPr>
                <w:b w:val="0"/>
                <w:color w:val="231F20"/>
              </w:rPr>
              <w:t>21</w:t>
            </w:r>
          </w:hyperlink>
        </w:p>
        <w:p>
          <w:pPr>
            <w:pStyle w:val="TOC1"/>
            <w:tabs>
              <w:tab w:pos="9488" w:val="right" w:leader="none"/>
            </w:tabs>
            <w:spacing w:before="336"/>
            <w:rPr>
              <w:b w:val="0"/>
            </w:rPr>
          </w:pPr>
          <w:r>
            <w:rPr>
              <w:color w:val="231F20"/>
            </w:rPr>
            <w:t>Cast</w:t>
          </w:r>
          <w:r>
            <w:rPr>
              <w:color w:val="231F20"/>
              <w:spacing w:val="-2"/>
            </w:rPr>
            <w:t> </w:t>
          </w:r>
          <w:r>
            <w:rPr>
              <w:color w:val="231F20"/>
            </w:rPr>
            <w:t>Study</w:t>
          </w:r>
          <w:r>
            <w:rPr>
              <w:color w:val="231F20"/>
              <w:spacing w:val="-2"/>
            </w:rPr>
            <w:t> </w:t>
          </w:r>
          <w:r>
            <w:rPr>
              <w:color w:val="231F20"/>
            </w:rPr>
            <w:t>1:</w:t>
            <w:tab/>
          </w:r>
          <w:r>
            <w:rPr>
              <w:b w:val="0"/>
              <w:color w:val="231F20"/>
            </w:rPr>
            <w:t>22</w:t>
          </w:r>
        </w:p>
        <w:p>
          <w:pPr>
            <w:pStyle w:val="TOC2"/>
            <w:spacing w:line="244" w:lineRule="auto"/>
            <w:ind w:left="212" w:right="4685" w:hanging="29"/>
          </w:pPr>
          <w:r>
            <w:rPr>
              <w:color w:val="231F20"/>
            </w:rPr>
            <w:t>‘Brave</w:t>
          </w:r>
          <w:r>
            <w:rPr>
              <w:color w:val="231F20"/>
              <w:spacing w:val="-35"/>
            </w:rPr>
            <w:t> </w:t>
          </w:r>
          <w:r>
            <w:rPr>
              <w:color w:val="231F20"/>
              <w:spacing w:val="-4"/>
            </w:rPr>
            <w:t>Poor</w:t>
          </w:r>
          <w:r>
            <w:rPr>
              <w:color w:val="231F20"/>
              <w:spacing w:val="-34"/>
            </w:rPr>
            <w:t> </w:t>
          </w:r>
          <w:r>
            <w:rPr>
              <w:color w:val="231F20"/>
            </w:rPr>
            <w:t>Things:Reclaiming</w:t>
          </w:r>
          <w:r>
            <w:rPr>
              <w:color w:val="231F20"/>
              <w:spacing w:val="-34"/>
            </w:rPr>
            <w:t> </w:t>
          </w:r>
          <w:r>
            <w:rPr>
              <w:color w:val="231F20"/>
            </w:rPr>
            <w:t>Bristol’s</w:t>
          </w:r>
          <w:r>
            <w:rPr>
              <w:color w:val="231F20"/>
              <w:spacing w:val="-34"/>
            </w:rPr>
            <w:t> </w:t>
          </w:r>
          <w:r>
            <w:rPr>
              <w:color w:val="231F20"/>
            </w:rPr>
            <w:t>Disability</w:t>
          </w:r>
          <w:r>
            <w:rPr>
              <w:color w:val="231F20"/>
              <w:spacing w:val="-34"/>
            </w:rPr>
            <w:t> </w:t>
          </w:r>
          <w:r>
            <w:rPr>
              <w:color w:val="231F20"/>
              <w:spacing w:val="2"/>
            </w:rPr>
            <w:t>History’ </w:t>
          </w:r>
          <w:r>
            <w:rPr>
              <w:color w:val="231F20"/>
            </w:rPr>
            <w:t>Audio </w:t>
          </w:r>
          <w:r>
            <w:rPr>
              <w:color w:val="231F20"/>
              <w:spacing w:val="-11"/>
            </w:rPr>
            <w:t>Tour, </w:t>
          </w:r>
          <w:r>
            <w:rPr>
              <w:color w:val="231F20"/>
            </w:rPr>
            <w:t>M Shed,</w:t>
          </w:r>
          <w:r>
            <w:rPr>
              <w:color w:val="231F20"/>
              <w:spacing w:val="-24"/>
            </w:rPr>
            <w:t> </w:t>
          </w:r>
          <w:r>
            <w:rPr>
              <w:color w:val="231F20"/>
            </w:rPr>
            <w:t>Bristol</w:t>
          </w:r>
        </w:p>
        <w:p>
          <w:pPr>
            <w:pStyle w:val="TOC1"/>
            <w:tabs>
              <w:tab w:pos="9487" w:val="right" w:leader="none"/>
            </w:tabs>
            <w:spacing w:before="328"/>
            <w:rPr>
              <w:b w:val="0"/>
            </w:rPr>
          </w:pPr>
          <w:hyperlink w:history="true" w:anchor="_TOC_250003">
            <w:r>
              <w:rPr>
                <w:color w:val="231F20"/>
              </w:rPr>
              <w:t>Case</w:t>
            </w:r>
            <w:r>
              <w:rPr>
                <w:color w:val="231F20"/>
                <w:spacing w:val="-2"/>
              </w:rPr>
              <w:t> </w:t>
            </w:r>
            <w:r>
              <w:rPr>
                <w:color w:val="231F20"/>
              </w:rPr>
              <w:t>Study</w:t>
            </w:r>
            <w:r>
              <w:rPr>
                <w:color w:val="231F20"/>
                <w:spacing w:val="-2"/>
              </w:rPr>
              <w:t> </w:t>
            </w:r>
            <w:r>
              <w:rPr>
                <w:color w:val="231F20"/>
              </w:rPr>
              <w:t>2:</w:t>
              <w:tab/>
            </w:r>
            <w:r>
              <w:rPr>
                <w:b w:val="0"/>
                <w:color w:val="231F20"/>
              </w:rPr>
              <w:t>23</w:t>
            </w:r>
          </w:hyperlink>
        </w:p>
        <w:p>
          <w:pPr>
            <w:pStyle w:val="TOC4"/>
          </w:pPr>
          <w:r>
            <w:rPr>
              <w:color w:val="231F20"/>
            </w:rPr>
            <w:t>Flag Making in Bristol: Interpreting the</w:t>
          </w:r>
          <w:r>
            <w:rPr>
              <w:color w:val="231F20"/>
              <w:spacing w:val="-56"/>
            </w:rPr>
            <w:t> </w:t>
          </w:r>
          <w:r>
            <w:rPr>
              <w:color w:val="231F20"/>
            </w:rPr>
            <w:t>Archives</w:t>
          </w:r>
        </w:p>
        <w:p>
          <w:pPr>
            <w:pStyle w:val="TOC1"/>
            <w:tabs>
              <w:tab w:pos="9483" w:val="right" w:leader="none"/>
            </w:tabs>
            <w:rPr>
              <w:b w:val="0"/>
            </w:rPr>
          </w:pPr>
          <w:hyperlink w:history="true" w:anchor="_TOC_250002">
            <w:r>
              <w:rPr>
                <w:color w:val="231F20"/>
              </w:rPr>
              <w:t>Case</w:t>
            </w:r>
            <w:r>
              <w:rPr>
                <w:color w:val="231F20"/>
                <w:spacing w:val="-2"/>
              </w:rPr>
              <w:t> </w:t>
            </w:r>
            <w:r>
              <w:rPr>
                <w:color w:val="231F20"/>
              </w:rPr>
              <w:t>Study</w:t>
            </w:r>
            <w:r>
              <w:rPr>
                <w:color w:val="231F20"/>
                <w:spacing w:val="-2"/>
              </w:rPr>
              <w:t> </w:t>
            </w:r>
            <w:r>
              <w:rPr>
                <w:color w:val="231F20"/>
              </w:rPr>
              <w:t>3:</w:t>
              <w:tab/>
            </w:r>
            <w:r>
              <w:rPr>
                <w:b w:val="0"/>
                <w:color w:val="231F20"/>
              </w:rPr>
              <w:t>24</w:t>
            </w:r>
          </w:hyperlink>
        </w:p>
        <w:p>
          <w:pPr>
            <w:pStyle w:val="TOC2"/>
            <w:spacing w:line="244" w:lineRule="auto" w:before="6"/>
            <w:ind w:left="222" w:right="5619" w:hanging="37"/>
          </w:pPr>
          <w:r>
            <w:rPr>
              <w:color w:val="231F20"/>
            </w:rPr>
            <w:t>‘The Blind School: Pioneering </w:t>
          </w:r>
          <w:r>
            <w:rPr>
              <w:color w:val="231F20"/>
              <w:spacing w:val="-3"/>
            </w:rPr>
            <w:t>People </w:t>
          </w:r>
          <w:r>
            <w:rPr>
              <w:color w:val="231F20"/>
            </w:rPr>
            <w:t>and </w:t>
          </w:r>
          <w:r>
            <w:rPr>
              <w:color w:val="231F20"/>
              <w:spacing w:val="-4"/>
            </w:rPr>
            <w:t>Places’ </w:t>
          </w:r>
          <w:r>
            <w:rPr>
              <w:color w:val="231F20"/>
            </w:rPr>
            <w:t>Exhibition, Museum of Liverpool</w:t>
          </w:r>
        </w:p>
        <w:p>
          <w:pPr>
            <w:pStyle w:val="TOC1"/>
            <w:tabs>
              <w:tab w:pos="9488" w:val="right" w:leader="none"/>
            </w:tabs>
            <w:spacing w:before="327"/>
            <w:rPr>
              <w:b w:val="0"/>
            </w:rPr>
          </w:pPr>
          <w:hyperlink w:history="true" w:anchor="_TOC_250001">
            <w:r>
              <w:rPr>
                <w:color w:val="231F20"/>
              </w:rPr>
              <w:t>Case</w:t>
            </w:r>
            <w:r>
              <w:rPr>
                <w:color w:val="231F20"/>
                <w:spacing w:val="-2"/>
              </w:rPr>
              <w:t> </w:t>
            </w:r>
            <w:r>
              <w:rPr>
                <w:color w:val="231F20"/>
              </w:rPr>
              <w:t>Study</w:t>
            </w:r>
            <w:r>
              <w:rPr>
                <w:color w:val="231F20"/>
                <w:spacing w:val="-2"/>
              </w:rPr>
              <w:t> </w:t>
            </w:r>
            <w:r>
              <w:rPr>
                <w:color w:val="231F20"/>
              </w:rPr>
              <w:t>4:</w:t>
              <w:tab/>
            </w:r>
            <w:r>
              <w:rPr>
                <w:b w:val="0"/>
                <w:color w:val="231F20"/>
              </w:rPr>
              <w:t>26</w:t>
            </w:r>
          </w:hyperlink>
        </w:p>
        <w:p>
          <w:pPr>
            <w:pStyle w:val="TOC2"/>
            <w:spacing w:line="244" w:lineRule="auto"/>
            <w:ind w:left="222" w:right="3912" w:hanging="37"/>
          </w:pPr>
          <w:r>
            <w:rPr>
              <w:color w:val="231F20"/>
            </w:rPr>
            <w:t>‘Without</w:t>
          </w:r>
          <w:r>
            <w:rPr>
              <w:color w:val="231F20"/>
              <w:spacing w:val="-23"/>
            </w:rPr>
            <w:t> </w:t>
          </w:r>
          <w:r>
            <w:rPr>
              <w:color w:val="231F20"/>
              <w:spacing w:val="-3"/>
            </w:rPr>
            <w:t>Walls:</w:t>
          </w:r>
          <w:r>
            <w:rPr>
              <w:color w:val="231F20"/>
              <w:spacing w:val="-23"/>
            </w:rPr>
            <w:t> </w:t>
          </w:r>
          <w:r>
            <w:rPr>
              <w:color w:val="231F20"/>
            </w:rPr>
            <w:t>Disability</w:t>
          </w:r>
          <w:r>
            <w:rPr>
              <w:color w:val="231F20"/>
              <w:spacing w:val="-24"/>
            </w:rPr>
            <w:t> </w:t>
          </w:r>
          <w:r>
            <w:rPr>
              <w:color w:val="231F20"/>
            </w:rPr>
            <w:t>and</w:t>
          </w:r>
          <w:r>
            <w:rPr>
              <w:color w:val="231F20"/>
              <w:spacing w:val="-23"/>
            </w:rPr>
            <w:t> </w:t>
          </w:r>
          <w:r>
            <w:rPr>
              <w:color w:val="231F20"/>
            </w:rPr>
            <w:t>Innovation</w:t>
          </w:r>
          <w:r>
            <w:rPr>
              <w:color w:val="231F20"/>
              <w:spacing w:val="-23"/>
            </w:rPr>
            <w:t> </w:t>
          </w:r>
          <w:r>
            <w:rPr>
              <w:color w:val="231F20"/>
            </w:rPr>
            <w:t>in</w:t>
          </w:r>
          <w:r>
            <w:rPr>
              <w:color w:val="231F20"/>
              <w:spacing w:val="-23"/>
            </w:rPr>
            <w:t> </w:t>
          </w:r>
          <w:r>
            <w:rPr>
              <w:color w:val="231F20"/>
            </w:rPr>
            <w:t>Building</w:t>
          </w:r>
          <w:r>
            <w:rPr>
              <w:color w:val="231F20"/>
              <w:spacing w:val="-23"/>
            </w:rPr>
            <w:t> </w:t>
          </w:r>
          <w:r>
            <w:rPr>
              <w:color w:val="231F20"/>
            </w:rPr>
            <w:t>Design’ Display</w:t>
          </w:r>
          <w:r>
            <w:rPr>
              <w:color w:val="231F20"/>
              <w:spacing w:val="-12"/>
            </w:rPr>
            <w:t> </w:t>
          </w:r>
          <w:r>
            <w:rPr>
              <w:color w:val="231F20"/>
            </w:rPr>
            <w:t>at</w:t>
          </w:r>
          <w:r>
            <w:rPr>
              <w:color w:val="231F20"/>
              <w:spacing w:val="-11"/>
            </w:rPr>
            <w:t> </w:t>
          </w:r>
          <w:r>
            <w:rPr>
              <w:color w:val="231F20"/>
            </w:rPr>
            <w:t>the</w:t>
          </w:r>
          <w:r>
            <w:rPr>
              <w:color w:val="231F20"/>
              <w:spacing w:val="-11"/>
            </w:rPr>
            <w:t> </w:t>
          </w:r>
          <w:r>
            <w:rPr>
              <w:color w:val="231F20"/>
            </w:rPr>
            <w:t>Victoria</w:t>
          </w:r>
          <w:r>
            <w:rPr>
              <w:color w:val="231F20"/>
              <w:spacing w:val="-11"/>
            </w:rPr>
            <w:t> </w:t>
          </w:r>
          <w:r>
            <w:rPr>
              <w:color w:val="231F20"/>
            </w:rPr>
            <w:t>and</w:t>
          </w:r>
          <w:r>
            <w:rPr>
              <w:color w:val="231F20"/>
              <w:spacing w:val="-12"/>
            </w:rPr>
            <w:t> </w:t>
          </w:r>
          <w:r>
            <w:rPr>
              <w:color w:val="231F20"/>
            </w:rPr>
            <w:t>Albert</w:t>
          </w:r>
          <w:r>
            <w:rPr>
              <w:color w:val="231F20"/>
              <w:spacing w:val="-11"/>
            </w:rPr>
            <w:t> </w:t>
          </w:r>
          <w:r>
            <w:rPr>
              <w:color w:val="231F20"/>
            </w:rPr>
            <w:t>Museum,</w:t>
          </w:r>
          <w:r>
            <w:rPr>
              <w:color w:val="231F20"/>
              <w:spacing w:val="-11"/>
            </w:rPr>
            <w:t> </w:t>
          </w:r>
          <w:r>
            <w:rPr>
              <w:color w:val="231F20"/>
            </w:rPr>
            <w:t>London</w:t>
          </w:r>
        </w:p>
        <w:p>
          <w:pPr>
            <w:pStyle w:val="TOC1"/>
            <w:tabs>
              <w:tab w:pos="9473" w:val="right" w:leader="none"/>
            </w:tabs>
            <w:spacing w:before="328"/>
            <w:rPr>
              <w:b w:val="0"/>
            </w:rPr>
          </w:pPr>
          <w:hyperlink w:history="true" w:anchor="_TOC_250000">
            <w:r>
              <w:rPr>
                <w:color w:val="231F20"/>
              </w:rPr>
              <w:t>Credits</w:t>
              <w:tab/>
            </w:r>
            <w:r>
              <w:rPr>
                <w:b w:val="0"/>
                <w:color w:val="231F20"/>
              </w:rPr>
              <w:t>28</w:t>
            </w:r>
          </w:hyperlink>
        </w:p>
      </w:sdtContent>
    </w:sdt>
    <w:p>
      <w:pPr>
        <w:spacing w:after="0"/>
        <w:sectPr>
          <w:headerReference w:type="default" r:id="rId14"/>
          <w:footerReference w:type="default" r:id="rId15"/>
          <w:footerReference w:type="even" r:id="rId16"/>
          <w:pgSz w:w="11910" w:h="16840"/>
          <w:pgMar w:header="0" w:footer="901" w:top="300" w:bottom="1100" w:left="280" w:right="380"/>
          <w:pgNumType w:start="1"/>
        </w:sectPr>
      </w:pPr>
    </w:p>
    <w:p>
      <w:pPr>
        <w:pStyle w:val="Heading1"/>
      </w:pPr>
      <w:bookmarkStart w:name="_TOC_250022" w:id="1"/>
      <w:bookmarkEnd w:id="1"/>
      <w:r>
        <w:rPr>
          <w:color w:val="231F20"/>
        </w:rPr>
        <w:t>Introduction</w:t>
      </w:r>
    </w:p>
    <w:p>
      <w:pPr>
        <w:pStyle w:val="BodyText"/>
        <w:spacing w:before="4"/>
        <w:rPr>
          <w:sz w:val="52"/>
        </w:rPr>
      </w:pPr>
    </w:p>
    <w:p>
      <w:pPr>
        <w:pStyle w:val="BodyText"/>
        <w:spacing w:line="244" w:lineRule="auto"/>
        <w:ind w:left="230" w:right="1147"/>
      </w:pPr>
      <w:r>
        <w:rPr>
          <w:color w:val="231F20"/>
        </w:rPr>
        <w:t>History</w:t>
      </w:r>
      <w:r>
        <w:rPr>
          <w:color w:val="231F20"/>
          <w:spacing w:val="-18"/>
        </w:rPr>
        <w:t> </w:t>
      </w:r>
      <w:r>
        <w:rPr>
          <w:color w:val="231F20"/>
        </w:rPr>
        <w:t>of</w:t>
      </w:r>
      <w:r>
        <w:rPr>
          <w:color w:val="231F20"/>
          <w:spacing w:val="6"/>
        </w:rPr>
        <w:t> </w:t>
      </w:r>
      <w:r>
        <w:rPr>
          <w:color w:val="231F20"/>
        </w:rPr>
        <w:t>Place</w:t>
      </w:r>
      <w:r>
        <w:rPr>
          <w:color w:val="231F20"/>
          <w:spacing w:val="-18"/>
        </w:rPr>
        <w:t> </w:t>
      </w:r>
      <w:r>
        <w:rPr>
          <w:color w:val="231F20"/>
        </w:rPr>
        <w:t>is</w:t>
      </w:r>
      <w:r>
        <w:rPr>
          <w:color w:val="231F20"/>
          <w:spacing w:val="-18"/>
        </w:rPr>
        <w:t> </w:t>
      </w:r>
      <w:r>
        <w:rPr>
          <w:color w:val="231F20"/>
        </w:rPr>
        <w:t>a</w:t>
      </w:r>
      <w:r>
        <w:rPr>
          <w:color w:val="231F20"/>
          <w:spacing w:val="-18"/>
        </w:rPr>
        <w:t> </w:t>
      </w:r>
      <w:r>
        <w:rPr>
          <w:color w:val="231F20"/>
        </w:rPr>
        <w:t>landmark</w:t>
      </w:r>
      <w:r>
        <w:rPr>
          <w:color w:val="231F20"/>
          <w:spacing w:val="-18"/>
        </w:rPr>
        <w:t> </w:t>
      </w:r>
      <w:r>
        <w:rPr>
          <w:color w:val="231F20"/>
        </w:rPr>
        <w:t>project</w:t>
      </w:r>
      <w:r>
        <w:rPr>
          <w:color w:val="231F20"/>
          <w:spacing w:val="-18"/>
        </w:rPr>
        <w:t> </w:t>
      </w:r>
      <w:r>
        <w:rPr>
          <w:color w:val="231F20"/>
        </w:rPr>
        <w:t>funded</w:t>
      </w:r>
      <w:r>
        <w:rPr>
          <w:color w:val="231F20"/>
          <w:spacing w:val="-17"/>
        </w:rPr>
        <w:t> </w:t>
      </w:r>
      <w:r>
        <w:rPr>
          <w:color w:val="231F20"/>
        </w:rPr>
        <w:t>by</w:t>
      </w:r>
      <w:r>
        <w:rPr>
          <w:color w:val="231F20"/>
          <w:spacing w:val="-18"/>
        </w:rPr>
        <w:t> </w:t>
      </w:r>
      <w:r>
        <w:rPr>
          <w:color w:val="231F20"/>
        </w:rPr>
        <w:t>the</w:t>
      </w:r>
      <w:r>
        <w:rPr>
          <w:color w:val="231F20"/>
          <w:spacing w:val="-18"/>
        </w:rPr>
        <w:t> </w:t>
      </w:r>
      <w:r>
        <w:rPr>
          <w:color w:val="231F20"/>
        </w:rPr>
        <w:t>Heritage</w:t>
      </w:r>
      <w:r>
        <w:rPr>
          <w:color w:val="231F20"/>
          <w:spacing w:val="-18"/>
        </w:rPr>
        <w:t> </w:t>
      </w:r>
      <w:r>
        <w:rPr>
          <w:color w:val="231F20"/>
        </w:rPr>
        <w:t>Lottery</w:t>
      </w:r>
      <w:r>
        <w:rPr>
          <w:color w:val="231F20"/>
          <w:spacing w:val="-18"/>
        </w:rPr>
        <w:t> </w:t>
      </w:r>
      <w:r>
        <w:rPr>
          <w:color w:val="231F20"/>
        </w:rPr>
        <w:t>Fund</w:t>
      </w:r>
      <w:r>
        <w:rPr>
          <w:color w:val="231F20"/>
          <w:spacing w:val="-18"/>
        </w:rPr>
        <w:t> </w:t>
      </w:r>
      <w:r>
        <w:rPr>
          <w:color w:val="231F20"/>
        </w:rPr>
        <w:t>that</w:t>
      </w:r>
      <w:r>
        <w:rPr>
          <w:color w:val="231F20"/>
          <w:spacing w:val="-18"/>
        </w:rPr>
        <w:t> </w:t>
      </w:r>
      <w:r>
        <w:rPr>
          <w:color w:val="231F20"/>
        </w:rPr>
        <w:t>revealed the presence and place of disabled people in relation to the built environment, told through</w:t>
      </w:r>
      <w:r>
        <w:rPr>
          <w:color w:val="231F20"/>
          <w:spacing w:val="-16"/>
        </w:rPr>
        <w:t> </w:t>
      </w:r>
      <w:r>
        <w:rPr>
          <w:color w:val="231F20"/>
        </w:rPr>
        <w:t>the</w:t>
      </w:r>
      <w:r>
        <w:rPr>
          <w:color w:val="231F20"/>
          <w:spacing w:val="-15"/>
        </w:rPr>
        <w:t> </w:t>
      </w:r>
      <w:r>
        <w:rPr>
          <w:color w:val="231F20"/>
        </w:rPr>
        <w:t>authentic</w:t>
      </w:r>
      <w:r>
        <w:rPr>
          <w:color w:val="231F20"/>
          <w:spacing w:val="-15"/>
        </w:rPr>
        <w:t> </w:t>
      </w:r>
      <w:r>
        <w:rPr>
          <w:color w:val="231F20"/>
        </w:rPr>
        <w:t>voices</w:t>
      </w:r>
      <w:r>
        <w:rPr>
          <w:color w:val="231F20"/>
          <w:spacing w:val="-15"/>
        </w:rPr>
        <w:t> </w:t>
      </w:r>
      <w:r>
        <w:rPr>
          <w:color w:val="231F20"/>
        </w:rPr>
        <w:t>of</w:t>
      </w:r>
      <w:r>
        <w:rPr>
          <w:color w:val="231F20"/>
          <w:spacing w:val="10"/>
        </w:rPr>
        <w:t> </w:t>
      </w:r>
      <w:r>
        <w:rPr>
          <w:color w:val="231F20"/>
        </w:rPr>
        <w:t>deaf</w:t>
      </w:r>
      <w:r>
        <w:rPr>
          <w:color w:val="231F20"/>
          <w:spacing w:val="9"/>
        </w:rPr>
        <w:t> </w:t>
      </w:r>
      <w:r>
        <w:rPr>
          <w:color w:val="231F20"/>
        </w:rPr>
        <w:t>and</w:t>
      </w:r>
      <w:r>
        <w:rPr>
          <w:color w:val="231F20"/>
          <w:spacing w:val="-15"/>
        </w:rPr>
        <w:t> </w:t>
      </w:r>
      <w:r>
        <w:rPr>
          <w:color w:val="231F20"/>
        </w:rPr>
        <w:t>disabled</w:t>
      </w:r>
      <w:r>
        <w:rPr>
          <w:color w:val="231F20"/>
          <w:spacing w:val="-15"/>
        </w:rPr>
        <w:t> </w:t>
      </w:r>
      <w:r>
        <w:rPr>
          <w:color w:val="231F20"/>
        </w:rPr>
        <w:t>people</w:t>
      </w:r>
      <w:r>
        <w:rPr>
          <w:color w:val="231F20"/>
          <w:spacing w:val="-15"/>
        </w:rPr>
        <w:t> </w:t>
      </w:r>
      <w:r>
        <w:rPr>
          <w:color w:val="231F20"/>
        </w:rPr>
        <w:t>who</w:t>
      </w:r>
      <w:r>
        <w:rPr>
          <w:color w:val="231F20"/>
          <w:spacing w:val="-15"/>
        </w:rPr>
        <w:t> </w:t>
      </w:r>
      <w:r>
        <w:rPr>
          <w:color w:val="231F20"/>
        </w:rPr>
        <w:t>founded,</w:t>
      </w:r>
      <w:r>
        <w:rPr>
          <w:color w:val="231F20"/>
          <w:spacing w:val="-16"/>
        </w:rPr>
        <w:t> </w:t>
      </w:r>
      <w:r>
        <w:rPr>
          <w:color w:val="231F20"/>
        </w:rPr>
        <w:t>attended,</w:t>
      </w:r>
      <w:r>
        <w:rPr>
          <w:color w:val="231F20"/>
          <w:spacing w:val="-15"/>
        </w:rPr>
        <w:t> </w:t>
      </w:r>
      <w:r>
        <w:rPr>
          <w:color w:val="231F20"/>
        </w:rPr>
        <w:t>visited and</w:t>
      </w:r>
      <w:r>
        <w:rPr>
          <w:color w:val="231F20"/>
          <w:spacing w:val="-12"/>
        </w:rPr>
        <w:t> </w:t>
      </w:r>
      <w:r>
        <w:rPr>
          <w:color w:val="231F20"/>
        </w:rPr>
        <w:t>influenced</w:t>
      </w:r>
      <w:r>
        <w:rPr>
          <w:color w:val="231F20"/>
          <w:spacing w:val="-12"/>
        </w:rPr>
        <w:t> </w:t>
      </w:r>
      <w:r>
        <w:rPr>
          <w:color w:val="231F20"/>
        </w:rPr>
        <w:t>building</w:t>
      </w:r>
      <w:r>
        <w:rPr>
          <w:color w:val="231F20"/>
          <w:spacing w:val="-11"/>
        </w:rPr>
        <w:t> </w:t>
      </w:r>
      <w:r>
        <w:rPr>
          <w:color w:val="231F20"/>
        </w:rPr>
        <w:t>design</w:t>
      </w:r>
      <w:r>
        <w:rPr>
          <w:color w:val="231F20"/>
          <w:spacing w:val="-12"/>
        </w:rPr>
        <w:t> </w:t>
      </w:r>
      <w:r>
        <w:rPr>
          <w:color w:val="231F20"/>
        </w:rPr>
        <w:t>and</w:t>
      </w:r>
      <w:r>
        <w:rPr>
          <w:color w:val="231F20"/>
          <w:spacing w:val="-11"/>
        </w:rPr>
        <w:t> </w:t>
      </w:r>
      <w:r>
        <w:rPr>
          <w:color w:val="231F20"/>
        </w:rPr>
        <w:t>use</w:t>
      </w:r>
      <w:r>
        <w:rPr>
          <w:color w:val="231F20"/>
          <w:spacing w:val="-12"/>
        </w:rPr>
        <w:t> </w:t>
      </w:r>
      <w:r>
        <w:rPr>
          <w:color w:val="231F20"/>
        </w:rPr>
        <w:t>from</w:t>
      </w:r>
      <w:r>
        <w:rPr>
          <w:color w:val="231F20"/>
          <w:spacing w:val="-11"/>
        </w:rPr>
        <w:t> </w:t>
      </w:r>
      <w:r>
        <w:rPr>
          <w:color w:val="231F20"/>
        </w:rPr>
        <w:t>the</w:t>
      </w:r>
      <w:r>
        <w:rPr>
          <w:color w:val="231F20"/>
          <w:spacing w:val="-12"/>
        </w:rPr>
        <w:t> </w:t>
      </w:r>
      <w:r>
        <w:rPr>
          <w:color w:val="231F20"/>
        </w:rPr>
        <w:t>Middle</w:t>
      </w:r>
      <w:r>
        <w:rPr>
          <w:color w:val="231F20"/>
          <w:spacing w:val="-11"/>
        </w:rPr>
        <w:t> </w:t>
      </w:r>
      <w:r>
        <w:rPr>
          <w:color w:val="231F20"/>
        </w:rPr>
        <w:t>Ages</w:t>
      </w:r>
      <w:r>
        <w:rPr>
          <w:color w:val="231F20"/>
          <w:spacing w:val="-12"/>
        </w:rPr>
        <w:t> </w:t>
      </w:r>
      <w:r>
        <w:rPr>
          <w:color w:val="231F20"/>
        </w:rPr>
        <w:t>to</w:t>
      </w:r>
      <w:r>
        <w:rPr>
          <w:color w:val="231F20"/>
          <w:spacing w:val="-11"/>
        </w:rPr>
        <w:t> </w:t>
      </w:r>
      <w:r>
        <w:rPr>
          <w:color w:val="231F20"/>
        </w:rPr>
        <w:t>the</w:t>
      </w:r>
      <w:r>
        <w:rPr>
          <w:color w:val="231F20"/>
          <w:spacing w:val="-12"/>
        </w:rPr>
        <w:t> </w:t>
      </w:r>
      <w:r>
        <w:rPr>
          <w:color w:val="231F20"/>
        </w:rPr>
        <w:t>present</w:t>
      </w:r>
      <w:r>
        <w:rPr>
          <w:color w:val="231F20"/>
          <w:spacing w:val="-11"/>
        </w:rPr>
        <w:t> </w:t>
      </w:r>
      <w:r>
        <w:rPr>
          <w:color w:val="231F20"/>
          <w:spacing w:val="-7"/>
        </w:rPr>
        <w:t>day.</w:t>
      </w:r>
    </w:p>
    <w:p>
      <w:pPr>
        <w:pStyle w:val="BodyText"/>
      </w:pPr>
    </w:p>
    <w:p>
      <w:pPr>
        <w:pStyle w:val="BodyText"/>
        <w:spacing w:line="244" w:lineRule="auto"/>
        <w:ind w:left="230" w:right="533"/>
      </w:pPr>
      <w:r>
        <w:rPr>
          <w:color w:val="231F20"/>
        </w:rPr>
        <w:t>The</w:t>
      </w:r>
      <w:r>
        <w:rPr>
          <w:color w:val="231F20"/>
          <w:spacing w:val="-19"/>
        </w:rPr>
        <w:t> </w:t>
      </w:r>
      <w:r>
        <w:rPr>
          <w:color w:val="231F20"/>
        </w:rPr>
        <w:t>History</w:t>
      </w:r>
      <w:r>
        <w:rPr>
          <w:color w:val="231F20"/>
          <w:spacing w:val="-18"/>
        </w:rPr>
        <w:t> </w:t>
      </w:r>
      <w:r>
        <w:rPr>
          <w:color w:val="231F20"/>
        </w:rPr>
        <w:t>of</w:t>
      </w:r>
      <w:r>
        <w:rPr>
          <w:color w:val="231F20"/>
          <w:spacing w:val="5"/>
        </w:rPr>
        <w:t> </w:t>
      </w:r>
      <w:r>
        <w:rPr>
          <w:color w:val="231F20"/>
        </w:rPr>
        <w:t>Place</w:t>
      </w:r>
      <w:r>
        <w:rPr>
          <w:color w:val="231F20"/>
          <w:spacing w:val="-18"/>
        </w:rPr>
        <w:t> </w:t>
      </w:r>
      <w:r>
        <w:rPr>
          <w:color w:val="231F20"/>
        </w:rPr>
        <w:t>project</w:t>
      </w:r>
      <w:r>
        <w:rPr>
          <w:color w:val="231F20"/>
          <w:spacing w:val="-19"/>
        </w:rPr>
        <w:t> </w:t>
      </w:r>
      <w:r>
        <w:rPr>
          <w:color w:val="231F20"/>
        </w:rPr>
        <w:t>has</w:t>
      </w:r>
      <w:r>
        <w:rPr>
          <w:color w:val="231F20"/>
          <w:spacing w:val="-18"/>
        </w:rPr>
        <w:t> </w:t>
      </w:r>
      <w:r>
        <w:rPr>
          <w:color w:val="231F20"/>
        </w:rPr>
        <w:t>been</w:t>
      </w:r>
      <w:r>
        <w:rPr>
          <w:color w:val="231F20"/>
          <w:spacing w:val="-19"/>
        </w:rPr>
        <w:t> </w:t>
      </w:r>
      <w:r>
        <w:rPr>
          <w:color w:val="231F20"/>
        </w:rPr>
        <w:t>delivered</w:t>
      </w:r>
      <w:r>
        <w:rPr>
          <w:color w:val="231F20"/>
          <w:spacing w:val="-18"/>
        </w:rPr>
        <w:t> </w:t>
      </w:r>
      <w:r>
        <w:rPr>
          <w:color w:val="231F20"/>
        </w:rPr>
        <w:t>by</w:t>
      </w:r>
      <w:r>
        <w:rPr>
          <w:color w:val="231F20"/>
          <w:spacing w:val="-19"/>
        </w:rPr>
        <w:t> </w:t>
      </w:r>
      <w:r>
        <w:rPr>
          <w:color w:val="231F20"/>
        </w:rPr>
        <w:t>the</w:t>
      </w:r>
      <w:r>
        <w:rPr>
          <w:color w:val="231F20"/>
          <w:spacing w:val="-18"/>
        </w:rPr>
        <w:t> </w:t>
      </w:r>
      <w:r>
        <w:rPr>
          <w:color w:val="231F20"/>
        </w:rPr>
        <w:t>national</w:t>
      </w:r>
      <w:r>
        <w:rPr>
          <w:color w:val="231F20"/>
          <w:spacing w:val="-19"/>
        </w:rPr>
        <w:t> </w:t>
      </w:r>
      <w:r>
        <w:rPr>
          <w:color w:val="231F20"/>
        </w:rPr>
        <w:t>programme</w:t>
      </w:r>
      <w:r>
        <w:rPr>
          <w:color w:val="231F20"/>
          <w:spacing w:val="-18"/>
        </w:rPr>
        <w:t> </w:t>
      </w:r>
      <w:r>
        <w:rPr>
          <w:color w:val="231F20"/>
        </w:rPr>
        <w:t>Accentuate</w:t>
      </w:r>
      <w:r>
        <w:rPr>
          <w:color w:val="231F20"/>
          <w:spacing w:val="-18"/>
        </w:rPr>
        <w:t> </w:t>
      </w:r>
      <w:r>
        <w:rPr>
          <w:color w:val="231F20"/>
        </w:rPr>
        <w:t>which creates ground breaking opportunities for deaf and disabled people to participate and lead within</w:t>
      </w:r>
      <w:r>
        <w:rPr>
          <w:color w:val="231F20"/>
          <w:spacing w:val="-19"/>
        </w:rPr>
        <w:t> </w:t>
      </w:r>
      <w:r>
        <w:rPr>
          <w:color w:val="231F20"/>
        </w:rPr>
        <w:t>the</w:t>
      </w:r>
      <w:r>
        <w:rPr>
          <w:color w:val="231F20"/>
          <w:spacing w:val="-19"/>
        </w:rPr>
        <w:t> </w:t>
      </w:r>
      <w:r>
        <w:rPr>
          <w:color w:val="231F20"/>
        </w:rPr>
        <w:t>cultural</w:t>
      </w:r>
      <w:r>
        <w:rPr>
          <w:color w:val="231F20"/>
          <w:spacing w:val="-18"/>
        </w:rPr>
        <w:t> </w:t>
      </w:r>
      <w:r>
        <w:rPr>
          <w:color w:val="231F20"/>
          <w:spacing w:val="-4"/>
        </w:rPr>
        <w:t>sector.</w:t>
      </w:r>
      <w:r>
        <w:rPr>
          <w:color w:val="231F20"/>
          <w:spacing w:val="-19"/>
        </w:rPr>
        <w:t> </w:t>
      </w:r>
      <w:r>
        <w:rPr>
          <w:color w:val="231F20"/>
        </w:rPr>
        <w:t>It</w:t>
      </w:r>
      <w:r>
        <w:rPr>
          <w:color w:val="231F20"/>
          <w:spacing w:val="-19"/>
        </w:rPr>
        <w:t> </w:t>
      </w:r>
      <w:r>
        <w:rPr>
          <w:color w:val="231F20"/>
        </w:rPr>
        <w:t>is</w:t>
      </w:r>
      <w:r>
        <w:rPr>
          <w:color w:val="231F20"/>
          <w:spacing w:val="-18"/>
        </w:rPr>
        <w:t> </w:t>
      </w:r>
      <w:r>
        <w:rPr>
          <w:color w:val="231F20"/>
        </w:rPr>
        <w:t>based</w:t>
      </w:r>
      <w:r>
        <w:rPr>
          <w:color w:val="231F20"/>
          <w:spacing w:val="-19"/>
        </w:rPr>
        <w:t> </w:t>
      </w:r>
      <w:r>
        <w:rPr>
          <w:color w:val="231F20"/>
        </w:rPr>
        <w:t>within</w:t>
      </w:r>
      <w:r>
        <w:rPr>
          <w:color w:val="231F20"/>
          <w:spacing w:val="-19"/>
        </w:rPr>
        <w:t> </w:t>
      </w:r>
      <w:r>
        <w:rPr>
          <w:color w:val="231F20"/>
        </w:rPr>
        <w:t>the</w:t>
      </w:r>
      <w:r>
        <w:rPr>
          <w:color w:val="231F20"/>
          <w:spacing w:val="-18"/>
        </w:rPr>
        <w:t> </w:t>
      </w:r>
      <w:r>
        <w:rPr>
          <w:color w:val="231F20"/>
        </w:rPr>
        <w:t>Creative</w:t>
      </w:r>
      <w:r>
        <w:rPr>
          <w:color w:val="231F20"/>
          <w:spacing w:val="-19"/>
        </w:rPr>
        <w:t> </w:t>
      </w:r>
      <w:r>
        <w:rPr>
          <w:color w:val="231F20"/>
        </w:rPr>
        <w:t>Development</w:t>
      </w:r>
      <w:r>
        <w:rPr>
          <w:color w:val="231F20"/>
          <w:spacing w:val="-19"/>
        </w:rPr>
        <w:t> </w:t>
      </w:r>
      <w:r>
        <w:rPr>
          <w:color w:val="231F20"/>
          <w:spacing w:val="-3"/>
        </w:rPr>
        <w:t>Agency,</w:t>
      </w:r>
      <w:r>
        <w:rPr>
          <w:color w:val="231F20"/>
          <w:spacing w:val="-18"/>
        </w:rPr>
        <w:t> </w:t>
      </w:r>
      <w:r>
        <w:rPr>
          <w:color w:val="231F20"/>
        </w:rPr>
        <w:t>Screen</w:t>
      </w:r>
      <w:r>
        <w:rPr>
          <w:color w:val="231F20"/>
          <w:spacing w:val="-19"/>
        </w:rPr>
        <w:t> </w:t>
      </w:r>
      <w:r>
        <w:rPr>
          <w:color w:val="231F20"/>
        </w:rPr>
        <w:t>South.</w:t>
      </w:r>
    </w:p>
    <w:p>
      <w:pPr>
        <w:pStyle w:val="BodyText"/>
        <w:spacing w:before="2"/>
      </w:pPr>
    </w:p>
    <w:p>
      <w:pPr>
        <w:pStyle w:val="BodyText"/>
        <w:spacing w:line="244" w:lineRule="auto"/>
        <w:ind w:left="230" w:right="1366"/>
      </w:pPr>
      <w:r>
        <w:rPr>
          <w:color w:val="231F20"/>
        </w:rPr>
        <w:t>Over</w:t>
      </w:r>
      <w:r>
        <w:rPr>
          <w:color w:val="231F20"/>
          <w:spacing w:val="-17"/>
        </w:rPr>
        <w:t> </w:t>
      </w:r>
      <w:r>
        <w:rPr>
          <w:color w:val="231F20"/>
        </w:rPr>
        <w:t>the</w:t>
      </w:r>
      <w:r>
        <w:rPr>
          <w:color w:val="231F20"/>
          <w:spacing w:val="-17"/>
        </w:rPr>
        <w:t> </w:t>
      </w:r>
      <w:r>
        <w:rPr>
          <w:color w:val="231F20"/>
        </w:rPr>
        <w:t>last</w:t>
      </w:r>
      <w:r>
        <w:rPr>
          <w:color w:val="231F20"/>
          <w:spacing w:val="-17"/>
        </w:rPr>
        <w:t> </w:t>
      </w:r>
      <w:r>
        <w:rPr>
          <w:color w:val="231F20"/>
        </w:rPr>
        <w:t>three</w:t>
      </w:r>
      <w:r>
        <w:rPr>
          <w:color w:val="231F20"/>
          <w:spacing w:val="-16"/>
        </w:rPr>
        <w:t> </w:t>
      </w:r>
      <w:r>
        <w:rPr>
          <w:color w:val="231F20"/>
        </w:rPr>
        <w:t>years,</w:t>
      </w:r>
      <w:r>
        <w:rPr>
          <w:color w:val="231F20"/>
          <w:spacing w:val="-17"/>
        </w:rPr>
        <w:t> </w:t>
      </w:r>
      <w:r>
        <w:rPr>
          <w:color w:val="231F20"/>
        </w:rPr>
        <w:t>the</w:t>
      </w:r>
      <w:r>
        <w:rPr>
          <w:color w:val="231F20"/>
          <w:spacing w:val="-17"/>
        </w:rPr>
        <w:t> </w:t>
      </w:r>
      <w:r>
        <w:rPr>
          <w:color w:val="231F20"/>
        </w:rPr>
        <w:t>History</w:t>
      </w:r>
      <w:r>
        <w:rPr>
          <w:color w:val="231F20"/>
          <w:spacing w:val="-16"/>
        </w:rPr>
        <w:t> </w:t>
      </w:r>
      <w:r>
        <w:rPr>
          <w:color w:val="231F20"/>
        </w:rPr>
        <w:t>of</w:t>
      </w:r>
      <w:r>
        <w:rPr>
          <w:color w:val="231F20"/>
          <w:spacing w:val="8"/>
        </w:rPr>
        <w:t> </w:t>
      </w:r>
      <w:r>
        <w:rPr>
          <w:color w:val="231F20"/>
        </w:rPr>
        <w:t>Place</w:t>
      </w:r>
      <w:r>
        <w:rPr>
          <w:color w:val="231F20"/>
          <w:spacing w:val="-17"/>
        </w:rPr>
        <w:t> </w:t>
      </w:r>
      <w:r>
        <w:rPr>
          <w:color w:val="231F20"/>
        </w:rPr>
        <w:t>programme</w:t>
      </w:r>
      <w:r>
        <w:rPr>
          <w:color w:val="231F20"/>
          <w:spacing w:val="-17"/>
        </w:rPr>
        <w:t> </w:t>
      </w:r>
      <w:r>
        <w:rPr>
          <w:color w:val="231F20"/>
        </w:rPr>
        <w:t>has</w:t>
      </w:r>
      <w:r>
        <w:rPr>
          <w:color w:val="231F20"/>
          <w:spacing w:val="-17"/>
        </w:rPr>
        <w:t> </w:t>
      </w:r>
      <w:r>
        <w:rPr>
          <w:color w:val="231F20"/>
        </w:rPr>
        <w:t>been</w:t>
      </w:r>
      <w:r>
        <w:rPr>
          <w:color w:val="231F20"/>
          <w:spacing w:val="-16"/>
        </w:rPr>
        <w:t> </w:t>
      </w:r>
      <w:r>
        <w:rPr>
          <w:color w:val="231F20"/>
        </w:rPr>
        <w:t>widely</w:t>
      </w:r>
      <w:r>
        <w:rPr>
          <w:color w:val="231F20"/>
          <w:spacing w:val="-17"/>
        </w:rPr>
        <w:t> </w:t>
      </w:r>
      <w:r>
        <w:rPr>
          <w:color w:val="231F20"/>
        </w:rPr>
        <w:t>praised</w:t>
      </w:r>
      <w:r>
        <w:rPr>
          <w:color w:val="231F20"/>
          <w:spacing w:val="-17"/>
        </w:rPr>
        <w:t> </w:t>
      </w:r>
      <w:r>
        <w:rPr>
          <w:color w:val="231F20"/>
        </w:rPr>
        <w:t>for our collaborative and accessible delivery techniques. In </w:t>
      </w:r>
      <w:r>
        <w:rPr>
          <w:color w:val="231F20"/>
          <w:spacing w:val="-3"/>
        </w:rPr>
        <w:t>particular, </w:t>
      </w:r>
      <w:r>
        <w:rPr>
          <w:color w:val="231F20"/>
        </w:rPr>
        <w:t>we have produced three nationally significant, accessible exhibitions with museum partners: the Victoria and</w:t>
      </w:r>
      <w:r>
        <w:rPr>
          <w:color w:val="231F20"/>
          <w:spacing w:val="-11"/>
        </w:rPr>
        <w:t> </w:t>
      </w:r>
      <w:r>
        <w:rPr>
          <w:color w:val="231F20"/>
        </w:rPr>
        <w:t>Albert</w:t>
      </w:r>
      <w:r>
        <w:rPr>
          <w:color w:val="231F20"/>
          <w:spacing w:val="-11"/>
        </w:rPr>
        <w:t> </w:t>
      </w:r>
      <w:r>
        <w:rPr>
          <w:color w:val="231F20"/>
        </w:rPr>
        <w:t>Museum,</w:t>
      </w:r>
      <w:r>
        <w:rPr>
          <w:color w:val="231F20"/>
          <w:spacing w:val="-10"/>
        </w:rPr>
        <w:t> </w:t>
      </w:r>
      <w:r>
        <w:rPr>
          <w:color w:val="231F20"/>
        </w:rPr>
        <w:t>London,</w:t>
      </w:r>
      <w:r>
        <w:rPr>
          <w:color w:val="231F20"/>
          <w:spacing w:val="-11"/>
        </w:rPr>
        <w:t> </w:t>
      </w:r>
      <w:r>
        <w:rPr>
          <w:color w:val="231F20"/>
        </w:rPr>
        <w:t>the</w:t>
      </w:r>
      <w:r>
        <w:rPr>
          <w:color w:val="231F20"/>
          <w:spacing w:val="-10"/>
        </w:rPr>
        <w:t> </w:t>
      </w:r>
      <w:r>
        <w:rPr>
          <w:color w:val="231F20"/>
        </w:rPr>
        <w:t>Museum</w:t>
      </w:r>
      <w:r>
        <w:rPr>
          <w:color w:val="231F20"/>
          <w:spacing w:val="-11"/>
        </w:rPr>
        <w:t> </w:t>
      </w:r>
      <w:r>
        <w:rPr>
          <w:color w:val="231F20"/>
        </w:rPr>
        <w:t>of</w:t>
      </w:r>
      <w:r>
        <w:rPr>
          <w:color w:val="231F20"/>
          <w:spacing w:val="16"/>
        </w:rPr>
        <w:t> </w:t>
      </w:r>
      <w:r>
        <w:rPr>
          <w:color w:val="231F20"/>
        </w:rPr>
        <w:t>Liverpool</w:t>
      </w:r>
      <w:r>
        <w:rPr>
          <w:color w:val="231F20"/>
          <w:spacing w:val="-10"/>
        </w:rPr>
        <w:t> </w:t>
      </w:r>
      <w:r>
        <w:rPr>
          <w:color w:val="231F20"/>
        </w:rPr>
        <w:t>and</w:t>
      </w:r>
      <w:r>
        <w:rPr>
          <w:color w:val="231F20"/>
          <w:spacing w:val="-11"/>
        </w:rPr>
        <w:t> </w:t>
      </w:r>
      <w:r>
        <w:rPr>
          <w:color w:val="231F20"/>
        </w:rPr>
        <w:t>M</w:t>
      </w:r>
      <w:r>
        <w:rPr>
          <w:color w:val="231F20"/>
          <w:spacing w:val="-10"/>
        </w:rPr>
        <w:t> </w:t>
      </w:r>
      <w:r>
        <w:rPr>
          <w:color w:val="231F20"/>
        </w:rPr>
        <w:t>Shed</w:t>
      </w:r>
      <w:r>
        <w:rPr>
          <w:color w:val="231F20"/>
          <w:spacing w:val="-11"/>
        </w:rPr>
        <w:t> </w:t>
      </w:r>
      <w:r>
        <w:rPr>
          <w:color w:val="231F20"/>
        </w:rPr>
        <w:t>in</w:t>
      </w:r>
      <w:r>
        <w:rPr>
          <w:color w:val="231F20"/>
          <w:spacing w:val="-11"/>
        </w:rPr>
        <w:t> </w:t>
      </w:r>
      <w:r>
        <w:rPr>
          <w:color w:val="231F20"/>
        </w:rPr>
        <w:t>Bristol.</w:t>
      </w:r>
    </w:p>
    <w:p>
      <w:pPr>
        <w:pStyle w:val="BodyText"/>
      </w:pPr>
    </w:p>
    <w:p>
      <w:pPr>
        <w:pStyle w:val="BodyText"/>
        <w:spacing w:line="244" w:lineRule="auto"/>
        <w:ind w:left="230" w:right="1147"/>
      </w:pPr>
      <w:r>
        <w:rPr>
          <w:color w:val="231F20"/>
        </w:rPr>
        <w:t>As the programme is coming to an end, we are sharing our learning in the form of a simple</w:t>
      </w:r>
      <w:r>
        <w:rPr>
          <w:color w:val="231F20"/>
          <w:spacing w:val="-26"/>
        </w:rPr>
        <w:t> </w:t>
      </w:r>
      <w:r>
        <w:rPr>
          <w:color w:val="231F20"/>
        </w:rPr>
        <w:t>‘how-to’</w:t>
      </w:r>
      <w:r>
        <w:rPr>
          <w:color w:val="231F20"/>
          <w:spacing w:val="-26"/>
        </w:rPr>
        <w:t> </w:t>
      </w:r>
      <w:r>
        <w:rPr>
          <w:color w:val="231F20"/>
        </w:rPr>
        <w:t>guide</w:t>
      </w:r>
      <w:r>
        <w:rPr>
          <w:color w:val="231F20"/>
          <w:spacing w:val="-25"/>
        </w:rPr>
        <w:t> </w:t>
      </w:r>
      <w:r>
        <w:rPr>
          <w:color w:val="231F20"/>
        </w:rPr>
        <w:t>for</w:t>
      </w:r>
      <w:r>
        <w:rPr>
          <w:color w:val="231F20"/>
          <w:spacing w:val="-26"/>
        </w:rPr>
        <w:t> </w:t>
      </w:r>
      <w:r>
        <w:rPr>
          <w:color w:val="231F20"/>
        </w:rPr>
        <w:t>other</w:t>
      </w:r>
      <w:r>
        <w:rPr>
          <w:color w:val="231F20"/>
          <w:spacing w:val="-25"/>
        </w:rPr>
        <w:t> </w:t>
      </w:r>
      <w:r>
        <w:rPr>
          <w:color w:val="231F20"/>
        </w:rPr>
        <w:t>organisations</w:t>
      </w:r>
      <w:r>
        <w:rPr>
          <w:color w:val="231F20"/>
          <w:spacing w:val="-26"/>
        </w:rPr>
        <w:t> </w:t>
      </w:r>
      <w:r>
        <w:rPr>
          <w:color w:val="231F20"/>
        </w:rPr>
        <w:t>wanting</w:t>
      </w:r>
      <w:r>
        <w:rPr>
          <w:color w:val="231F20"/>
          <w:spacing w:val="-25"/>
        </w:rPr>
        <w:t> </w:t>
      </w:r>
      <w:r>
        <w:rPr>
          <w:color w:val="231F20"/>
        </w:rPr>
        <w:t>to</w:t>
      </w:r>
      <w:r>
        <w:rPr>
          <w:color w:val="231F20"/>
          <w:spacing w:val="-26"/>
        </w:rPr>
        <w:t> </w:t>
      </w:r>
      <w:r>
        <w:rPr>
          <w:color w:val="231F20"/>
        </w:rPr>
        <w:t>produce</w:t>
      </w:r>
      <w:r>
        <w:rPr>
          <w:color w:val="231F20"/>
          <w:spacing w:val="-25"/>
        </w:rPr>
        <w:t> </w:t>
      </w:r>
      <w:r>
        <w:rPr>
          <w:color w:val="231F20"/>
        </w:rPr>
        <w:t>accessible</w:t>
      </w:r>
      <w:r>
        <w:rPr>
          <w:color w:val="231F20"/>
          <w:spacing w:val="-26"/>
        </w:rPr>
        <w:t> </w:t>
      </w:r>
      <w:r>
        <w:rPr>
          <w:color w:val="231F20"/>
        </w:rPr>
        <w:t>exhibitions. By</w:t>
      </w:r>
      <w:r>
        <w:rPr>
          <w:color w:val="231F20"/>
          <w:spacing w:val="-17"/>
        </w:rPr>
        <w:t> </w:t>
      </w:r>
      <w:r>
        <w:rPr>
          <w:color w:val="231F20"/>
        </w:rPr>
        <w:t>collaborating</w:t>
      </w:r>
      <w:r>
        <w:rPr>
          <w:color w:val="231F20"/>
          <w:spacing w:val="-17"/>
        </w:rPr>
        <w:t> </w:t>
      </w:r>
      <w:r>
        <w:rPr>
          <w:color w:val="231F20"/>
        </w:rPr>
        <w:t>with</w:t>
      </w:r>
      <w:r>
        <w:rPr>
          <w:color w:val="231F20"/>
          <w:spacing w:val="-16"/>
        </w:rPr>
        <w:t> </w:t>
      </w:r>
      <w:r>
        <w:rPr>
          <w:color w:val="231F20"/>
        </w:rPr>
        <w:t>a</w:t>
      </w:r>
      <w:r>
        <w:rPr>
          <w:color w:val="231F20"/>
          <w:spacing w:val="-17"/>
        </w:rPr>
        <w:t> </w:t>
      </w:r>
      <w:r>
        <w:rPr>
          <w:color w:val="231F20"/>
        </w:rPr>
        <w:t>diverse</w:t>
      </w:r>
      <w:r>
        <w:rPr>
          <w:color w:val="231F20"/>
          <w:spacing w:val="-17"/>
        </w:rPr>
        <w:t> </w:t>
      </w:r>
      <w:r>
        <w:rPr>
          <w:color w:val="231F20"/>
        </w:rPr>
        <w:t>range</w:t>
      </w:r>
      <w:r>
        <w:rPr>
          <w:color w:val="231F20"/>
          <w:spacing w:val="-16"/>
        </w:rPr>
        <w:t> </w:t>
      </w:r>
      <w:r>
        <w:rPr>
          <w:color w:val="231F20"/>
        </w:rPr>
        <w:t>of</w:t>
      </w:r>
      <w:r>
        <w:rPr>
          <w:color w:val="231F20"/>
          <w:spacing w:val="8"/>
        </w:rPr>
        <w:t> </w:t>
      </w:r>
      <w:r>
        <w:rPr>
          <w:color w:val="231F20"/>
        </w:rPr>
        <w:t>people,</w:t>
      </w:r>
      <w:r>
        <w:rPr>
          <w:color w:val="231F20"/>
          <w:spacing w:val="-17"/>
        </w:rPr>
        <w:t> </w:t>
      </w:r>
      <w:r>
        <w:rPr>
          <w:color w:val="231F20"/>
        </w:rPr>
        <w:t>you</w:t>
      </w:r>
      <w:r>
        <w:rPr>
          <w:color w:val="231F20"/>
          <w:spacing w:val="-16"/>
        </w:rPr>
        <w:t> </w:t>
      </w:r>
      <w:r>
        <w:rPr>
          <w:color w:val="231F20"/>
        </w:rPr>
        <w:t>can</w:t>
      </w:r>
      <w:r>
        <w:rPr>
          <w:color w:val="231F20"/>
          <w:spacing w:val="-17"/>
        </w:rPr>
        <w:t> </w:t>
      </w:r>
      <w:r>
        <w:rPr>
          <w:color w:val="231F20"/>
        </w:rPr>
        <w:t>create</w:t>
      </w:r>
      <w:r>
        <w:rPr>
          <w:color w:val="231F20"/>
          <w:spacing w:val="-17"/>
        </w:rPr>
        <w:t> </w:t>
      </w:r>
      <w:r>
        <w:rPr>
          <w:color w:val="231F20"/>
        </w:rPr>
        <w:t>experiences</w:t>
      </w:r>
      <w:r>
        <w:rPr>
          <w:color w:val="231F20"/>
          <w:spacing w:val="-16"/>
        </w:rPr>
        <w:t> </w:t>
      </w:r>
      <w:r>
        <w:rPr>
          <w:color w:val="231F20"/>
        </w:rPr>
        <w:t>which</w:t>
      </w:r>
      <w:r>
        <w:rPr>
          <w:color w:val="231F20"/>
          <w:spacing w:val="-17"/>
        </w:rPr>
        <w:t> </w:t>
      </w:r>
      <w:r>
        <w:rPr>
          <w:color w:val="231F20"/>
        </w:rPr>
        <w:t>are richer</w:t>
      </w:r>
      <w:r>
        <w:rPr>
          <w:color w:val="231F20"/>
          <w:spacing w:val="-19"/>
        </w:rPr>
        <w:t> </w:t>
      </w:r>
      <w:r>
        <w:rPr>
          <w:color w:val="231F20"/>
        </w:rPr>
        <w:t>and</w:t>
      </w:r>
      <w:r>
        <w:rPr>
          <w:color w:val="231F20"/>
          <w:spacing w:val="-19"/>
        </w:rPr>
        <w:t> </w:t>
      </w:r>
      <w:r>
        <w:rPr>
          <w:color w:val="231F20"/>
        </w:rPr>
        <w:t>more</w:t>
      </w:r>
      <w:r>
        <w:rPr>
          <w:color w:val="231F20"/>
          <w:spacing w:val="-19"/>
        </w:rPr>
        <w:t> </w:t>
      </w:r>
      <w:r>
        <w:rPr>
          <w:color w:val="231F20"/>
        </w:rPr>
        <w:t>accessible</w:t>
      </w:r>
      <w:r>
        <w:rPr>
          <w:color w:val="231F20"/>
          <w:spacing w:val="-19"/>
        </w:rPr>
        <w:t> </w:t>
      </w:r>
      <w:r>
        <w:rPr>
          <w:color w:val="231F20"/>
        </w:rPr>
        <w:t>for</w:t>
      </w:r>
      <w:r>
        <w:rPr>
          <w:color w:val="231F20"/>
          <w:spacing w:val="-19"/>
        </w:rPr>
        <w:t> </w:t>
      </w:r>
      <w:r>
        <w:rPr>
          <w:color w:val="231F20"/>
        </w:rPr>
        <w:t>individuals,</w:t>
      </w:r>
      <w:r>
        <w:rPr>
          <w:color w:val="231F20"/>
          <w:spacing w:val="-19"/>
        </w:rPr>
        <w:t> </w:t>
      </w:r>
      <w:r>
        <w:rPr>
          <w:color w:val="231F20"/>
        </w:rPr>
        <w:t>allowing</w:t>
      </w:r>
      <w:r>
        <w:rPr>
          <w:color w:val="231F20"/>
          <w:spacing w:val="-19"/>
        </w:rPr>
        <w:t> </w:t>
      </w:r>
      <w:r>
        <w:rPr>
          <w:color w:val="231F20"/>
        </w:rPr>
        <w:t>them</w:t>
      </w:r>
      <w:r>
        <w:rPr>
          <w:color w:val="231F20"/>
          <w:spacing w:val="-19"/>
        </w:rPr>
        <w:t> </w:t>
      </w:r>
      <w:r>
        <w:rPr>
          <w:color w:val="231F20"/>
        </w:rPr>
        <w:t>to</w:t>
      </w:r>
      <w:r>
        <w:rPr>
          <w:color w:val="231F20"/>
          <w:spacing w:val="-19"/>
        </w:rPr>
        <w:t> </w:t>
      </w:r>
      <w:r>
        <w:rPr>
          <w:color w:val="231F20"/>
        </w:rPr>
        <w:t>engage</w:t>
      </w:r>
      <w:r>
        <w:rPr>
          <w:color w:val="231F20"/>
          <w:spacing w:val="-19"/>
        </w:rPr>
        <w:t> </w:t>
      </w:r>
      <w:r>
        <w:rPr>
          <w:color w:val="231F20"/>
        </w:rPr>
        <w:t>with</w:t>
      </w:r>
      <w:r>
        <w:rPr>
          <w:color w:val="231F20"/>
          <w:spacing w:val="-19"/>
        </w:rPr>
        <w:t> </w:t>
      </w:r>
      <w:r>
        <w:rPr>
          <w:color w:val="231F20"/>
        </w:rPr>
        <w:t>your</w:t>
      </w:r>
      <w:r>
        <w:rPr>
          <w:color w:val="231F20"/>
          <w:spacing w:val="-19"/>
        </w:rPr>
        <w:t> </w:t>
      </w:r>
      <w:r>
        <w:rPr>
          <w:color w:val="231F20"/>
        </w:rPr>
        <w:t>work</w:t>
      </w:r>
      <w:r>
        <w:rPr>
          <w:color w:val="231F20"/>
          <w:spacing w:val="-19"/>
        </w:rPr>
        <w:t> </w:t>
      </w:r>
      <w:r>
        <w:rPr>
          <w:color w:val="231F20"/>
        </w:rPr>
        <w:t>in</w:t>
      </w:r>
      <w:r>
        <w:rPr>
          <w:color w:val="231F20"/>
          <w:spacing w:val="-19"/>
        </w:rPr>
        <w:t> </w:t>
      </w:r>
      <w:r>
        <w:rPr>
          <w:color w:val="231F20"/>
        </w:rPr>
        <w:t>a more meaningful </w:t>
      </w:r>
      <w:r>
        <w:rPr>
          <w:color w:val="231F20"/>
          <w:spacing w:val="-7"/>
        </w:rPr>
        <w:t>way. We </w:t>
      </w:r>
      <w:r>
        <w:rPr>
          <w:color w:val="231F20"/>
        </w:rPr>
        <w:t>believe this can be achieved through implementing our tips and</w:t>
      </w:r>
      <w:r>
        <w:rPr>
          <w:color w:val="231F20"/>
          <w:spacing w:val="-17"/>
        </w:rPr>
        <w:t> </w:t>
      </w:r>
      <w:r>
        <w:rPr>
          <w:color w:val="231F20"/>
        </w:rPr>
        <w:t>recommendations</w:t>
      </w:r>
      <w:r>
        <w:rPr>
          <w:color w:val="231F20"/>
          <w:spacing w:val="-17"/>
        </w:rPr>
        <w:t> </w:t>
      </w:r>
      <w:r>
        <w:rPr>
          <w:color w:val="231F20"/>
        </w:rPr>
        <w:t>in</w:t>
      </w:r>
      <w:r>
        <w:rPr>
          <w:color w:val="231F20"/>
          <w:spacing w:val="-16"/>
        </w:rPr>
        <w:t> </w:t>
      </w:r>
      <w:r>
        <w:rPr>
          <w:color w:val="231F20"/>
        </w:rPr>
        <w:t>your</w:t>
      </w:r>
      <w:r>
        <w:rPr>
          <w:color w:val="231F20"/>
          <w:spacing w:val="-17"/>
        </w:rPr>
        <w:t> </w:t>
      </w:r>
      <w:r>
        <w:rPr>
          <w:color w:val="231F20"/>
        </w:rPr>
        <w:t>planning</w:t>
      </w:r>
      <w:r>
        <w:rPr>
          <w:color w:val="231F20"/>
          <w:spacing w:val="-17"/>
        </w:rPr>
        <w:t> </w:t>
      </w:r>
      <w:r>
        <w:rPr>
          <w:color w:val="231F20"/>
        </w:rPr>
        <w:t>and</w:t>
      </w:r>
      <w:r>
        <w:rPr>
          <w:color w:val="231F20"/>
          <w:spacing w:val="-16"/>
        </w:rPr>
        <w:t> </w:t>
      </w:r>
      <w:r>
        <w:rPr>
          <w:color w:val="231F20"/>
        </w:rPr>
        <w:t>delivery</w:t>
      </w:r>
      <w:r>
        <w:rPr>
          <w:color w:val="231F20"/>
          <w:spacing w:val="-17"/>
        </w:rPr>
        <w:t> </w:t>
      </w:r>
      <w:r>
        <w:rPr>
          <w:color w:val="231F20"/>
        </w:rPr>
        <w:t>of</w:t>
      </w:r>
      <w:r>
        <w:rPr>
          <w:color w:val="231F20"/>
          <w:spacing w:val="8"/>
        </w:rPr>
        <w:t> </w:t>
      </w:r>
      <w:r>
        <w:rPr>
          <w:color w:val="231F20"/>
        </w:rPr>
        <w:t>your</w:t>
      </w:r>
      <w:r>
        <w:rPr>
          <w:color w:val="231F20"/>
          <w:spacing w:val="-17"/>
        </w:rPr>
        <w:t> </w:t>
      </w:r>
      <w:r>
        <w:rPr>
          <w:color w:val="231F20"/>
        </w:rPr>
        <w:t>displays,</w:t>
      </w:r>
      <w:r>
        <w:rPr>
          <w:color w:val="231F20"/>
          <w:spacing w:val="-17"/>
        </w:rPr>
        <w:t> </w:t>
      </w:r>
      <w:r>
        <w:rPr>
          <w:color w:val="231F20"/>
        </w:rPr>
        <w:t>and</w:t>
      </w:r>
      <w:r>
        <w:rPr>
          <w:color w:val="231F20"/>
          <w:spacing w:val="-16"/>
        </w:rPr>
        <w:t> </w:t>
      </w:r>
      <w:r>
        <w:rPr>
          <w:color w:val="231F20"/>
        </w:rPr>
        <w:t>exhibitions.</w:t>
      </w:r>
    </w:p>
    <w:p>
      <w:pPr>
        <w:pStyle w:val="BodyText"/>
        <w:spacing w:before="10"/>
        <w:rPr>
          <w:sz w:val="27"/>
        </w:rPr>
      </w:pPr>
    </w:p>
    <w:p>
      <w:pPr>
        <w:pStyle w:val="BodyText"/>
        <w:spacing w:line="244" w:lineRule="auto"/>
        <w:ind w:left="230" w:right="1147"/>
      </w:pPr>
      <w:r>
        <w:rPr>
          <w:color w:val="231F20"/>
        </w:rPr>
        <w:t>Whilst</w:t>
      </w:r>
      <w:r>
        <w:rPr>
          <w:color w:val="231F20"/>
          <w:spacing w:val="-17"/>
        </w:rPr>
        <w:t> </w:t>
      </w:r>
      <w:r>
        <w:rPr>
          <w:color w:val="231F20"/>
        </w:rPr>
        <w:t>this</w:t>
      </w:r>
      <w:r>
        <w:rPr>
          <w:color w:val="231F20"/>
          <w:spacing w:val="-16"/>
        </w:rPr>
        <w:t> </w:t>
      </w:r>
      <w:r>
        <w:rPr>
          <w:color w:val="231F20"/>
        </w:rPr>
        <w:t>toolkit</w:t>
      </w:r>
      <w:r>
        <w:rPr>
          <w:color w:val="231F20"/>
          <w:spacing w:val="-17"/>
        </w:rPr>
        <w:t> </w:t>
      </w:r>
      <w:r>
        <w:rPr>
          <w:color w:val="231F20"/>
        </w:rPr>
        <w:t>has</w:t>
      </w:r>
      <w:r>
        <w:rPr>
          <w:color w:val="231F20"/>
          <w:spacing w:val="-16"/>
        </w:rPr>
        <w:t> </w:t>
      </w:r>
      <w:r>
        <w:rPr>
          <w:color w:val="231F20"/>
        </w:rPr>
        <w:t>been</w:t>
      </w:r>
      <w:r>
        <w:rPr>
          <w:color w:val="231F20"/>
          <w:spacing w:val="-16"/>
        </w:rPr>
        <w:t> </w:t>
      </w:r>
      <w:r>
        <w:rPr>
          <w:color w:val="231F20"/>
        </w:rPr>
        <w:t>developed</w:t>
      </w:r>
      <w:r>
        <w:rPr>
          <w:color w:val="231F20"/>
          <w:spacing w:val="-17"/>
        </w:rPr>
        <w:t> </w:t>
      </w:r>
      <w:r>
        <w:rPr>
          <w:color w:val="231F20"/>
        </w:rPr>
        <w:t>with</w:t>
      </w:r>
      <w:r>
        <w:rPr>
          <w:color w:val="231F20"/>
          <w:spacing w:val="-16"/>
        </w:rPr>
        <w:t> </w:t>
      </w:r>
      <w:r>
        <w:rPr>
          <w:color w:val="231F20"/>
        </w:rPr>
        <w:t>a</w:t>
      </w:r>
      <w:r>
        <w:rPr>
          <w:color w:val="231F20"/>
          <w:spacing w:val="-17"/>
        </w:rPr>
        <w:t> </w:t>
      </w:r>
      <w:r>
        <w:rPr>
          <w:color w:val="231F20"/>
        </w:rPr>
        <w:t>museum</w:t>
      </w:r>
      <w:r>
        <w:rPr>
          <w:color w:val="231F20"/>
          <w:spacing w:val="-16"/>
        </w:rPr>
        <w:t> </w:t>
      </w:r>
      <w:r>
        <w:rPr>
          <w:color w:val="231F20"/>
        </w:rPr>
        <w:t>and</w:t>
      </w:r>
      <w:r>
        <w:rPr>
          <w:color w:val="231F20"/>
          <w:spacing w:val="-16"/>
        </w:rPr>
        <w:t> </w:t>
      </w:r>
      <w:r>
        <w:rPr>
          <w:color w:val="231F20"/>
        </w:rPr>
        <w:t>heritage</w:t>
      </w:r>
      <w:r>
        <w:rPr>
          <w:color w:val="231F20"/>
          <w:spacing w:val="-17"/>
        </w:rPr>
        <w:t> </w:t>
      </w:r>
      <w:r>
        <w:rPr>
          <w:color w:val="231F20"/>
        </w:rPr>
        <w:t>setting</w:t>
      </w:r>
      <w:r>
        <w:rPr>
          <w:color w:val="231F20"/>
          <w:spacing w:val="-16"/>
        </w:rPr>
        <w:t> </w:t>
      </w:r>
      <w:r>
        <w:rPr>
          <w:color w:val="231F20"/>
        </w:rPr>
        <w:t>in</w:t>
      </w:r>
      <w:r>
        <w:rPr>
          <w:color w:val="231F20"/>
          <w:spacing w:val="-16"/>
        </w:rPr>
        <w:t> </w:t>
      </w:r>
      <w:r>
        <w:rPr>
          <w:color w:val="231F20"/>
        </w:rPr>
        <w:t>mind,</w:t>
      </w:r>
      <w:r>
        <w:rPr>
          <w:color w:val="231F20"/>
          <w:spacing w:val="-17"/>
        </w:rPr>
        <w:t> </w:t>
      </w:r>
      <w:r>
        <w:rPr>
          <w:color w:val="231F20"/>
          <w:spacing w:val="-11"/>
        </w:rPr>
        <w:t>we </w:t>
      </w:r>
      <w:r>
        <w:rPr>
          <w:color w:val="231F20"/>
        </w:rPr>
        <w:t>are</w:t>
      </w:r>
      <w:r>
        <w:rPr>
          <w:color w:val="231F20"/>
          <w:spacing w:val="-18"/>
        </w:rPr>
        <w:t> </w:t>
      </w:r>
      <w:r>
        <w:rPr>
          <w:color w:val="231F20"/>
        </w:rPr>
        <w:t>hopeful</w:t>
      </w:r>
      <w:r>
        <w:rPr>
          <w:color w:val="231F20"/>
          <w:spacing w:val="-17"/>
        </w:rPr>
        <w:t> </w:t>
      </w:r>
      <w:r>
        <w:rPr>
          <w:color w:val="231F20"/>
        </w:rPr>
        <w:t>that</w:t>
      </w:r>
      <w:r>
        <w:rPr>
          <w:color w:val="231F20"/>
          <w:spacing w:val="-18"/>
        </w:rPr>
        <w:t> </w:t>
      </w:r>
      <w:r>
        <w:rPr>
          <w:color w:val="231F20"/>
        </w:rPr>
        <w:t>these</w:t>
      </w:r>
      <w:r>
        <w:rPr>
          <w:color w:val="231F20"/>
          <w:spacing w:val="-17"/>
        </w:rPr>
        <w:t> </w:t>
      </w:r>
      <w:r>
        <w:rPr>
          <w:color w:val="231F20"/>
        </w:rPr>
        <w:t>recommendations</w:t>
      </w:r>
      <w:r>
        <w:rPr>
          <w:color w:val="231F20"/>
          <w:spacing w:val="-17"/>
        </w:rPr>
        <w:t> </w:t>
      </w:r>
      <w:r>
        <w:rPr>
          <w:color w:val="231F20"/>
        </w:rPr>
        <w:t>can</w:t>
      </w:r>
      <w:r>
        <w:rPr>
          <w:color w:val="231F20"/>
          <w:spacing w:val="-18"/>
        </w:rPr>
        <w:t> </w:t>
      </w:r>
      <w:r>
        <w:rPr>
          <w:color w:val="231F20"/>
        </w:rPr>
        <w:t>be</w:t>
      </w:r>
      <w:r>
        <w:rPr>
          <w:color w:val="231F20"/>
          <w:spacing w:val="-17"/>
        </w:rPr>
        <w:t> </w:t>
      </w:r>
      <w:r>
        <w:rPr>
          <w:color w:val="231F20"/>
        </w:rPr>
        <w:t>used</w:t>
      </w:r>
      <w:r>
        <w:rPr>
          <w:color w:val="231F20"/>
          <w:spacing w:val="-17"/>
        </w:rPr>
        <w:t> </w:t>
      </w:r>
      <w:r>
        <w:rPr>
          <w:color w:val="231F20"/>
        </w:rPr>
        <w:t>across</w:t>
      </w:r>
      <w:r>
        <w:rPr>
          <w:color w:val="231F20"/>
          <w:spacing w:val="-18"/>
        </w:rPr>
        <w:t> </w:t>
      </w:r>
      <w:r>
        <w:rPr>
          <w:color w:val="231F20"/>
        </w:rPr>
        <w:t>many</w:t>
      </w:r>
      <w:r>
        <w:rPr>
          <w:color w:val="231F20"/>
          <w:spacing w:val="-17"/>
        </w:rPr>
        <w:t> </w:t>
      </w:r>
      <w:r>
        <w:rPr>
          <w:color w:val="231F20"/>
        </w:rPr>
        <w:t>different</w:t>
      </w:r>
      <w:r>
        <w:rPr>
          <w:color w:val="231F20"/>
          <w:spacing w:val="-18"/>
        </w:rPr>
        <w:t> </w:t>
      </w:r>
      <w:r>
        <w:rPr>
          <w:color w:val="231F20"/>
        </w:rPr>
        <w:t>contexts.</w:t>
      </w:r>
    </w:p>
    <w:p>
      <w:pPr>
        <w:pStyle w:val="BodyText"/>
        <w:rPr>
          <w:sz w:val="20"/>
        </w:rPr>
      </w:pPr>
    </w:p>
    <w:p>
      <w:pPr>
        <w:pStyle w:val="BodyText"/>
        <w:spacing w:before="10"/>
        <w:rPr>
          <w:sz w:val="18"/>
        </w:rPr>
      </w:pPr>
      <w:r>
        <w:rPr/>
        <w:pict>
          <v:line style="position:absolute;mso-position-horizontal-relative:page;mso-position-vertical-relative:paragraph;z-index:-568;mso-wrap-distance-left:0;mso-wrap-distance-right:0" from="25.464199pt,13.146672pt" to="569.763199pt,13.146672pt" stroked="true" strokeweight=".5pt" strokecolor="#231f20">
            <v:stroke dashstyle="solid"/>
            <w10:wrap type="topAndBottom"/>
          </v:line>
        </w:pict>
      </w:r>
    </w:p>
    <w:p>
      <w:pPr>
        <w:pStyle w:val="BodyText"/>
        <w:rPr>
          <w:sz w:val="37"/>
        </w:rPr>
      </w:pPr>
    </w:p>
    <w:p>
      <w:pPr>
        <w:pStyle w:val="Heading3"/>
      </w:pPr>
      <w:bookmarkStart w:name="_TOC_250021" w:id="2"/>
      <w:bookmarkEnd w:id="2"/>
      <w:r>
        <w:rPr>
          <w:color w:val="231F20"/>
        </w:rPr>
        <w:t>Why Creating Accessible Exhibitions is Important</w:t>
      </w:r>
    </w:p>
    <w:p>
      <w:pPr>
        <w:pStyle w:val="BodyText"/>
        <w:spacing w:before="10"/>
        <w:rPr>
          <w:b/>
        </w:rPr>
      </w:pPr>
    </w:p>
    <w:p>
      <w:pPr>
        <w:pStyle w:val="BodyText"/>
        <w:spacing w:line="244" w:lineRule="auto"/>
        <w:ind w:left="230" w:right="1366"/>
      </w:pPr>
      <w:r>
        <w:rPr>
          <w:color w:val="231F20"/>
        </w:rPr>
        <w:t>It</w:t>
      </w:r>
      <w:r>
        <w:rPr>
          <w:color w:val="231F20"/>
          <w:spacing w:val="-18"/>
        </w:rPr>
        <w:t> </w:t>
      </w:r>
      <w:r>
        <w:rPr>
          <w:color w:val="231F20"/>
        </w:rPr>
        <w:t>is</w:t>
      </w:r>
      <w:r>
        <w:rPr>
          <w:color w:val="231F20"/>
          <w:spacing w:val="-18"/>
        </w:rPr>
        <w:t> </w:t>
      </w:r>
      <w:r>
        <w:rPr>
          <w:color w:val="231F20"/>
        </w:rPr>
        <w:t>estimated</w:t>
      </w:r>
      <w:r>
        <w:rPr>
          <w:color w:val="231F20"/>
          <w:spacing w:val="-18"/>
        </w:rPr>
        <w:t> </w:t>
      </w:r>
      <w:r>
        <w:rPr>
          <w:color w:val="231F20"/>
        </w:rPr>
        <w:t>that</w:t>
      </w:r>
      <w:r>
        <w:rPr>
          <w:color w:val="231F20"/>
          <w:spacing w:val="-18"/>
        </w:rPr>
        <w:t> </w:t>
      </w:r>
      <w:r>
        <w:rPr>
          <w:color w:val="231F20"/>
        </w:rPr>
        <w:t>today</w:t>
      </w:r>
      <w:r>
        <w:rPr>
          <w:color w:val="231F20"/>
          <w:spacing w:val="-18"/>
        </w:rPr>
        <w:t> </w:t>
      </w:r>
      <w:r>
        <w:rPr>
          <w:color w:val="231F20"/>
        </w:rPr>
        <w:t>there</w:t>
      </w:r>
      <w:r>
        <w:rPr>
          <w:color w:val="231F20"/>
          <w:spacing w:val="-18"/>
        </w:rPr>
        <w:t> </w:t>
      </w:r>
      <w:r>
        <w:rPr>
          <w:color w:val="231F20"/>
        </w:rPr>
        <w:t>are</w:t>
      </w:r>
      <w:r>
        <w:rPr>
          <w:color w:val="231F20"/>
          <w:spacing w:val="-18"/>
        </w:rPr>
        <w:t> </w:t>
      </w:r>
      <w:r>
        <w:rPr>
          <w:color w:val="231F20"/>
        </w:rPr>
        <w:t>one</w:t>
      </w:r>
      <w:r>
        <w:rPr>
          <w:color w:val="231F20"/>
          <w:spacing w:val="-18"/>
        </w:rPr>
        <w:t> </w:t>
      </w:r>
      <w:r>
        <w:rPr>
          <w:color w:val="231F20"/>
        </w:rPr>
        <w:t>billion</w:t>
      </w:r>
      <w:r>
        <w:rPr>
          <w:color w:val="231F20"/>
          <w:spacing w:val="-18"/>
        </w:rPr>
        <w:t> </w:t>
      </w:r>
      <w:r>
        <w:rPr>
          <w:color w:val="231F20"/>
        </w:rPr>
        <w:t>disabled</w:t>
      </w:r>
      <w:r>
        <w:rPr>
          <w:color w:val="231F20"/>
          <w:spacing w:val="-18"/>
        </w:rPr>
        <w:t> </w:t>
      </w:r>
      <w:r>
        <w:rPr>
          <w:color w:val="231F20"/>
        </w:rPr>
        <w:t>people</w:t>
      </w:r>
      <w:r>
        <w:rPr>
          <w:color w:val="231F20"/>
          <w:spacing w:val="-18"/>
        </w:rPr>
        <w:t> </w:t>
      </w:r>
      <w:r>
        <w:rPr>
          <w:color w:val="231F20"/>
        </w:rPr>
        <w:t>in</w:t>
      </w:r>
      <w:r>
        <w:rPr>
          <w:color w:val="231F20"/>
          <w:spacing w:val="-18"/>
        </w:rPr>
        <w:t> </w:t>
      </w:r>
      <w:r>
        <w:rPr>
          <w:color w:val="231F20"/>
        </w:rPr>
        <w:t>the</w:t>
      </w:r>
      <w:r>
        <w:rPr>
          <w:color w:val="231F20"/>
          <w:spacing w:val="-18"/>
        </w:rPr>
        <w:t> </w:t>
      </w:r>
      <w:r>
        <w:rPr>
          <w:color w:val="231F20"/>
        </w:rPr>
        <w:t>world.</w:t>
      </w:r>
      <w:r>
        <w:rPr>
          <w:color w:val="231F20"/>
          <w:spacing w:val="42"/>
        </w:rPr>
        <w:t> </w:t>
      </w:r>
      <w:r>
        <w:rPr>
          <w:color w:val="231F20"/>
        </w:rPr>
        <w:t>Despite the</w:t>
      </w:r>
      <w:r>
        <w:rPr>
          <w:color w:val="231F20"/>
          <w:spacing w:val="-13"/>
        </w:rPr>
        <w:t> </w:t>
      </w:r>
      <w:r>
        <w:rPr>
          <w:color w:val="231F20"/>
        </w:rPr>
        <w:t>rights</w:t>
      </w:r>
      <w:r>
        <w:rPr>
          <w:color w:val="231F20"/>
          <w:spacing w:val="-12"/>
        </w:rPr>
        <w:t> </w:t>
      </w:r>
      <w:r>
        <w:rPr>
          <w:color w:val="231F20"/>
        </w:rPr>
        <w:t>of</w:t>
      </w:r>
      <w:r>
        <w:rPr>
          <w:color w:val="231F20"/>
          <w:spacing w:val="14"/>
        </w:rPr>
        <w:t> </w:t>
      </w:r>
      <w:r>
        <w:rPr>
          <w:color w:val="231F20"/>
        </w:rPr>
        <w:t>deaf</w:t>
      </w:r>
      <w:r>
        <w:rPr>
          <w:color w:val="231F20"/>
          <w:spacing w:val="14"/>
        </w:rPr>
        <w:t> </w:t>
      </w:r>
      <w:r>
        <w:rPr>
          <w:color w:val="231F20"/>
        </w:rPr>
        <w:t>and</w:t>
      </w:r>
      <w:r>
        <w:rPr>
          <w:color w:val="231F20"/>
          <w:spacing w:val="-12"/>
        </w:rPr>
        <w:t> </w:t>
      </w:r>
      <w:r>
        <w:rPr>
          <w:color w:val="231F20"/>
        </w:rPr>
        <w:t>disabled</w:t>
      </w:r>
      <w:r>
        <w:rPr>
          <w:color w:val="231F20"/>
          <w:spacing w:val="-12"/>
        </w:rPr>
        <w:t> </w:t>
      </w:r>
      <w:r>
        <w:rPr>
          <w:color w:val="231F20"/>
        </w:rPr>
        <w:t>people</w:t>
      </w:r>
      <w:r>
        <w:rPr>
          <w:color w:val="231F20"/>
          <w:spacing w:val="-13"/>
        </w:rPr>
        <w:t> </w:t>
      </w:r>
      <w:r>
        <w:rPr>
          <w:color w:val="231F20"/>
        </w:rPr>
        <w:t>being</w:t>
      </w:r>
      <w:r>
        <w:rPr>
          <w:color w:val="231F20"/>
          <w:spacing w:val="-12"/>
        </w:rPr>
        <w:t> </w:t>
      </w:r>
      <w:r>
        <w:rPr>
          <w:color w:val="231F20"/>
        </w:rPr>
        <w:t>protected</w:t>
      </w:r>
      <w:r>
        <w:rPr>
          <w:color w:val="231F20"/>
          <w:spacing w:val="-12"/>
        </w:rPr>
        <w:t> </w:t>
      </w:r>
      <w:r>
        <w:rPr>
          <w:color w:val="231F20"/>
        </w:rPr>
        <w:t>under</w:t>
      </w:r>
      <w:r>
        <w:rPr>
          <w:color w:val="231F20"/>
          <w:spacing w:val="-12"/>
        </w:rPr>
        <w:t> </w:t>
      </w:r>
      <w:r>
        <w:rPr>
          <w:color w:val="231F20"/>
        </w:rPr>
        <w:t>the</w:t>
      </w:r>
      <w:r>
        <w:rPr>
          <w:color w:val="231F20"/>
          <w:spacing w:val="-12"/>
        </w:rPr>
        <w:t> </w:t>
      </w:r>
      <w:r>
        <w:rPr>
          <w:color w:val="231F20"/>
        </w:rPr>
        <w:t>Equality</w:t>
      </w:r>
      <w:r>
        <w:rPr>
          <w:color w:val="231F20"/>
          <w:spacing w:val="-13"/>
        </w:rPr>
        <w:t> </w:t>
      </w:r>
      <w:r>
        <w:rPr>
          <w:color w:val="231F20"/>
        </w:rPr>
        <w:t>Act</w:t>
      </w:r>
    </w:p>
    <w:p>
      <w:pPr>
        <w:pStyle w:val="BodyText"/>
        <w:spacing w:line="244" w:lineRule="auto"/>
        <w:ind w:left="230" w:right="1753"/>
      </w:pPr>
      <w:r>
        <w:rPr>
          <w:color w:val="231F20"/>
        </w:rPr>
        <w:t>2010,</w:t>
      </w:r>
      <w:r>
        <w:rPr>
          <w:color w:val="231F20"/>
          <w:spacing w:val="-14"/>
        </w:rPr>
        <w:t> </w:t>
      </w:r>
      <w:r>
        <w:rPr>
          <w:color w:val="231F20"/>
        </w:rPr>
        <w:t>the</w:t>
      </w:r>
      <w:r>
        <w:rPr>
          <w:color w:val="231F20"/>
          <w:spacing w:val="-14"/>
        </w:rPr>
        <w:t> </w:t>
      </w:r>
      <w:r>
        <w:rPr>
          <w:color w:val="231F20"/>
        </w:rPr>
        <w:t>history</w:t>
      </w:r>
      <w:r>
        <w:rPr>
          <w:color w:val="231F20"/>
          <w:spacing w:val="-14"/>
        </w:rPr>
        <w:t> </w:t>
      </w:r>
      <w:r>
        <w:rPr>
          <w:color w:val="231F20"/>
        </w:rPr>
        <w:t>of</w:t>
      </w:r>
      <w:r>
        <w:rPr>
          <w:color w:val="231F20"/>
          <w:spacing w:val="12"/>
        </w:rPr>
        <w:t> </w:t>
      </w:r>
      <w:r>
        <w:rPr>
          <w:color w:val="231F20"/>
        </w:rPr>
        <w:t>deaf</w:t>
      </w:r>
      <w:r>
        <w:rPr>
          <w:color w:val="231F20"/>
          <w:spacing w:val="11"/>
        </w:rPr>
        <w:t> </w:t>
      </w:r>
      <w:r>
        <w:rPr>
          <w:color w:val="231F20"/>
        </w:rPr>
        <w:t>and</w:t>
      </w:r>
      <w:r>
        <w:rPr>
          <w:color w:val="231F20"/>
          <w:spacing w:val="-13"/>
        </w:rPr>
        <w:t> </w:t>
      </w:r>
      <w:r>
        <w:rPr>
          <w:color w:val="231F20"/>
        </w:rPr>
        <w:t>disabled</w:t>
      </w:r>
      <w:r>
        <w:rPr>
          <w:color w:val="231F20"/>
          <w:spacing w:val="-14"/>
        </w:rPr>
        <w:t> </w:t>
      </w:r>
      <w:r>
        <w:rPr>
          <w:color w:val="231F20"/>
        </w:rPr>
        <w:t>people</w:t>
      </w:r>
      <w:r>
        <w:rPr>
          <w:color w:val="231F20"/>
          <w:spacing w:val="-14"/>
        </w:rPr>
        <w:t> </w:t>
      </w:r>
      <w:r>
        <w:rPr>
          <w:color w:val="231F20"/>
        </w:rPr>
        <w:t>continues</w:t>
      </w:r>
      <w:r>
        <w:rPr>
          <w:color w:val="231F20"/>
          <w:spacing w:val="-14"/>
        </w:rPr>
        <w:t> </w:t>
      </w:r>
      <w:r>
        <w:rPr>
          <w:color w:val="231F20"/>
        </w:rPr>
        <w:t>to</w:t>
      </w:r>
      <w:r>
        <w:rPr>
          <w:color w:val="231F20"/>
          <w:spacing w:val="-14"/>
        </w:rPr>
        <w:t> </w:t>
      </w:r>
      <w:r>
        <w:rPr>
          <w:color w:val="231F20"/>
        </w:rPr>
        <w:t>be</w:t>
      </w:r>
      <w:r>
        <w:rPr>
          <w:color w:val="231F20"/>
          <w:spacing w:val="-14"/>
        </w:rPr>
        <w:t> </w:t>
      </w:r>
      <w:r>
        <w:rPr>
          <w:color w:val="231F20"/>
        </w:rPr>
        <w:t>overlooked,</w:t>
      </w:r>
      <w:r>
        <w:rPr>
          <w:color w:val="231F20"/>
          <w:spacing w:val="-14"/>
        </w:rPr>
        <w:t> </w:t>
      </w:r>
      <w:r>
        <w:rPr>
          <w:color w:val="231F20"/>
          <w:spacing w:val="-3"/>
        </w:rPr>
        <w:t>even </w:t>
      </w:r>
      <w:r>
        <w:rPr>
          <w:color w:val="231F20"/>
        </w:rPr>
        <w:t>though</w:t>
      </w:r>
      <w:r>
        <w:rPr>
          <w:color w:val="231F20"/>
          <w:spacing w:val="-16"/>
        </w:rPr>
        <w:t> </w:t>
      </w:r>
      <w:r>
        <w:rPr>
          <w:color w:val="231F20"/>
        </w:rPr>
        <w:t>their</w:t>
      </w:r>
      <w:r>
        <w:rPr>
          <w:color w:val="231F20"/>
          <w:spacing w:val="-15"/>
        </w:rPr>
        <w:t> </w:t>
      </w:r>
      <w:r>
        <w:rPr>
          <w:color w:val="231F20"/>
        </w:rPr>
        <w:t>stories</w:t>
      </w:r>
      <w:r>
        <w:rPr>
          <w:color w:val="231F20"/>
          <w:spacing w:val="-16"/>
        </w:rPr>
        <w:t> </w:t>
      </w:r>
      <w:r>
        <w:rPr>
          <w:color w:val="231F20"/>
        </w:rPr>
        <w:t>are</w:t>
      </w:r>
      <w:r>
        <w:rPr>
          <w:color w:val="231F20"/>
          <w:spacing w:val="-15"/>
        </w:rPr>
        <w:t> </w:t>
      </w:r>
      <w:r>
        <w:rPr>
          <w:color w:val="231F20"/>
        </w:rPr>
        <w:t>intrinsic</w:t>
      </w:r>
      <w:r>
        <w:rPr>
          <w:color w:val="231F20"/>
          <w:spacing w:val="-16"/>
        </w:rPr>
        <w:t> </w:t>
      </w:r>
      <w:r>
        <w:rPr>
          <w:color w:val="231F20"/>
        </w:rPr>
        <w:t>to</w:t>
      </w:r>
      <w:r>
        <w:rPr>
          <w:color w:val="231F20"/>
          <w:spacing w:val="-15"/>
        </w:rPr>
        <w:t> </w:t>
      </w:r>
      <w:r>
        <w:rPr>
          <w:color w:val="231F20"/>
        </w:rPr>
        <w:t>the</w:t>
      </w:r>
      <w:r>
        <w:rPr>
          <w:color w:val="231F20"/>
          <w:spacing w:val="-15"/>
        </w:rPr>
        <w:t> </w:t>
      </w:r>
      <w:r>
        <w:rPr>
          <w:color w:val="231F20"/>
        </w:rPr>
        <w:t>environments</w:t>
      </w:r>
      <w:r>
        <w:rPr>
          <w:color w:val="231F20"/>
          <w:spacing w:val="-16"/>
        </w:rPr>
        <w:t> </w:t>
      </w:r>
      <w:r>
        <w:rPr>
          <w:color w:val="231F20"/>
        </w:rPr>
        <w:t>we</w:t>
      </w:r>
      <w:r>
        <w:rPr>
          <w:color w:val="231F20"/>
          <w:spacing w:val="-15"/>
        </w:rPr>
        <w:t> </w:t>
      </w:r>
      <w:r>
        <w:rPr>
          <w:color w:val="231F20"/>
        </w:rPr>
        <w:t>live</w:t>
      </w:r>
      <w:r>
        <w:rPr>
          <w:color w:val="231F20"/>
          <w:spacing w:val="-16"/>
        </w:rPr>
        <w:t> </w:t>
      </w:r>
      <w:r>
        <w:rPr>
          <w:color w:val="231F20"/>
        </w:rPr>
        <w:t>in</w:t>
      </w:r>
      <w:r>
        <w:rPr>
          <w:color w:val="231F20"/>
          <w:spacing w:val="-15"/>
        </w:rPr>
        <w:t> </w:t>
      </w:r>
      <w:r>
        <w:rPr>
          <w:color w:val="231F20"/>
        </w:rPr>
        <w:t>every</w:t>
      </w:r>
      <w:r>
        <w:rPr>
          <w:color w:val="231F20"/>
          <w:spacing w:val="-15"/>
        </w:rPr>
        <w:t> </w:t>
      </w:r>
      <w:r>
        <w:rPr>
          <w:color w:val="231F20"/>
          <w:spacing w:val="-7"/>
        </w:rPr>
        <w:t>day.</w:t>
      </w:r>
    </w:p>
    <w:p>
      <w:pPr>
        <w:pStyle w:val="BodyText"/>
        <w:spacing w:before="1"/>
      </w:pPr>
    </w:p>
    <w:p>
      <w:pPr>
        <w:pStyle w:val="BodyText"/>
        <w:spacing w:line="244" w:lineRule="auto"/>
        <w:ind w:left="230" w:right="276"/>
      </w:pPr>
      <w:r>
        <w:rPr>
          <w:color w:val="231F20"/>
        </w:rPr>
        <w:t>Deaf and disabled people include wheelchair users, people with mobility impairments, hearing impairments, vision impairments, Deaf people who use British Sign Language, people with learning disabilities, those experiencing mental ill health, neurodiversity, other non-visible impairments</w:t>
      </w:r>
      <w:r>
        <w:rPr>
          <w:color w:val="231F20"/>
          <w:spacing w:val="-20"/>
        </w:rPr>
        <w:t> </w:t>
      </w:r>
      <w:r>
        <w:rPr>
          <w:color w:val="231F20"/>
        </w:rPr>
        <w:t>and</w:t>
      </w:r>
      <w:r>
        <w:rPr>
          <w:color w:val="231F20"/>
          <w:spacing w:val="-20"/>
        </w:rPr>
        <w:t> </w:t>
      </w:r>
      <w:r>
        <w:rPr>
          <w:color w:val="231F20"/>
        </w:rPr>
        <w:t>chronic</w:t>
      </w:r>
      <w:r>
        <w:rPr>
          <w:color w:val="231F20"/>
          <w:spacing w:val="-20"/>
        </w:rPr>
        <w:t> </w:t>
      </w:r>
      <w:r>
        <w:rPr>
          <w:color w:val="231F20"/>
        </w:rPr>
        <w:t>health</w:t>
      </w:r>
      <w:r>
        <w:rPr>
          <w:color w:val="231F20"/>
          <w:spacing w:val="-20"/>
        </w:rPr>
        <w:t> </w:t>
      </w:r>
      <w:r>
        <w:rPr>
          <w:color w:val="231F20"/>
        </w:rPr>
        <w:t>conditions.</w:t>
      </w:r>
      <w:r>
        <w:rPr>
          <w:color w:val="231F20"/>
          <w:spacing w:val="37"/>
        </w:rPr>
        <w:t> </w:t>
      </w:r>
      <w:r>
        <w:rPr>
          <w:color w:val="231F20"/>
        </w:rPr>
        <w:t>They</w:t>
      </w:r>
      <w:r>
        <w:rPr>
          <w:color w:val="231F20"/>
          <w:spacing w:val="-19"/>
        </w:rPr>
        <w:t> </w:t>
      </w:r>
      <w:r>
        <w:rPr>
          <w:color w:val="231F20"/>
        </w:rPr>
        <w:t>are</w:t>
      </w:r>
      <w:r>
        <w:rPr>
          <w:color w:val="231F20"/>
          <w:spacing w:val="-20"/>
        </w:rPr>
        <w:t> </w:t>
      </w:r>
      <w:r>
        <w:rPr>
          <w:color w:val="231F20"/>
        </w:rPr>
        <w:t>people</w:t>
      </w:r>
      <w:r>
        <w:rPr>
          <w:color w:val="231F20"/>
          <w:spacing w:val="-20"/>
        </w:rPr>
        <w:t> </w:t>
      </w:r>
      <w:r>
        <w:rPr>
          <w:color w:val="231F20"/>
        </w:rPr>
        <w:t>who</w:t>
      </w:r>
      <w:r>
        <w:rPr>
          <w:color w:val="231F20"/>
          <w:spacing w:val="-20"/>
        </w:rPr>
        <w:t> </w:t>
      </w:r>
      <w:r>
        <w:rPr>
          <w:color w:val="231F20"/>
        </w:rPr>
        <w:t>want</w:t>
      </w:r>
      <w:r>
        <w:rPr>
          <w:color w:val="231F20"/>
          <w:spacing w:val="-20"/>
        </w:rPr>
        <w:t> </w:t>
      </w:r>
      <w:r>
        <w:rPr>
          <w:color w:val="231F20"/>
        </w:rPr>
        <w:t>to</w:t>
      </w:r>
      <w:r>
        <w:rPr>
          <w:color w:val="231F20"/>
          <w:spacing w:val="-20"/>
        </w:rPr>
        <w:t> </w:t>
      </w:r>
      <w:r>
        <w:rPr>
          <w:color w:val="231F20"/>
        </w:rPr>
        <w:t>visit</w:t>
      </w:r>
      <w:r>
        <w:rPr>
          <w:color w:val="231F20"/>
          <w:spacing w:val="-20"/>
        </w:rPr>
        <w:t> </w:t>
      </w:r>
      <w:r>
        <w:rPr>
          <w:color w:val="231F20"/>
        </w:rPr>
        <w:t>exhibitions,</w:t>
      </w:r>
      <w:r>
        <w:rPr>
          <w:color w:val="231F20"/>
          <w:spacing w:val="-20"/>
        </w:rPr>
        <w:t> </w:t>
      </w:r>
      <w:r>
        <w:rPr>
          <w:color w:val="231F20"/>
          <w:spacing w:val="-5"/>
        </w:rPr>
        <w:t>enjoy </w:t>
      </w:r>
      <w:r>
        <w:rPr>
          <w:color w:val="231F20"/>
        </w:rPr>
        <w:t>culture</w:t>
      </w:r>
      <w:r>
        <w:rPr>
          <w:color w:val="231F20"/>
          <w:spacing w:val="-18"/>
        </w:rPr>
        <w:t> </w:t>
      </w:r>
      <w:r>
        <w:rPr>
          <w:color w:val="231F20"/>
        </w:rPr>
        <w:t>and</w:t>
      </w:r>
      <w:r>
        <w:rPr>
          <w:color w:val="231F20"/>
          <w:spacing w:val="-18"/>
        </w:rPr>
        <w:t> </w:t>
      </w:r>
      <w:r>
        <w:rPr>
          <w:color w:val="231F20"/>
        </w:rPr>
        <w:t>heritage</w:t>
      </w:r>
      <w:r>
        <w:rPr>
          <w:color w:val="231F20"/>
          <w:spacing w:val="-18"/>
        </w:rPr>
        <w:t> </w:t>
      </w:r>
      <w:r>
        <w:rPr>
          <w:color w:val="231F20"/>
        </w:rPr>
        <w:t>and</w:t>
      </w:r>
      <w:r>
        <w:rPr>
          <w:color w:val="231F20"/>
          <w:spacing w:val="-18"/>
        </w:rPr>
        <w:t> </w:t>
      </w:r>
      <w:r>
        <w:rPr>
          <w:color w:val="231F20"/>
        </w:rPr>
        <w:t>should</w:t>
      </w:r>
      <w:r>
        <w:rPr>
          <w:color w:val="231F20"/>
          <w:spacing w:val="-18"/>
        </w:rPr>
        <w:t> </w:t>
      </w:r>
      <w:r>
        <w:rPr>
          <w:color w:val="231F20"/>
        </w:rPr>
        <w:t>be</w:t>
      </w:r>
      <w:r>
        <w:rPr>
          <w:color w:val="231F20"/>
          <w:spacing w:val="-18"/>
        </w:rPr>
        <w:t> </w:t>
      </w:r>
      <w:r>
        <w:rPr>
          <w:color w:val="231F20"/>
        </w:rPr>
        <w:t>represented</w:t>
      </w:r>
      <w:r>
        <w:rPr>
          <w:color w:val="231F20"/>
          <w:spacing w:val="-18"/>
        </w:rPr>
        <w:t> </w:t>
      </w:r>
      <w:r>
        <w:rPr>
          <w:color w:val="231F20"/>
        </w:rPr>
        <w:t>in</w:t>
      </w:r>
      <w:r>
        <w:rPr>
          <w:color w:val="231F20"/>
          <w:spacing w:val="-18"/>
        </w:rPr>
        <w:t> </w:t>
      </w:r>
      <w:r>
        <w:rPr>
          <w:color w:val="231F20"/>
        </w:rPr>
        <w:t>our</w:t>
      </w:r>
      <w:r>
        <w:rPr>
          <w:color w:val="231F20"/>
          <w:spacing w:val="-18"/>
        </w:rPr>
        <w:t> </w:t>
      </w:r>
      <w:r>
        <w:rPr>
          <w:color w:val="231F20"/>
        </w:rPr>
        <w:t>collections</w:t>
      </w:r>
      <w:r>
        <w:rPr>
          <w:color w:val="231F20"/>
          <w:spacing w:val="-18"/>
        </w:rPr>
        <w:t> </w:t>
      </w:r>
      <w:r>
        <w:rPr>
          <w:color w:val="231F20"/>
        </w:rPr>
        <w:t>and</w:t>
      </w:r>
      <w:r>
        <w:rPr>
          <w:color w:val="231F20"/>
          <w:spacing w:val="-18"/>
        </w:rPr>
        <w:t> </w:t>
      </w:r>
      <w:r>
        <w:rPr>
          <w:color w:val="231F20"/>
        </w:rPr>
        <w:t>cultural</w:t>
      </w:r>
      <w:r>
        <w:rPr>
          <w:color w:val="231F20"/>
          <w:spacing w:val="-18"/>
        </w:rPr>
        <w:t> </w:t>
      </w:r>
      <w:r>
        <w:rPr>
          <w:color w:val="231F20"/>
        </w:rPr>
        <w:t>organisations.</w:t>
      </w:r>
    </w:p>
    <w:p>
      <w:pPr>
        <w:spacing w:after="0" w:line="244" w:lineRule="auto"/>
        <w:sectPr>
          <w:headerReference w:type="default" r:id="rId17"/>
          <w:pgSz w:w="11910" w:h="16840"/>
          <w:pgMar w:header="0" w:footer="901" w:top="300" w:bottom="1100" w:left="280" w:right="380"/>
        </w:sectPr>
      </w:pPr>
    </w:p>
    <w:p>
      <w:pPr>
        <w:pStyle w:val="BodyText"/>
        <w:spacing w:before="1"/>
        <w:rPr>
          <w:sz w:val="43"/>
        </w:rPr>
      </w:pPr>
    </w:p>
    <w:p>
      <w:pPr>
        <w:pStyle w:val="BodyText"/>
        <w:spacing w:line="244" w:lineRule="auto"/>
        <w:ind w:left="230" w:right="-10"/>
      </w:pPr>
      <w:r>
        <w:rPr>
          <w:color w:val="231F20"/>
        </w:rPr>
        <w:t>This toolkit aims to help more people create accessible exhibitions, diversify these spaces and enable deaf and disabled people to engage with exhibitions and events alongside non-disabled people.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r>
        <w:rPr/>
        <w:drawing>
          <wp:anchor distT="0" distB="0" distL="0" distR="0" allowOverlap="1" layoutInCell="1" locked="0" behindDoc="0" simplePos="0" relativeHeight="20">
            <wp:simplePos x="0" y="0"/>
            <wp:positionH relativeFrom="page">
              <wp:posOffset>1134184</wp:posOffset>
            </wp:positionH>
            <wp:positionV relativeFrom="paragraph">
              <wp:posOffset>239737</wp:posOffset>
            </wp:positionV>
            <wp:extent cx="2075941" cy="1560576"/>
            <wp:effectExtent l="0" t="0" r="0" b="0"/>
            <wp:wrapTopAndBottom/>
            <wp:docPr id="57" name="image20.jpeg" descr=""/>
            <wp:cNvGraphicFramePr>
              <a:graphicFrameLocks noChangeAspect="1"/>
            </wp:cNvGraphicFramePr>
            <a:graphic>
              <a:graphicData uri="http://schemas.openxmlformats.org/drawingml/2006/picture">
                <pic:pic>
                  <pic:nvPicPr>
                    <pic:cNvPr id="58" name="image20.jpeg"/>
                    <pic:cNvPicPr/>
                  </pic:nvPicPr>
                  <pic:blipFill>
                    <a:blip r:embed="rId21" cstate="print"/>
                    <a:stretch>
                      <a:fillRect/>
                    </a:stretch>
                  </pic:blipFill>
                  <pic:spPr>
                    <a:xfrm>
                      <a:off x="0" y="0"/>
                      <a:ext cx="2075941" cy="1560576"/>
                    </a:xfrm>
                    <a:prstGeom prst="rect">
                      <a:avLst/>
                    </a:prstGeom>
                  </pic:spPr>
                </pic:pic>
              </a:graphicData>
            </a:graphic>
          </wp:anchor>
        </w:drawing>
      </w: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9"/>
        <w:rPr>
          <w:sz w:val="30"/>
        </w:rPr>
      </w:pPr>
    </w:p>
    <w:p>
      <w:pPr>
        <w:pStyle w:val="Heading3"/>
      </w:pPr>
      <w:r>
        <w:rPr/>
        <w:pict>
          <v:line style="position:absolute;mso-position-horizontal-relative:page;mso-position-vertical-relative:paragraph;z-index:1528" from="25.511801pt,-24.113514pt" to="559.275801pt,-24.113514pt" stroked="true" strokeweight=".5pt" strokecolor="#231f20">
            <v:stroke dashstyle="solid"/>
            <w10:wrap type="none"/>
          </v:line>
        </w:pict>
      </w:r>
      <w:r>
        <w:rPr>
          <w:color w:val="231F20"/>
        </w:rPr>
        <w:t>Jayne Earnscliffe</w:t>
      </w:r>
    </w:p>
    <w:p>
      <w:pPr>
        <w:pStyle w:val="BodyText"/>
        <w:ind w:left="715"/>
        <w:rPr>
          <w:sz w:val="20"/>
        </w:rPr>
      </w:pPr>
      <w:r>
        <w:rPr/>
        <w:br w:type="column"/>
      </w:r>
      <w:r>
        <w:rPr>
          <w:sz w:val="20"/>
        </w:rPr>
        <w:drawing>
          <wp:inline distT="0" distB="0" distL="0" distR="0">
            <wp:extent cx="2293395" cy="1975103"/>
            <wp:effectExtent l="0" t="0" r="0" b="0"/>
            <wp:docPr id="59" name="image21.png" descr=""/>
            <wp:cNvGraphicFramePr>
              <a:graphicFrameLocks noChangeAspect="1"/>
            </wp:cNvGraphicFramePr>
            <a:graphic>
              <a:graphicData uri="http://schemas.openxmlformats.org/drawingml/2006/picture">
                <pic:pic>
                  <pic:nvPicPr>
                    <pic:cNvPr id="60" name="image21.png"/>
                    <pic:cNvPicPr/>
                  </pic:nvPicPr>
                  <pic:blipFill>
                    <a:blip r:embed="rId22" cstate="print"/>
                    <a:stretch>
                      <a:fillRect/>
                    </a:stretch>
                  </pic:blipFill>
                  <pic:spPr>
                    <a:xfrm>
                      <a:off x="0" y="0"/>
                      <a:ext cx="2293395" cy="1975103"/>
                    </a:xfrm>
                    <a:prstGeom prst="rect">
                      <a:avLst/>
                    </a:prstGeom>
                  </pic:spPr>
                </pic:pic>
              </a:graphicData>
            </a:graphic>
          </wp:inline>
        </w:drawing>
      </w:r>
      <w:r>
        <w:rPr>
          <w:sz w:val="20"/>
        </w:rPr>
      </w:r>
    </w:p>
    <w:p>
      <w:pPr>
        <w:pStyle w:val="BodyText"/>
        <w:rPr>
          <w:b/>
          <w:sz w:val="32"/>
        </w:rPr>
      </w:pPr>
    </w:p>
    <w:p>
      <w:pPr>
        <w:pStyle w:val="BodyText"/>
        <w:rPr>
          <w:b/>
          <w:sz w:val="32"/>
        </w:rPr>
      </w:pPr>
    </w:p>
    <w:p>
      <w:pPr>
        <w:pStyle w:val="BodyText"/>
        <w:rPr>
          <w:b/>
          <w:sz w:val="32"/>
        </w:rPr>
      </w:pPr>
    </w:p>
    <w:p>
      <w:pPr>
        <w:pStyle w:val="BodyText"/>
        <w:rPr>
          <w:b/>
          <w:sz w:val="32"/>
        </w:rPr>
      </w:pPr>
    </w:p>
    <w:p>
      <w:pPr>
        <w:pStyle w:val="Heading3"/>
        <w:spacing w:before="257"/>
      </w:pPr>
      <w:r>
        <w:rPr/>
        <w:pict>
          <v:line style="position:absolute;mso-position-horizontal-relative:page;mso-position-vertical-relative:paragraph;z-index:1552" from="25.511801pt,-14.348184pt" to="559.275801pt,-14.348184pt" stroked="true" strokeweight=".5pt" strokecolor="#231f20">
            <v:stroke dashstyle="solid"/>
            <w10:wrap type="none"/>
          </v:line>
        </w:pict>
      </w:r>
      <w:bookmarkStart w:name="_TOC_250020" w:id="3"/>
      <w:bookmarkEnd w:id="3"/>
      <w:r>
        <w:rPr>
          <w:color w:val="231F20"/>
        </w:rPr>
        <w:t>How to Use This Toolkit</w:t>
      </w:r>
    </w:p>
    <w:p>
      <w:pPr>
        <w:pStyle w:val="BodyText"/>
        <w:spacing w:before="4"/>
        <w:rPr>
          <w:b/>
          <w:sz w:val="26"/>
        </w:rPr>
      </w:pPr>
    </w:p>
    <w:p>
      <w:pPr>
        <w:pStyle w:val="BodyText"/>
        <w:spacing w:line="244" w:lineRule="auto"/>
        <w:ind w:left="230" w:right="874"/>
      </w:pPr>
      <w:r>
        <w:rPr>
          <w:color w:val="231F20"/>
        </w:rPr>
        <w:t>This</w:t>
      </w:r>
      <w:r>
        <w:rPr>
          <w:color w:val="231F20"/>
          <w:spacing w:val="-16"/>
        </w:rPr>
        <w:t> </w:t>
      </w:r>
      <w:r>
        <w:rPr>
          <w:color w:val="231F20"/>
        </w:rPr>
        <w:t>toolkit</w:t>
      </w:r>
      <w:r>
        <w:rPr>
          <w:color w:val="231F20"/>
          <w:spacing w:val="-15"/>
        </w:rPr>
        <w:t> </w:t>
      </w:r>
      <w:r>
        <w:rPr>
          <w:color w:val="231F20"/>
        </w:rPr>
        <w:t>can</w:t>
      </w:r>
      <w:r>
        <w:rPr>
          <w:color w:val="231F20"/>
          <w:spacing w:val="-15"/>
        </w:rPr>
        <w:t> </w:t>
      </w:r>
      <w:r>
        <w:rPr>
          <w:color w:val="231F20"/>
        </w:rPr>
        <w:t>either</w:t>
      </w:r>
      <w:r>
        <w:rPr>
          <w:color w:val="231F20"/>
          <w:spacing w:val="-15"/>
        </w:rPr>
        <w:t> </w:t>
      </w:r>
      <w:r>
        <w:rPr>
          <w:color w:val="231F20"/>
        </w:rPr>
        <w:t>be</w:t>
      </w:r>
      <w:r>
        <w:rPr>
          <w:color w:val="231F20"/>
          <w:spacing w:val="-16"/>
        </w:rPr>
        <w:t> </w:t>
      </w:r>
      <w:r>
        <w:rPr>
          <w:color w:val="231F20"/>
        </w:rPr>
        <w:t>used</w:t>
      </w:r>
      <w:r>
        <w:rPr>
          <w:color w:val="231F20"/>
          <w:spacing w:val="-15"/>
        </w:rPr>
        <w:t> </w:t>
      </w:r>
      <w:r>
        <w:rPr>
          <w:color w:val="231F20"/>
        </w:rPr>
        <w:t>as</w:t>
      </w:r>
      <w:r>
        <w:rPr>
          <w:color w:val="231F20"/>
          <w:spacing w:val="-15"/>
        </w:rPr>
        <w:t> </w:t>
      </w:r>
      <w:r>
        <w:rPr>
          <w:color w:val="231F20"/>
        </w:rPr>
        <w:t>a</w:t>
      </w:r>
      <w:r>
        <w:rPr>
          <w:color w:val="231F20"/>
          <w:spacing w:val="-15"/>
        </w:rPr>
        <w:t> </w:t>
      </w:r>
      <w:r>
        <w:rPr>
          <w:color w:val="231F20"/>
          <w:spacing w:val="-3"/>
        </w:rPr>
        <w:t>step- </w:t>
      </w:r>
      <w:r>
        <w:rPr>
          <w:color w:val="231F20"/>
        </w:rPr>
        <w:t>by-step</w:t>
      </w:r>
      <w:r>
        <w:rPr>
          <w:color w:val="231F20"/>
          <w:spacing w:val="-22"/>
        </w:rPr>
        <w:t> </w:t>
      </w:r>
      <w:r>
        <w:rPr>
          <w:color w:val="231F20"/>
        </w:rPr>
        <w:t>process</w:t>
      </w:r>
      <w:r>
        <w:rPr>
          <w:color w:val="231F20"/>
          <w:spacing w:val="-22"/>
        </w:rPr>
        <w:t> </w:t>
      </w:r>
      <w:r>
        <w:rPr>
          <w:color w:val="231F20"/>
        </w:rPr>
        <w:t>to</w:t>
      </w:r>
      <w:r>
        <w:rPr>
          <w:color w:val="231F20"/>
          <w:spacing w:val="-22"/>
        </w:rPr>
        <w:t> </w:t>
      </w:r>
      <w:r>
        <w:rPr>
          <w:color w:val="231F20"/>
        </w:rPr>
        <w:t>follow</w:t>
      </w:r>
      <w:r>
        <w:rPr>
          <w:color w:val="231F20"/>
          <w:spacing w:val="-21"/>
        </w:rPr>
        <w:t> </w:t>
      </w:r>
      <w:r>
        <w:rPr>
          <w:color w:val="231F20"/>
        </w:rPr>
        <w:t>when</w:t>
      </w:r>
      <w:r>
        <w:rPr>
          <w:color w:val="231F20"/>
          <w:spacing w:val="-22"/>
        </w:rPr>
        <w:t> </w:t>
      </w:r>
      <w:r>
        <w:rPr>
          <w:color w:val="231F20"/>
        </w:rPr>
        <w:t>creating an exhibition, or selected sections can be used to re-think how you can make certain activities more accessible. This toolkit</w:t>
      </w:r>
      <w:r>
        <w:rPr>
          <w:color w:val="231F20"/>
          <w:spacing w:val="-17"/>
        </w:rPr>
        <w:t> </w:t>
      </w:r>
      <w:r>
        <w:rPr>
          <w:color w:val="231F20"/>
        </w:rPr>
        <w:t>also</w:t>
      </w:r>
      <w:r>
        <w:rPr>
          <w:color w:val="231F20"/>
          <w:spacing w:val="-17"/>
        </w:rPr>
        <w:t> </w:t>
      </w:r>
      <w:r>
        <w:rPr>
          <w:color w:val="231F20"/>
        </w:rPr>
        <w:t>contains</w:t>
      </w:r>
      <w:r>
        <w:rPr>
          <w:color w:val="231F20"/>
          <w:spacing w:val="-17"/>
        </w:rPr>
        <w:t> </w:t>
      </w:r>
      <w:r>
        <w:rPr>
          <w:color w:val="231F20"/>
        </w:rPr>
        <w:t>a</w:t>
      </w:r>
      <w:r>
        <w:rPr>
          <w:color w:val="231F20"/>
          <w:spacing w:val="-17"/>
        </w:rPr>
        <w:t> </w:t>
      </w:r>
      <w:r>
        <w:rPr>
          <w:color w:val="231F20"/>
        </w:rPr>
        <w:t>useful</w:t>
      </w:r>
      <w:r>
        <w:rPr>
          <w:color w:val="231F20"/>
          <w:spacing w:val="-17"/>
        </w:rPr>
        <w:t> </w:t>
      </w:r>
      <w:r>
        <w:rPr>
          <w:color w:val="231F20"/>
        </w:rPr>
        <w:t>glossary</w:t>
      </w:r>
      <w:r>
        <w:rPr>
          <w:color w:val="231F20"/>
          <w:spacing w:val="-17"/>
        </w:rPr>
        <w:t> </w:t>
      </w:r>
      <w:r>
        <w:rPr>
          <w:color w:val="231F20"/>
        </w:rPr>
        <w:t>of</w:t>
      </w:r>
    </w:p>
    <w:p>
      <w:pPr>
        <w:pStyle w:val="BodyText"/>
        <w:spacing w:line="244" w:lineRule="auto"/>
        <w:ind w:left="230"/>
      </w:pPr>
      <w:r>
        <w:rPr>
          <w:color w:val="231F20"/>
        </w:rPr>
        <w:t>terms,</w:t>
      </w:r>
      <w:r>
        <w:rPr>
          <w:color w:val="231F20"/>
          <w:spacing w:val="-19"/>
        </w:rPr>
        <w:t> </w:t>
      </w:r>
      <w:r>
        <w:rPr>
          <w:color w:val="231F20"/>
        </w:rPr>
        <w:t>an</w:t>
      </w:r>
      <w:r>
        <w:rPr>
          <w:color w:val="231F20"/>
          <w:spacing w:val="-18"/>
        </w:rPr>
        <w:t> </w:t>
      </w:r>
      <w:r>
        <w:rPr>
          <w:color w:val="231F20"/>
        </w:rPr>
        <w:t>index</w:t>
      </w:r>
      <w:r>
        <w:rPr>
          <w:color w:val="231F20"/>
          <w:spacing w:val="-18"/>
        </w:rPr>
        <w:t> </w:t>
      </w:r>
      <w:r>
        <w:rPr>
          <w:color w:val="231F20"/>
        </w:rPr>
        <w:t>of</w:t>
      </w:r>
      <w:r>
        <w:rPr>
          <w:color w:val="231F20"/>
          <w:spacing w:val="5"/>
        </w:rPr>
        <w:t> </w:t>
      </w:r>
      <w:r>
        <w:rPr>
          <w:color w:val="231F20"/>
        </w:rPr>
        <w:t>where</w:t>
      </w:r>
      <w:r>
        <w:rPr>
          <w:color w:val="231F20"/>
          <w:spacing w:val="-18"/>
        </w:rPr>
        <w:t> </w:t>
      </w:r>
      <w:r>
        <w:rPr>
          <w:color w:val="231F20"/>
        </w:rPr>
        <w:t>to</w:t>
      </w:r>
      <w:r>
        <w:rPr>
          <w:color w:val="231F20"/>
          <w:spacing w:val="-18"/>
        </w:rPr>
        <w:t> </w:t>
      </w:r>
      <w:r>
        <w:rPr>
          <w:color w:val="231F20"/>
        </w:rPr>
        <w:t>go</w:t>
      </w:r>
      <w:r>
        <w:rPr>
          <w:color w:val="231F20"/>
          <w:spacing w:val="-19"/>
        </w:rPr>
        <w:t> </w:t>
      </w:r>
      <w:r>
        <w:rPr>
          <w:color w:val="231F20"/>
        </w:rPr>
        <w:t>for</w:t>
      </w:r>
      <w:r>
        <w:rPr>
          <w:color w:val="231F20"/>
          <w:spacing w:val="-18"/>
        </w:rPr>
        <w:t> </w:t>
      </w:r>
      <w:r>
        <w:rPr>
          <w:color w:val="231F20"/>
        </w:rPr>
        <w:t>further support</w:t>
      </w:r>
      <w:r>
        <w:rPr>
          <w:color w:val="231F20"/>
          <w:spacing w:val="-16"/>
        </w:rPr>
        <w:t> </w:t>
      </w:r>
      <w:r>
        <w:rPr>
          <w:color w:val="231F20"/>
        </w:rPr>
        <w:t>and</w:t>
      </w:r>
      <w:r>
        <w:rPr>
          <w:color w:val="231F20"/>
          <w:spacing w:val="-15"/>
        </w:rPr>
        <w:t> </w:t>
      </w:r>
      <w:r>
        <w:rPr>
          <w:color w:val="231F20"/>
        </w:rPr>
        <w:t>case</w:t>
      </w:r>
      <w:r>
        <w:rPr>
          <w:color w:val="231F20"/>
          <w:spacing w:val="-16"/>
        </w:rPr>
        <w:t> </w:t>
      </w:r>
      <w:r>
        <w:rPr>
          <w:color w:val="231F20"/>
        </w:rPr>
        <w:t>studies</w:t>
      </w:r>
      <w:r>
        <w:rPr>
          <w:color w:val="231F20"/>
          <w:spacing w:val="-15"/>
        </w:rPr>
        <w:t> </w:t>
      </w:r>
      <w:r>
        <w:rPr>
          <w:color w:val="231F20"/>
        </w:rPr>
        <w:t>to</w:t>
      </w:r>
      <w:r>
        <w:rPr>
          <w:color w:val="231F20"/>
          <w:spacing w:val="-15"/>
        </w:rPr>
        <w:t> </w:t>
      </w:r>
      <w:r>
        <w:rPr>
          <w:color w:val="231F20"/>
        </w:rPr>
        <w:t>showcase</w:t>
      </w:r>
      <w:r>
        <w:rPr>
          <w:color w:val="231F20"/>
          <w:spacing w:val="-16"/>
        </w:rPr>
        <w:t> </w:t>
      </w:r>
      <w:r>
        <w:rPr>
          <w:color w:val="231F20"/>
        </w:rPr>
        <w:t>the benefits</w:t>
      </w:r>
      <w:r>
        <w:rPr>
          <w:color w:val="231F20"/>
          <w:spacing w:val="-24"/>
        </w:rPr>
        <w:t> </w:t>
      </w:r>
      <w:r>
        <w:rPr>
          <w:color w:val="231F20"/>
        </w:rPr>
        <w:t>of</w:t>
      </w:r>
      <w:r>
        <w:rPr>
          <w:color w:val="231F20"/>
          <w:spacing w:val="-2"/>
        </w:rPr>
        <w:t> </w:t>
      </w:r>
      <w:r>
        <w:rPr>
          <w:color w:val="231F20"/>
        </w:rPr>
        <w:t>creating</w:t>
      </w:r>
      <w:r>
        <w:rPr>
          <w:color w:val="231F20"/>
          <w:spacing w:val="-24"/>
        </w:rPr>
        <w:t> </w:t>
      </w:r>
      <w:r>
        <w:rPr>
          <w:color w:val="231F20"/>
        </w:rPr>
        <w:t>accessible</w:t>
      </w:r>
      <w:r>
        <w:rPr>
          <w:color w:val="231F20"/>
          <w:spacing w:val="-23"/>
        </w:rPr>
        <w:t> </w:t>
      </w:r>
      <w:r>
        <w:rPr>
          <w:color w:val="231F20"/>
        </w:rPr>
        <w:t>exhibitions.</w:t>
      </w:r>
    </w:p>
    <w:p>
      <w:pPr>
        <w:spacing w:after="0" w:line="244" w:lineRule="auto"/>
        <w:sectPr>
          <w:headerReference w:type="default" r:id="rId18"/>
          <w:footerReference w:type="default" r:id="rId19"/>
          <w:footerReference w:type="even" r:id="rId20"/>
          <w:pgSz w:w="11910" w:h="16840"/>
          <w:pgMar w:header="0" w:footer="901" w:top="1000" w:bottom="1100" w:left="280" w:right="380"/>
          <w:pgNumType w:start="3"/>
          <w:cols w:num="2" w:equalWidth="0">
            <w:col w:w="4958" w:space="683"/>
            <w:col w:w="5609"/>
          </w:cols>
        </w:sectPr>
      </w:pPr>
    </w:p>
    <w:p>
      <w:pPr>
        <w:pStyle w:val="BodyText"/>
        <w:spacing w:before="3"/>
        <w:rPr>
          <w:sz w:val="20"/>
        </w:rPr>
      </w:pPr>
    </w:p>
    <w:p>
      <w:pPr>
        <w:pStyle w:val="BodyText"/>
        <w:spacing w:line="244" w:lineRule="auto" w:before="101"/>
        <w:ind w:left="230" w:right="276"/>
      </w:pPr>
      <w:r>
        <w:rPr>
          <w:color w:val="231F20"/>
        </w:rPr>
        <w:t>As director of leading, disabled-led access design </w:t>
      </w:r>
      <w:r>
        <w:rPr>
          <w:color w:val="231F20"/>
          <w:spacing w:val="-4"/>
        </w:rPr>
        <w:t>company, </w:t>
      </w:r>
      <w:r>
        <w:rPr>
          <w:color w:val="231F20"/>
        </w:rPr>
        <w:t>Earnscliffe, Making Access </w:t>
      </w:r>
      <w:r>
        <w:rPr>
          <w:color w:val="231F20"/>
          <w:spacing w:val="-3"/>
        </w:rPr>
        <w:t>Work, </w:t>
      </w:r>
      <w:r>
        <w:rPr>
          <w:color w:val="231F20"/>
        </w:rPr>
        <w:t>Jayne has contributed to the success of numerous, access award winning museum, art and heritage</w:t>
      </w:r>
      <w:r>
        <w:rPr>
          <w:color w:val="231F20"/>
          <w:spacing w:val="-21"/>
        </w:rPr>
        <w:t> </w:t>
      </w:r>
      <w:r>
        <w:rPr>
          <w:color w:val="231F20"/>
        </w:rPr>
        <w:t>projects</w:t>
      </w:r>
      <w:r>
        <w:rPr>
          <w:color w:val="231F20"/>
          <w:spacing w:val="-21"/>
        </w:rPr>
        <w:t> </w:t>
      </w:r>
      <w:r>
        <w:rPr>
          <w:color w:val="231F20"/>
        </w:rPr>
        <w:t>for</w:t>
      </w:r>
      <w:r>
        <w:rPr>
          <w:color w:val="231F20"/>
          <w:spacing w:val="-21"/>
        </w:rPr>
        <w:t> </w:t>
      </w:r>
      <w:r>
        <w:rPr>
          <w:color w:val="231F20"/>
        </w:rPr>
        <w:t>over</w:t>
      </w:r>
      <w:r>
        <w:rPr>
          <w:color w:val="231F20"/>
          <w:spacing w:val="-21"/>
        </w:rPr>
        <w:t> </w:t>
      </w:r>
      <w:r>
        <w:rPr>
          <w:color w:val="231F20"/>
        </w:rPr>
        <w:t>28</w:t>
      </w:r>
      <w:r>
        <w:rPr>
          <w:color w:val="231F20"/>
          <w:spacing w:val="-20"/>
        </w:rPr>
        <w:t> </w:t>
      </w:r>
      <w:r>
        <w:rPr>
          <w:color w:val="231F20"/>
        </w:rPr>
        <w:t>years.</w:t>
      </w:r>
      <w:r>
        <w:rPr>
          <w:color w:val="231F20"/>
          <w:spacing w:val="-21"/>
        </w:rPr>
        <w:t> </w:t>
      </w:r>
      <w:r>
        <w:rPr>
          <w:color w:val="231F20"/>
        </w:rPr>
        <w:t>With</w:t>
      </w:r>
      <w:r>
        <w:rPr>
          <w:color w:val="231F20"/>
          <w:spacing w:val="-21"/>
        </w:rPr>
        <w:t> </w:t>
      </w:r>
      <w:r>
        <w:rPr>
          <w:color w:val="231F20"/>
        </w:rPr>
        <w:t>a</w:t>
      </w:r>
      <w:r>
        <w:rPr>
          <w:color w:val="231F20"/>
          <w:spacing w:val="-21"/>
        </w:rPr>
        <w:t> </w:t>
      </w:r>
      <w:r>
        <w:rPr>
          <w:color w:val="231F20"/>
        </w:rPr>
        <w:t>unique</w:t>
      </w:r>
      <w:r>
        <w:rPr>
          <w:color w:val="231F20"/>
          <w:spacing w:val="-21"/>
        </w:rPr>
        <w:t> </w:t>
      </w:r>
      <w:r>
        <w:rPr>
          <w:color w:val="231F20"/>
        </w:rPr>
        <w:t>specialism</w:t>
      </w:r>
      <w:r>
        <w:rPr>
          <w:color w:val="231F20"/>
          <w:spacing w:val="-20"/>
        </w:rPr>
        <w:t> </w:t>
      </w:r>
      <w:r>
        <w:rPr>
          <w:color w:val="231F20"/>
        </w:rPr>
        <w:t>in</w:t>
      </w:r>
      <w:r>
        <w:rPr>
          <w:color w:val="231F20"/>
          <w:spacing w:val="-21"/>
        </w:rPr>
        <w:t> </w:t>
      </w:r>
      <w:r>
        <w:rPr>
          <w:color w:val="231F20"/>
        </w:rPr>
        <w:t>inclusive</w:t>
      </w:r>
      <w:r>
        <w:rPr>
          <w:color w:val="231F20"/>
          <w:spacing w:val="-21"/>
        </w:rPr>
        <w:t> </w:t>
      </w:r>
      <w:r>
        <w:rPr>
          <w:color w:val="231F20"/>
        </w:rPr>
        <w:t>exhibition</w:t>
      </w:r>
      <w:r>
        <w:rPr>
          <w:color w:val="231F20"/>
          <w:spacing w:val="-21"/>
        </w:rPr>
        <w:t> </w:t>
      </w:r>
      <w:r>
        <w:rPr>
          <w:color w:val="231F20"/>
        </w:rPr>
        <w:t>design</w:t>
      </w:r>
      <w:r>
        <w:rPr>
          <w:color w:val="231F20"/>
          <w:spacing w:val="-20"/>
        </w:rPr>
        <w:t> </w:t>
      </w:r>
      <w:r>
        <w:rPr>
          <w:color w:val="231F20"/>
        </w:rPr>
        <w:t>Jayne has</w:t>
      </w:r>
      <w:r>
        <w:rPr>
          <w:color w:val="231F20"/>
          <w:spacing w:val="-22"/>
        </w:rPr>
        <w:t> </w:t>
      </w:r>
      <w:r>
        <w:rPr>
          <w:color w:val="231F20"/>
        </w:rPr>
        <w:t>embedded</w:t>
      </w:r>
      <w:r>
        <w:rPr>
          <w:color w:val="231F20"/>
          <w:spacing w:val="-22"/>
        </w:rPr>
        <w:t> </w:t>
      </w:r>
      <w:r>
        <w:rPr>
          <w:color w:val="231F20"/>
        </w:rPr>
        <w:t>high</w:t>
      </w:r>
      <w:r>
        <w:rPr>
          <w:color w:val="231F20"/>
          <w:spacing w:val="-22"/>
        </w:rPr>
        <w:t> </w:t>
      </w:r>
      <w:r>
        <w:rPr>
          <w:color w:val="231F20"/>
        </w:rPr>
        <w:t>standards</w:t>
      </w:r>
      <w:r>
        <w:rPr>
          <w:color w:val="231F20"/>
          <w:spacing w:val="-22"/>
        </w:rPr>
        <w:t> </w:t>
      </w:r>
      <w:r>
        <w:rPr>
          <w:color w:val="231F20"/>
        </w:rPr>
        <w:t>of</w:t>
      </w:r>
      <w:r>
        <w:rPr>
          <w:color w:val="231F20"/>
          <w:spacing w:val="2"/>
        </w:rPr>
        <w:t> </w:t>
      </w:r>
      <w:r>
        <w:rPr>
          <w:color w:val="231F20"/>
        </w:rPr>
        <w:t>accessibility</w:t>
      </w:r>
      <w:r>
        <w:rPr>
          <w:color w:val="231F20"/>
          <w:spacing w:val="-22"/>
        </w:rPr>
        <w:t> </w:t>
      </w:r>
      <w:r>
        <w:rPr>
          <w:color w:val="231F20"/>
        </w:rPr>
        <w:t>across</w:t>
      </w:r>
      <w:r>
        <w:rPr>
          <w:color w:val="231F20"/>
          <w:spacing w:val="-22"/>
        </w:rPr>
        <w:t> </w:t>
      </w:r>
      <w:r>
        <w:rPr>
          <w:color w:val="231F20"/>
        </w:rPr>
        <w:t>a</w:t>
      </w:r>
      <w:r>
        <w:rPr>
          <w:color w:val="231F20"/>
          <w:spacing w:val="-22"/>
        </w:rPr>
        <w:t> </w:t>
      </w:r>
      <w:r>
        <w:rPr>
          <w:color w:val="231F20"/>
        </w:rPr>
        <w:t>vast</w:t>
      </w:r>
      <w:r>
        <w:rPr>
          <w:color w:val="231F20"/>
          <w:spacing w:val="-22"/>
        </w:rPr>
        <w:t> </w:t>
      </w:r>
      <w:r>
        <w:rPr>
          <w:color w:val="231F20"/>
        </w:rPr>
        <w:t>client</w:t>
      </w:r>
      <w:r>
        <w:rPr>
          <w:color w:val="231F20"/>
          <w:spacing w:val="-22"/>
        </w:rPr>
        <w:t> </w:t>
      </w:r>
      <w:r>
        <w:rPr>
          <w:color w:val="231F20"/>
        </w:rPr>
        <w:t>portfolio</w:t>
      </w:r>
      <w:r>
        <w:rPr>
          <w:color w:val="231F20"/>
          <w:spacing w:val="-21"/>
        </w:rPr>
        <w:t> </w:t>
      </w:r>
      <w:r>
        <w:rPr>
          <w:color w:val="231F20"/>
        </w:rPr>
        <w:t>that</w:t>
      </w:r>
      <w:r>
        <w:rPr>
          <w:color w:val="231F20"/>
          <w:spacing w:val="-22"/>
        </w:rPr>
        <w:t> </w:t>
      </w:r>
      <w:r>
        <w:rPr>
          <w:color w:val="231F20"/>
        </w:rPr>
        <w:t>includes</w:t>
      </w:r>
      <w:r>
        <w:rPr>
          <w:color w:val="231F20"/>
          <w:spacing w:val="-22"/>
        </w:rPr>
        <w:t> </w:t>
      </w:r>
      <w:r>
        <w:rPr>
          <w:color w:val="231F20"/>
        </w:rPr>
        <w:t>the</w:t>
      </w:r>
      <w:r>
        <w:rPr>
          <w:color w:val="231F20"/>
          <w:spacing w:val="-22"/>
        </w:rPr>
        <w:t> </w:t>
      </w:r>
      <w:r>
        <w:rPr>
          <w:color w:val="231F20"/>
        </w:rPr>
        <w:t>V&amp;A, British Museum, National Maritime Museum, Science Museum and Grand Egyptian Museum, </w:t>
      </w:r>
      <w:r>
        <w:rPr>
          <w:color w:val="231F20"/>
          <w:spacing w:val="-3"/>
        </w:rPr>
        <w:t>Cairo. </w:t>
      </w:r>
      <w:r>
        <w:rPr>
          <w:color w:val="231F20"/>
        </w:rPr>
        <w:t>Passionate about inclusive design, her pragmatic, non-prescriptive, creative approach places people at the heart of the design process. Jayne whole-heartedly endorses </w:t>
      </w:r>
      <w:r>
        <w:rPr>
          <w:color w:val="231F20"/>
          <w:spacing w:val="-3"/>
        </w:rPr>
        <w:t>‘Accessible </w:t>
      </w:r>
      <w:r>
        <w:rPr>
          <w:color w:val="231F20"/>
        </w:rPr>
        <w:t>Exhibitions for All’. “This will give museums the tools with which to create environments in which</w:t>
      </w:r>
      <w:r>
        <w:rPr>
          <w:color w:val="231F20"/>
          <w:spacing w:val="-13"/>
        </w:rPr>
        <w:t> </w:t>
      </w:r>
      <w:r>
        <w:rPr>
          <w:color w:val="231F20"/>
        </w:rPr>
        <w:t>everyone</w:t>
      </w:r>
      <w:r>
        <w:rPr>
          <w:color w:val="231F20"/>
          <w:spacing w:val="-12"/>
        </w:rPr>
        <w:t> </w:t>
      </w:r>
      <w:r>
        <w:rPr>
          <w:color w:val="231F20"/>
        </w:rPr>
        <w:t>can</w:t>
      </w:r>
      <w:r>
        <w:rPr>
          <w:color w:val="231F20"/>
          <w:spacing w:val="-12"/>
        </w:rPr>
        <w:t> </w:t>
      </w:r>
      <w:r>
        <w:rPr>
          <w:color w:val="231F20"/>
        </w:rPr>
        <w:t>engage</w:t>
      </w:r>
      <w:r>
        <w:rPr>
          <w:color w:val="231F20"/>
          <w:spacing w:val="-12"/>
        </w:rPr>
        <w:t> </w:t>
      </w:r>
      <w:r>
        <w:rPr>
          <w:color w:val="231F20"/>
        </w:rPr>
        <w:t>with</w:t>
      </w:r>
      <w:r>
        <w:rPr>
          <w:color w:val="231F20"/>
          <w:spacing w:val="-12"/>
        </w:rPr>
        <w:t> </w:t>
      </w:r>
      <w:r>
        <w:rPr>
          <w:color w:val="231F20"/>
        </w:rPr>
        <w:t>collections</w:t>
      </w:r>
      <w:r>
        <w:rPr>
          <w:color w:val="231F20"/>
          <w:spacing w:val="-12"/>
        </w:rPr>
        <w:t> </w:t>
      </w:r>
      <w:r>
        <w:rPr>
          <w:color w:val="231F20"/>
        </w:rPr>
        <w:t>and</w:t>
      </w:r>
      <w:r>
        <w:rPr>
          <w:color w:val="231F20"/>
          <w:spacing w:val="-13"/>
        </w:rPr>
        <w:t> </w:t>
      </w:r>
      <w:r>
        <w:rPr>
          <w:color w:val="231F20"/>
        </w:rPr>
        <w:t>activities</w:t>
      </w:r>
      <w:r>
        <w:rPr>
          <w:color w:val="231F20"/>
          <w:spacing w:val="-12"/>
        </w:rPr>
        <w:t> </w:t>
      </w:r>
      <w:r>
        <w:rPr>
          <w:color w:val="231F20"/>
        </w:rPr>
        <w:t>in</w:t>
      </w:r>
      <w:r>
        <w:rPr>
          <w:color w:val="231F20"/>
          <w:spacing w:val="-12"/>
        </w:rPr>
        <w:t> </w:t>
      </w:r>
      <w:r>
        <w:rPr>
          <w:color w:val="231F20"/>
        </w:rPr>
        <w:t>a</w:t>
      </w:r>
      <w:r>
        <w:rPr>
          <w:color w:val="231F20"/>
          <w:spacing w:val="-12"/>
        </w:rPr>
        <w:t> </w:t>
      </w:r>
      <w:r>
        <w:rPr>
          <w:color w:val="231F20"/>
        </w:rPr>
        <w:t>full</w:t>
      </w:r>
      <w:r>
        <w:rPr>
          <w:color w:val="231F20"/>
          <w:spacing w:val="-12"/>
        </w:rPr>
        <w:t> </w:t>
      </w:r>
      <w:r>
        <w:rPr>
          <w:color w:val="231F20"/>
        </w:rPr>
        <w:t>and</w:t>
      </w:r>
      <w:r>
        <w:rPr>
          <w:color w:val="231F20"/>
          <w:spacing w:val="-12"/>
        </w:rPr>
        <w:t> </w:t>
      </w:r>
      <w:r>
        <w:rPr>
          <w:color w:val="231F20"/>
        </w:rPr>
        <w:t>meaningful</w:t>
      </w:r>
      <w:r>
        <w:rPr>
          <w:color w:val="231F20"/>
          <w:spacing w:val="-13"/>
        </w:rPr>
        <w:t> </w:t>
      </w:r>
      <w:r>
        <w:rPr>
          <w:color w:val="231F20"/>
        </w:rPr>
        <w:t>way”.</w:t>
      </w:r>
    </w:p>
    <w:p>
      <w:pPr>
        <w:spacing w:after="0" w:line="244" w:lineRule="auto"/>
        <w:sectPr>
          <w:type w:val="continuous"/>
          <w:pgSz w:w="11910" w:h="16840"/>
          <w:pgMar w:top="700" w:bottom="280" w:left="280" w:right="380"/>
        </w:sectPr>
      </w:pPr>
    </w:p>
    <w:p>
      <w:pPr>
        <w:pStyle w:val="Heading1"/>
      </w:pPr>
      <w:bookmarkStart w:name="_TOC_250019" w:id="4"/>
      <w:bookmarkEnd w:id="4"/>
      <w:r>
        <w:rPr>
          <w:color w:val="231F20"/>
        </w:rPr>
        <w:t>Getting Started</w:t>
      </w:r>
    </w:p>
    <w:p>
      <w:pPr>
        <w:pStyle w:val="BodyText"/>
        <w:spacing w:before="4"/>
        <w:rPr>
          <w:sz w:val="52"/>
        </w:rPr>
      </w:pPr>
    </w:p>
    <w:p>
      <w:pPr>
        <w:pStyle w:val="BodyText"/>
        <w:spacing w:line="244" w:lineRule="auto"/>
        <w:ind w:left="230" w:right="1753"/>
      </w:pPr>
      <w:r>
        <w:rPr>
          <w:color w:val="231F20"/>
        </w:rPr>
        <w:t>This</w:t>
      </w:r>
      <w:r>
        <w:rPr>
          <w:color w:val="231F20"/>
          <w:spacing w:val="-20"/>
        </w:rPr>
        <w:t> </w:t>
      </w:r>
      <w:r>
        <w:rPr>
          <w:color w:val="231F20"/>
        </w:rPr>
        <w:t>section</w:t>
      </w:r>
      <w:r>
        <w:rPr>
          <w:color w:val="231F20"/>
          <w:spacing w:val="-19"/>
        </w:rPr>
        <w:t> </w:t>
      </w:r>
      <w:r>
        <w:rPr>
          <w:color w:val="231F20"/>
        </w:rPr>
        <w:t>has</w:t>
      </w:r>
      <w:r>
        <w:rPr>
          <w:color w:val="231F20"/>
          <w:spacing w:val="-19"/>
        </w:rPr>
        <w:t> </w:t>
      </w:r>
      <w:r>
        <w:rPr>
          <w:color w:val="231F20"/>
        </w:rPr>
        <w:t>been</w:t>
      </w:r>
      <w:r>
        <w:rPr>
          <w:color w:val="231F20"/>
          <w:spacing w:val="-20"/>
        </w:rPr>
        <w:t> </w:t>
      </w:r>
      <w:r>
        <w:rPr>
          <w:color w:val="231F20"/>
        </w:rPr>
        <w:t>developed</w:t>
      </w:r>
      <w:r>
        <w:rPr>
          <w:color w:val="231F20"/>
          <w:spacing w:val="-19"/>
        </w:rPr>
        <w:t> </w:t>
      </w:r>
      <w:r>
        <w:rPr>
          <w:color w:val="231F20"/>
        </w:rPr>
        <w:t>to</w:t>
      </w:r>
      <w:r>
        <w:rPr>
          <w:color w:val="231F20"/>
          <w:spacing w:val="-19"/>
        </w:rPr>
        <w:t> </w:t>
      </w:r>
      <w:r>
        <w:rPr>
          <w:color w:val="231F20"/>
        </w:rPr>
        <w:t>provide</w:t>
      </w:r>
      <w:r>
        <w:rPr>
          <w:color w:val="231F20"/>
          <w:spacing w:val="-19"/>
        </w:rPr>
        <w:t> </w:t>
      </w:r>
      <w:r>
        <w:rPr>
          <w:color w:val="231F20"/>
        </w:rPr>
        <w:t>practical</w:t>
      </w:r>
      <w:r>
        <w:rPr>
          <w:color w:val="231F20"/>
          <w:spacing w:val="-20"/>
        </w:rPr>
        <w:t> </w:t>
      </w:r>
      <w:r>
        <w:rPr>
          <w:color w:val="231F20"/>
        </w:rPr>
        <w:t>advice</w:t>
      </w:r>
      <w:r>
        <w:rPr>
          <w:color w:val="231F20"/>
          <w:spacing w:val="-19"/>
        </w:rPr>
        <w:t> </w:t>
      </w:r>
      <w:r>
        <w:rPr>
          <w:color w:val="231F20"/>
        </w:rPr>
        <w:t>for</w:t>
      </w:r>
      <w:r>
        <w:rPr>
          <w:color w:val="231F20"/>
          <w:spacing w:val="-19"/>
        </w:rPr>
        <w:t> </w:t>
      </w:r>
      <w:r>
        <w:rPr>
          <w:color w:val="231F20"/>
        </w:rPr>
        <w:t>organisations</w:t>
      </w:r>
      <w:r>
        <w:rPr>
          <w:color w:val="231F20"/>
          <w:spacing w:val="-20"/>
        </w:rPr>
        <w:t> </w:t>
      </w:r>
      <w:r>
        <w:rPr>
          <w:color w:val="231F20"/>
        </w:rPr>
        <w:t>such as</w:t>
      </w:r>
      <w:r>
        <w:rPr>
          <w:color w:val="231F20"/>
          <w:spacing w:val="-16"/>
        </w:rPr>
        <w:t> </w:t>
      </w:r>
      <w:r>
        <w:rPr>
          <w:color w:val="231F20"/>
        </w:rPr>
        <w:t>museums,</w:t>
      </w:r>
      <w:r>
        <w:rPr>
          <w:color w:val="231F20"/>
          <w:spacing w:val="-16"/>
        </w:rPr>
        <w:t> </w:t>
      </w:r>
      <w:r>
        <w:rPr>
          <w:color w:val="231F20"/>
        </w:rPr>
        <w:t>archives,</w:t>
      </w:r>
      <w:r>
        <w:rPr>
          <w:color w:val="231F20"/>
          <w:spacing w:val="-16"/>
        </w:rPr>
        <w:t> </w:t>
      </w:r>
      <w:r>
        <w:rPr>
          <w:color w:val="231F20"/>
        </w:rPr>
        <w:t>disabled</w:t>
      </w:r>
      <w:r>
        <w:rPr>
          <w:color w:val="231F20"/>
          <w:spacing w:val="-15"/>
        </w:rPr>
        <w:t> </w:t>
      </w:r>
      <w:r>
        <w:rPr>
          <w:color w:val="231F20"/>
          <w:spacing w:val="-3"/>
        </w:rPr>
        <w:t>people’s</w:t>
      </w:r>
      <w:r>
        <w:rPr>
          <w:color w:val="231F20"/>
          <w:spacing w:val="-16"/>
        </w:rPr>
        <w:t> </w:t>
      </w:r>
      <w:r>
        <w:rPr>
          <w:color w:val="231F20"/>
        </w:rPr>
        <w:t>organisations</w:t>
      </w:r>
      <w:r>
        <w:rPr>
          <w:color w:val="231F20"/>
          <w:spacing w:val="-16"/>
        </w:rPr>
        <w:t> </w:t>
      </w:r>
      <w:r>
        <w:rPr>
          <w:color w:val="231F20"/>
        </w:rPr>
        <w:t>and</w:t>
      </w:r>
      <w:r>
        <w:rPr>
          <w:color w:val="231F20"/>
          <w:spacing w:val="-15"/>
        </w:rPr>
        <w:t> </w:t>
      </w:r>
      <w:r>
        <w:rPr>
          <w:color w:val="231F20"/>
        </w:rPr>
        <w:t>community</w:t>
      </w:r>
      <w:r>
        <w:rPr>
          <w:color w:val="231F20"/>
          <w:spacing w:val="-16"/>
        </w:rPr>
        <w:t> </w:t>
      </w:r>
      <w:r>
        <w:rPr>
          <w:color w:val="231F20"/>
        </w:rPr>
        <w:t>spaces,</w:t>
      </w:r>
      <w:r>
        <w:rPr>
          <w:color w:val="231F20"/>
          <w:spacing w:val="-16"/>
        </w:rPr>
        <w:t> </w:t>
      </w:r>
      <w:r>
        <w:rPr>
          <w:color w:val="231F20"/>
          <w:spacing w:val="-4"/>
        </w:rPr>
        <w:t>who </w:t>
      </w:r>
      <w:r>
        <w:rPr>
          <w:color w:val="231F20"/>
        </w:rPr>
        <w:t>are interested in creating accessible exhibitions and events for deaf and disabled people. It has been broken down into sections and much of this guidance can be used</w:t>
      </w:r>
      <w:r>
        <w:rPr>
          <w:color w:val="231F20"/>
          <w:spacing w:val="-9"/>
        </w:rPr>
        <w:t> </w:t>
      </w:r>
      <w:r>
        <w:rPr>
          <w:color w:val="231F20"/>
        </w:rPr>
        <w:t>on</w:t>
      </w:r>
      <w:r>
        <w:rPr>
          <w:color w:val="231F20"/>
          <w:spacing w:val="-9"/>
        </w:rPr>
        <w:t> </w:t>
      </w:r>
      <w:r>
        <w:rPr>
          <w:color w:val="231F20"/>
        </w:rPr>
        <w:t>existing</w:t>
      </w:r>
      <w:r>
        <w:rPr>
          <w:color w:val="231F20"/>
          <w:spacing w:val="-9"/>
        </w:rPr>
        <w:t> </w:t>
      </w:r>
      <w:r>
        <w:rPr>
          <w:color w:val="231F20"/>
        </w:rPr>
        <w:t>as</w:t>
      </w:r>
      <w:r>
        <w:rPr>
          <w:color w:val="231F20"/>
          <w:spacing w:val="-9"/>
        </w:rPr>
        <w:t> </w:t>
      </w:r>
      <w:r>
        <w:rPr>
          <w:color w:val="231F20"/>
        </w:rPr>
        <w:t>well</w:t>
      </w:r>
      <w:r>
        <w:rPr>
          <w:color w:val="231F20"/>
          <w:spacing w:val="-9"/>
        </w:rPr>
        <w:t> </w:t>
      </w:r>
      <w:r>
        <w:rPr>
          <w:color w:val="231F20"/>
        </w:rPr>
        <w:t>as</w:t>
      </w:r>
      <w:r>
        <w:rPr>
          <w:color w:val="231F20"/>
          <w:spacing w:val="-8"/>
        </w:rPr>
        <w:t> </w:t>
      </w:r>
      <w:r>
        <w:rPr>
          <w:color w:val="231F20"/>
        </w:rPr>
        <w:t>new</w:t>
      </w:r>
      <w:r>
        <w:rPr>
          <w:color w:val="231F20"/>
          <w:spacing w:val="-9"/>
        </w:rPr>
        <w:t> </w:t>
      </w:r>
      <w:r>
        <w:rPr>
          <w:color w:val="231F20"/>
        </w:rPr>
        <w:t>displays.</w:t>
      </w:r>
    </w:p>
    <w:p>
      <w:pPr>
        <w:pStyle w:val="BodyText"/>
        <w:rPr>
          <w:sz w:val="20"/>
        </w:rPr>
      </w:pPr>
    </w:p>
    <w:p>
      <w:pPr>
        <w:pStyle w:val="BodyText"/>
        <w:spacing w:before="7"/>
        <w:rPr>
          <w:sz w:val="16"/>
        </w:rPr>
      </w:pPr>
      <w:r>
        <w:rPr/>
        <w:pict>
          <v:line style="position:absolute;mso-position-horizontal-relative:page;mso-position-vertical-relative:paragraph;z-index:-472;mso-wrap-distance-left:0;mso-wrap-distance-right:0" from="25.511801pt,11.838964pt" to="569.763801pt,11.838964pt" stroked="true" strokeweight=".5pt" strokecolor="#231f20">
            <v:stroke dashstyle="solid"/>
            <w10:wrap type="topAndBottom"/>
          </v:line>
        </w:pict>
      </w:r>
    </w:p>
    <w:p>
      <w:pPr>
        <w:pStyle w:val="BodyText"/>
        <w:rPr>
          <w:sz w:val="20"/>
        </w:rPr>
      </w:pPr>
    </w:p>
    <w:p>
      <w:pPr>
        <w:pStyle w:val="Heading2"/>
        <w:spacing w:line="242" w:lineRule="auto" w:before="226"/>
        <w:ind w:left="245" w:right="2640"/>
        <w:jc w:val="both"/>
      </w:pPr>
      <w:r>
        <w:rPr>
          <w:color w:val="231F20"/>
          <w:spacing w:val="-6"/>
        </w:rPr>
        <w:t>“To</w:t>
      </w:r>
      <w:r>
        <w:rPr>
          <w:color w:val="231F20"/>
          <w:spacing w:val="-36"/>
        </w:rPr>
        <w:t> </w:t>
      </w:r>
      <w:r>
        <w:rPr>
          <w:color w:val="231F20"/>
          <w:spacing w:val="6"/>
        </w:rPr>
        <w:t>truly</w:t>
      </w:r>
      <w:r>
        <w:rPr>
          <w:color w:val="231F20"/>
          <w:spacing w:val="-35"/>
        </w:rPr>
        <w:t> </w:t>
      </w:r>
      <w:r>
        <w:rPr>
          <w:color w:val="231F20"/>
          <w:spacing w:val="6"/>
        </w:rPr>
        <w:t>represent</w:t>
      </w:r>
      <w:r>
        <w:rPr>
          <w:color w:val="231F20"/>
          <w:spacing w:val="-35"/>
        </w:rPr>
        <w:t> </w:t>
      </w:r>
      <w:r>
        <w:rPr>
          <w:color w:val="231F20"/>
        </w:rPr>
        <w:t>a</w:t>
      </w:r>
      <w:r>
        <w:rPr>
          <w:color w:val="231F20"/>
          <w:spacing w:val="-36"/>
        </w:rPr>
        <w:t> </w:t>
      </w:r>
      <w:r>
        <w:rPr>
          <w:color w:val="231F20"/>
          <w:spacing w:val="4"/>
        </w:rPr>
        <w:t>place</w:t>
      </w:r>
      <w:r>
        <w:rPr>
          <w:color w:val="231F20"/>
          <w:spacing w:val="-35"/>
        </w:rPr>
        <w:t> </w:t>
      </w:r>
      <w:r>
        <w:rPr>
          <w:color w:val="231F20"/>
          <w:spacing w:val="4"/>
        </w:rPr>
        <w:t>and</w:t>
      </w:r>
      <w:r>
        <w:rPr>
          <w:color w:val="231F20"/>
          <w:spacing w:val="-35"/>
        </w:rPr>
        <w:t> </w:t>
      </w:r>
      <w:r>
        <w:rPr>
          <w:color w:val="231F20"/>
          <w:spacing w:val="5"/>
        </w:rPr>
        <w:t>its</w:t>
      </w:r>
      <w:r>
        <w:rPr>
          <w:color w:val="231F20"/>
          <w:spacing w:val="-36"/>
        </w:rPr>
        <w:t> </w:t>
      </w:r>
      <w:r>
        <w:rPr>
          <w:color w:val="231F20"/>
          <w:spacing w:val="6"/>
        </w:rPr>
        <w:t>people,</w:t>
      </w:r>
      <w:r>
        <w:rPr>
          <w:color w:val="231F20"/>
          <w:spacing w:val="-35"/>
        </w:rPr>
        <w:t> </w:t>
      </w:r>
      <w:r>
        <w:rPr>
          <w:color w:val="231F20"/>
        </w:rPr>
        <w:t>you</w:t>
      </w:r>
      <w:r>
        <w:rPr>
          <w:color w:val="231F20"/>
          <w:spacing w:val="-35"/>
        </w:rPr>
        <w:t> </w:t>
      </w:r>
      <w:r>
        <w:rPr>
          <w:color w:val="231F20"/>
        </w:rPr>
        <w:t>have</w:t>
      </w:r>
      <w:r>
        <w:rPr>
          <w:color w:val="231F20"/>
          <w:spacing w:val="-36"/>
        </w:rPr>
        <w:t> </w:t>
      </w:r>
      <w:r>
        <w:rPr>
          <w:color w:val="231F20"/>
          <w:spacing w:val="3"/>
        </w:rPr>
        <w:t>to </w:t>
      </w:r>
      <w:r>
        <w:rPr>
          <w:color w:val="231F20"/>
          <w:spacing w:val="5"/>
        </w:rPr>
        <w:t>immerse</w:t>
      </w:r>
      <w:r>
        <w:rPr>
          <w:color w:val="231F20"/>
          <w:spacing w:val="-42"/>
        </w:rPr>
        <w:t> </w:t>
      </w:r>
      <w:r>
        <w:rPr>
          <w:color w:val="231F20"/>
          <w:spacing w:val="5"/>
        </w:rPr>
        <w:t>yourself</w:t>
      </w:r>
      <w:r>
        <w:rPr>
          <w:color w:val="231F20"/>
          <w:spacing w:val="-42"/>
        </w:rPr>
        <w:t> </w:t>
      </w:r>
      <w:r>
        <w:rPr>
          <w:color w:val="231F20"/>
          <w:spacing w:val="2"/>
        </w:rPr>
        <w:t>in</w:t>
      </w:r>
      <w:r>
        <w:rPr>
          <w:color w:val="231F20"/>
          <w:spacing w:val="-41"/>
        </w:rPr>
        <w:t> </w:t>
      </w:r>
      <w:r>
        <w:rPr>
          <w:color w:val="231F20"/>
          <w:spacing w:val="5"/>
        </w:rPr>
        <w:t>their</w:t>
      </w:r>
      <w:r>
        <w:rPr>
          <w:color w:val="231F20"/>
          <w:spacing w:val="-42"/>
        </w:rPr>
        <w:t> </w:t>
      </w:r>
      <w:r>
        <w:rPr>
          <w:color w:val="231F20"/>
          <w:spacing w:val="7"/>
        </w:rPr>
        <w:t>story</w:t>
      </w:r>
      <w:r>
        <w:rPr>
          <w:color w:val="231F20"/>
          <w:spacing w:val="-41"/>
        </w:rPr>
        <w:t> </w:t>
      </w:r>
      <w:r>
        <w:rPr>
          <w:color w:val="231F20"/>
          <w:spacing w:val="4"/>
        </w:rPr>
        <w:t>and</w:t>
      </w:r>
      <w:r>
        <w:rPr>
          <w:color w:val="231F20"/>
          <w:spacing w:val="-42"/>
        </w:rPr>
        <w:t> </w:t>
      </w:r>
      <w:r>
        <w:rPr>
          <w:color w:val="231F20"/>
          <w:spacing w:val="3"/>
        </w:rPr>
        <w:t>to</w:t>
      </w:r>
      <w:r>
        <w:rPr>
          <w:color w:val="231F20"/>
          <w:spacing w:val="-41"/>
        </w:rPr>
        <w:t> </w:t>
      </w:r>
      <w:r>
        <w:rPr>
          <w:color w:val="231F20"/>
          <w:spacing w:val="3"/>
        </w:rPr>
        <w:t>give</w:t>
      </w:r>
      <w:r>
        <w:rPr>
          <w:color w:val="231F20"/>
          <w:spacing w:val="-42"/>
        </w:rPr>
        <w:t> </w:t>
      </w:r>
      <w:r>
        <w:rPr>
          <w:color w:val="231F20"/>
        </w:rPr>
        <w:t>over</w:t>
      </w:r>
      <w:r>
        <w:rPr>
          <w:color w:val="231F20"/>
          <w:spacing w:val="-41"/>
        </w:rPr>
        <w:t> </w:t>
      </w:r>
      <w:r>
        <w:rPr>
          <w:color w:val="231F20"/>
          <w:spacing w:val="5"/>
        </w:rPr>
        <w:t>some </w:t>
      </w:r>
      <w:r>
        <w:rPr>
          <w:color w:val="231F20"/>
          <w:spacing w:val="3"/>
        </w:rPr>
        <w:t>of </w:t>
      </w:r>
      <w:r>
        <w:rPr>
          <w:color w:val="231F20"/>
          <w:spacing w:val="5"/>
        </w:rPr>
        <w:t>the </w:t>
      </w:r>
      <w:r>
        <w:rPr>
          <w:color w:val="231F20"/>
          <w:spacing w:val="6"/>
        </w:rPr>
        <w:t>narrative </w:t>
      </w:r>
      <w:r>
        <w:rPr>
          <w:color w:val="231F20"/>
          <w:spacing w:val="5"/>
        </w:rPr>
        <w:t>control </w:t>
      </w:r>
      <w:r>
        <w:rPr>
          <w:color w:val="231F20"/>
          <w:spacing w:val="3"/>
        </w:rPr>
        <w:t>to</w:t>
      </w:r>
      <w:r>
        <w:rPr>
          <w:color w:val="231F20"/>
          <w:spacing w:val="-6"/>
        </w:rPr>
        <w:t> </w:t>
      </w:r>
      <w:r>
        <w:rPr>
          <w:color w:val="231F20"/>
          <w:spacing w:val="5"/>
        </w:rPr>
        <w:t>them”</w:t>
      </w:r>
    </w:p>
    <w:p>
      <w:pPr>
        <w:spacing w:before="275"/>
        <w:ind w:left="271" w:right="0" w:firstLine="0"/>
        <w:jc w:val="left"/>
        <w:rPr>
          <w:i/>
          <w:sz w:val="24"/>
        </w:rPr>
      </w:pPr>
      <w:r>
        <w:rPr>
          <w:i/>
          <w:color w:val="231F20"/>
          <w:sz w:val="24"/>
        </w:rPr>
        <w:t>Charlotte Kingston, History of Place Curator</w:t>
      </w:r>
    </w:p>
    <w:p>
      <w:pPr>
        <w:pStyle w:val="BodyText"/>
        <w:rPr>
          <w:i/>
          <w:sz w:val="20"/>
        </w:rPr>
      </w:pPr>
    </w:p>
    <w:p>
      <w:pPr>
        <w:pStyle w:val="BodyText"/>
        <w:spacing w:before="5"/>
        <w:rPr>
          <w:i/>
          <w:sz w:val="23"/>
        </w:rPr>
      </w:pPr>
      <w:r>
        <w:rPr/>
        <w:pict>
          <v:line style="position:absolute;mso-position-horizontal-relative:page;mso-position-vertical-relative:paragraph;z-index:-448;mso-wrap-distance-left:0;mso-wrap-distance-right:0" from="25.511801pt,15.803828pt" to="569.763801pt,15.803828pt" stroked="true" strokeweight=".5pt" strokecolor="#231f20">
            <v:stroke dashstyle="solid"/>
            <w10:wrap type="topAndBottom"/>
          </v:line>
        </w:pict>
      </w:r>
    </w:p>
    <w:p>
      <w:pPr>
        <w:pStyle w:val="BodyText"/>
        <w:rPr>
          <w:i/>
          <w:sz w:val="20"/>
        </w:rPr>
      </w:pPr>
    </w:p>
    <w:p>
      <w:pPr>
        <w:pStyle w:val="Heading3"/>
        <w:spacing w:before="280"/>
      </w:pPr>
      <w:bookmarkStart w:name="_TOC_250018" w:id="5"/>
      <w:bookmarkEnd w:id="5"/>
      <w:r>
        <w:rPr>
          <w:color w:val="231F20"/>
        </w:rPr>
        <w:t>Creating Content</w:t>
      </w:r>
    </w:p>
    <w:p>
      <w:pPr>
        <w:pStyle w:val="BodyText"/>
        <w:spacing w:before="3"/>
        <w:rPr>
          <w:b/>
          <w:sz w:val="25"/>
        </w:rPr>
      </w:pPr>
    </w:p>
    <w:p>
      <w:pPr>
        <w:pStyle w:val="BodyText"/>
        <w:spacing w:line="244" w:lineRule="auto" w:before="1"/>
        <w:ind w:left="230" w:right="533"/>
      </w:pPr>
      <w:r>
        <w:rPr>
          <w:color w:val="231F20"/>
        </w:rPr>
        <w:t>Unfortunately,</w:t>
      </w:r>
      <w:r>
        <w:rPr>
          <w:color w:val="231F20"/>
          <w:spacing w:val="-23"/>
        </w:rPr>
        <w:t> </w:t>
      </w:r>
      <w:r>
        <w:rPr>
          <w:color w:val="231F20"/>
        </w:rPr>
        <w:t>the</w:t>
      </w:r>
      <w:r>
        <w:rPr>
          <w:color w:val="231F20"/>
          <w:spacing w:val="-22"/>
        </w:rPr>
        <w:t> </w:t>
      </w:r>
      <w:r>
        <w:rPr>
          <w:color w:val="231F20"/>
        </w:rPr>
        <w:t>nature</w:t>
      </w:r>
      <w:r>
        <w:rPr>
          <w:color w:val="231F20"/>
          <w:spacing w:val="-22"/>
        </w:rPr>
        <w:t> </w:t>
      </w:r>
      <w:r>
        <w:rPr>
          <w:color w:val="231F20"/>
        </w:rPr>
        <w:t>of archives,</w:t>
      </w:r>
      <w:r>
        <w:rPr>
          <w:color w:val="231F20"/>
          <w:spacing w:val="-23"/>
        </w:rPr>
        <w:t> </w:t>
      </w:r>
      <w:r>
        <w:rPr>
          <w:color w:val="231F20"/>
        </w:rPr>
        <w:t>collections</w:t>
      </w:r>
      <w:r>
        <w:rPr>
          <w:color w:val="231F20"/>
          <w:spacing w:val="-22"/>
        </w:rPr>
        <w:t> </w:t>
      </w:r>
      <w:r>
        <w:rPr>
          <w:color w:val="231F20"/>
        </w:rPr>
        <w:t>and</w:t>
      </w:r>
      <w:r>
        <w:rPr>
          <w:color w:val="231F20"/>
          <w:spacing w:val="-22"/>
        </w:rPr>
        <w:t> </w:t>
      </w:r>
      <w:r>
        <w:rPr>
          <w:color w:val="231F20"/>
        </w:rPr>
        <w:t>records</w:t>
      </w:r>
      <w:r>
        <w:rPr>
          <w:color w:val="231F20"/>
          <w:spacing w:val="-22"/>
        </w:rPr>
        <w:t> </w:t>
      </w:r>
      <w:r>
        <w:rPr>
          <w:color w:val="231F20"/>
        </w:rPr>
        <w:t>relating</w:t>
      </w:r>
      <w:r>
        <w:rPr>
          <w:color w:val="231F20"/>
          <w:spacing w:val="-23"/>
        </w:rPr>
        <w:t> </w:t>
      </w:r>
      <w:r>
        <w:rPr>
          <w:color w:val="231F20"/>
        </w:rPr>
        <w:t>to</w:t>
      </w:r>
      <w:r>
        <w:rPr>
          <w:color w:val="231F20"/>
          <w:spacing w:val="-22"/>
        </w:rPr>
        <w:t> </w:t>
      </w:r>
      <w:r>
        <w:rPr>
          <w:color w:val="231F20"/>
        </w:rPr>
        <w:t>the</w:t>
      </w:r>
      <w:r>
        <w:rPr>
          <w:color w:val="231F20"/>
          <w:spacing w:val="-22"/>
        </w:rPr>
        <w:t> </w:t>
      </w:r>
      <w:r>
        <w:rPr>
          <w:color w:val="231F20"/>
        </w:rPr>
        <w:t>history</w:t>
      </w:r>
      <w:r>
        <w:rPr>
          <w:color w:val="231F20"/>
          <w:spacing w:val="-22"/>
        </w:rPr>
        <w:t> </w:t>
      </w:r>
      <w:r>
        <w:rPr>
          <w:color w:val="231F20"/>
        </w:rPr>
        <w:t>of deaf and disabled people means there are rarely any documents from the perspective of those with lived experience. The majority of the records have been created by gatekeepers and decision</w:t>
      </w:r>
      <w:r>
        <w:rPr>
          <w:color w:val="231F20"/>
          <w:spacing w:val="-18"/>
        </w:rPr>
        <w:t> </w:t>
      </w:r>
      <w:r>
        <w:rPr>
          <w:color w:val="231F20"/>
        </w:rPr>
        <w:t>makers,</w:t>
      </w:r>
      <w:r>
        <w:rPr>
          <w:color w:val="231F20"/>
          <w:spacing w:val="-17"/>
        </w:rPr>
        <w:t> </w:t>
      </w:r>
      <w:r>
        <w:rPr>
          <w:color w:val="231F20"/>
        </w:rPr>
        <w:t>such</w:t>
      </w:r>
      <w:r>
        <w:rPr>
          <w:color w:val="231F20"/>
          <w:spacing w:val="-17"/>
        </w:rPr>
        <w:t> </w:t>
      </w:r>
      <w:r>
        <w:rPr>
          <w:color w:val="231F20"/>
        </w:rPr>
        <w:t>as</w:t>
      </w:r>
      <w:r>
        <w:rPr>
          <w:color w:val="231F20"/>
          <w:spacing w:val="-17"/>
        </w:rPr>
        <w:t> </w:t>
      </w:r>
      <w:r>
        <w:rPr>
          <w:color w:val="231F20"/>
        </w:rPr>
        <w:t>teachers</w:t>
      </w:r>
      <w:r>
        <w:rPr>
          <w:color w:val="231F20"/>
          <w:spacing w:val="-18"/>
        </w:rPr>
        <w:t> </w:t>
      </w:r>
      <w:r>
        <w:rPr>
          <w:color w:val="231F20"/>
        </w:rPr>
        <w:t>and</w:t>
      </w:r>
      <w:r>
        <w:rPr>
          <w:color w:val="231F20"/>
          <w:spacing w:val="-17"/>
        </w:rPr>
        <w:t> </w:t>
      </w:r>
      <w:r>
        <w:rPr>
          <w:color w:val="231F20"/>
        </w:rPr>
        <w:t>doctors.</w:t>
      </w:r>
      <w:r>
        <w:rPr>
          <w:color w:val="231F20"/>
          <w:spacing w:val="43"/>
        </w:rPr>
        <w:t> </w:t>
      </w:r>
      <w:r>
        <w:rPr>
          <w:color w:val="231F20"/>
        </w:rPr>
        <w:t>This</w:t>
      </w:r>
      <w:r>
        <w:rPr>
          <w:color w:val="231F20"/>
          <w:spacing w:val="-17"/>
        </w:rPr>
        <w:t> </w:t>
      </w:r>
      <w:r>
        <w:rPr>
          <w:color w:val="231F20"/>
        </w:rPr>
        <w:t>issue</w:t>
      </w:r>
      <w:r>
        <w:rPr>
          <w:color w:val="231F20"/>
          <w:spacing w:val="-17"/>
        </w:rPr>
        <w:t> </w:t>
      </w:r>
      <w:r>
        <w:rPr>
          <w:color w:val="231F20"/>
        </w:rPr>
        <w:t>can</w:t>
      </w:r>
      <w:r>
        <w:rPr>
          <w:color w:val="231F20"/>
          <w:spacing w:val="-17"/>
        </w:rPr>
        <w:t> </w:t>
      </w:r>
      <w:r>
        <w:rPr>
          <w:color w:val="231F20"/>
        </w:rPr>
        <w:t>be</w:t>
      </w:r>
      <w:r>
        <w:rPr>
          <w:color w:val="231F20"/>
          <w:spacing w:val="-18"/>
        </w:rPr>
        <w:t> </w:t>
      </w:r>
      <w:r>
        <w:rPr>
          <w:color w:val="231F20"/>
        </w:rPr>
        <w:t>addressed</w:t>
      </w:r>
      <w:r>
        <w:rPr>
          <w:color w:val="231F20"/>
          <w:spacing w:val="-17"/>
        </w:rPr>
        <w:t> </w:t>
      </w:r>
      <w:r>
        <w:rPr>
          <w:color w:val="231F20"/>
        </w:rPr>
        <w:t>by</w:t>
      </w:r>
      <w:r>
        <w:rPr>
          <w:color w:val="231F20"/>
          <w:spacing w:val="-17"/>
        </w:rPr>
        <w:t> </w:t>
      </w:r>
      <w:r>
        <w:rPr>
          <w:color w:val="231F20"/>
        </w:rPr>
        <w:t>creating</w:t>
      </w:r>
      <w:r>
        <w:rPr>
          <w:color w:val="231F20"/>
          <w:spacing w:val="-17"/>
        </w:rPr>
        <w:t> </w:t>
      </w:r>
      <w:r>
        <w:rPr>
          <w:color w:val="231F20"/>
          <w:spacing w:val="-6"/>
        </w:rPr>
        <w:t>new </w:t>
      </w:r>
      <w:r>
        <w:rPr>
          <w:color w:val="231F20"/>
        </w:rPr>
        <w:t>content</w:t>
      </w:r>
      <w:r>
        <w:rPr>
          <w:color w:val="231F20"/>
          <w:spacing w:val="-14"/>
        </w:rPr>
        <w:t> </w:t>
      </w:r>
      <w:r>
        <w:rPr>
          <w:color w:val="231F20"/>
        </w:rPr>
        <w:t>which</w:t>
      </w:r>
      <w:r>
        <w:rPr>
          <w:color w:val="231F20"/>
          <w:spacing w:val="-14"/>
        </w:rPr>
        <w:t> </w:t>
      </w:r>
      <w:r>
        <w:rPr>
          <w:color w:val="231F20"/>
        </w:rPr>
        <w:t>brings</w:t>
      </w:r>
      <w:r>
        <w:rPr>
          <w:color w:val="231F20"/>
          <w:spacing w:val="-14"/>
        </w:rPr>
        <w:t> </w:t>
      </w:r>
      <w:r>
        <w:rPr>
          <w:color w:val="231F20"/>
        </w:rPr>
        <w:t>in</w:t>
      </w:r>
      <w:r>
        <w:rPr>
          <w:color w:val="231F20"/>
          <w:spacing w:val="-14"/>
        </w:rPr>
        <w:t> </w:t>
      </w:r>
      <w:r>
        <w:rPr>
          <w:color w:val="231F20"/>
        </w:rPr>
        <w:t>disabled</w:t>
      </w:r>
      <w:r>
        <w:rPr>
          <w:color w:val="231F20"/>
          <w:spacing w:val="-14"/>
        </w:rPr>
        <w:t> </w:t>
      </w:r>
      <w:r>
        <w:rPr>
          <w:color w:val="231F20"/>
          <w:spacing w:val="-3"/>
        </w:rPr>
        <w:t>people’s</w:t>
      </w:r>
      <w:r>
        <w:rPr>
          <w:color w:val="231F20"/>
          <w:spacing w:val="-14"/>
        </w:rPr>
        <w:t> </w:t>
      </w:r>
      <w:r>
        <w:rPr>
          <w:color w:val="231F20"/>
        </w:rPr>
        <w:t>voices</w:t>
      </w:r>
      <w:r>
        <w:rPr>
          <w:color w:val="231F20"/>
          <w:spacing w:val="-14"/>
        </w:rPr>
        <w:t> </w:t>
      </w:r>
      <w:r>
        <w:rPr>
          <w:color w:val="231F20"/>
        </w:rPr>
        <w:t>of</w:t>
      </w:r>
      <w:r>
        <w:rPr>
          <w:color w:val="231F20"/>
          <w:spacing w:val="11"/>
        </w:rPr>
        <w:t> </w:t>
      </w:r>
      <w:r>
        <w:rPr>
          <w:color w:val="231F20"/>
          <w:spacing w:val="-5"/>
        </w:rPr>
        <w:t>today.</w:t>
      </w:r>
      <w:r>
        <w:rPr>
          <w:color w:val="231F20"/>
          <w:spacing w:val="50"/>
        </w:rPr>
        <w:t> </w:t>
      </w:r>
      <w:r>
        <w:rPr>
          <w:color w:val="231F20"/>
        </w:rPr>
        <w:t>Potential</w:t>
      </w:r>
      <w:r>
        <w:rPr>
          <w:color w:val="231F20"/>
          <w:spacing w:val="-14"/>
        </w:rPr>
        <w:t> </w:t>
      </w:r>
      <w:r>
        <w:rPr>
          <w:color w:val="231F20"/>
        </w:rPr>
        <w:t>ways</w:t>
      </w:r>
      <w:r>
        <w:rPr>
          <w:color w:val="231F20"/>
          <w:spacing w:val="-14"/>
        </w:rPr>
        <w:t> </w:t>
      </w:r>
      <w:r>
        <w:rPr>
          <w:color w:val="231F20"/>
        </w:rPr>
        <w:t>to</w:t>
      </w:r>
      <w:r>
        <w:rPr>
          <w:color w:val="231F20"/>
          <w:spacing w:val="-14"/>
        </w:rPr>
        <w:t> </w:t>
      </w:r>
      <w:r>
        <w:rPr>
          <w:color w:val="231F20"/>
        </w:rPr>
        <w:t>do</w:t>
      </w:r>
      <w:r>
        <w:rPr>
          <w:color w:val="231F20"/>
          <w:spacing w:val="-14"/>
        </w:rPr>
        <w:t> </w:t>
      </w:r>
      <w:r>
        <w:rPr>
          <w:color w:val="231F20"/>
        </w:rPr>
        <w:t>this</w:t>
      </w:r>
      <w:r>
        <w:rPr>
          <w:color w:val="231F20"/>
          <w:spacing w:val="-14"/>
        </w:rPr>
        <w:t> </w:t>
      </w:r>
      <w:r>
        <w:rPr>
          <w:color w:val="231F20"/>
        </w:rPr>
        <w:t>are:</w:t>
      </w:r>
    </w:p>
    <w:p>
      <w:pPr>
        <w:pStyle w:val="BodyText"/>
        <w:spacing w:before="10"/>
        <w:rPr>
          <w:sz w:val="27"/>
        </w:rPr>
      </w:pPr>
    </w:p>
    <w:p>
      <w:pPr>
        <w:pStyle w:val="ListParagraph"/>
        <w:numPr>
          <w:ilvl w:val="0"/>
          <w:numId w:val="1"/>
        </w:numPr>
        <w:tabs>
          <w:tab w:pos="514" w:val="left" w:leader="none"/>
        </w:tabs>
        <w:spacing w:line="244" w:lineRule="auto" w:before="1" w:after="0"/>
        <w:ind w:left="513" w:right="4109" w:hanging="283"/>
        <w:jc w:val="left"/>
        <w:rPr>
          <w:sz w:val="28"/>
        </w:rPr>
      </w:pPr>
      <w:r>
        <w:rPr>
          <w:color w:val="231F20"/>
          <w:spacing w:val="-4"/>
          <w:sz w:val="28"/>
        </w:rPr>
        <w:t>Work</w:t>
      </w:r>
      <w:r>
        <w:rPr>
          <w:color w:val="231F20"/>
          <w:spacing w:val="-17"/>
          <w:sz w:val="28"/>
        </w:rPr>
        <w:t> </w:t>
      </w:r>
      <w:r>
        <w:rPr>
          <w:color w:val="231F20"/>
          <w:sz w:val="28"/>
        </w:rPr>
        <w:t>with</w:t>
      </w:r>
      <w:r>
        <w:rPr>
          <w:color w:val="231F20"/>
          <w:spacing w:val="-16"/>
          <w:sz w:val="28"/>
        </w:rPr>
        <w:t> </w:t>
      </w:r>
      <w:r>
        <w:rPr>
          <w:color w:val="231F20"/>
          <w:sz w:val="28"/>
        </w:rPr>
        <w:t>people</w:t>
      </w:r>
      <w:r>
        <w:rPr>
          <w:color w:val="231F20"/>
          <w:spacing w:val="-16"/>
          <w:sz w:val="28"/>
        </w:rPr>
        <w:t> </w:t>
      </w:r>
      <w:r>
        <w:rPr>
          <w:color w:val="231F20"/>
          <w:sz w:val="28"/>
        </w:rPr>
        <w:t>who</w:t>
      </w:r>
      <w:r>
        <w:rPr>
          <w:color w:val="231F20"/>
          <w:spacing w:val="-17"/>
          <w:sz w:val="28"/>
        </w:rPr>
        <w:t> </w:t>
      </w:r>
      <w:r>
        <w:rPr>
          <w:color w:val="231F20"/>
          <w:sz w:val="28"/>
        </w:rPr>
        <w:t>have</w:t>
      </w:r>
      <w:r>
        <w:rPr>
          <w:color w:val="231F20"/>
          <w:spacing w:val="-16"/>
          <w:sz w:val="28"/>
        </w:rPr>
        <w:t> </w:t>
      </w:r>
      <w:r>
        <w:rPr>
          <w:color w:val="231F20"/>
          <w:sz w:val="28"/>
        </w:rPr>
        <w:t>a</w:t>
      </w:r>
      <w:r>
        <w:rPr>
          <w:color w:val="231F20"/>
          <w:spacing w:val="-16"/>
          <w:sz w:val="28"/>
        </w:rPr>
        <w:t> </w:t>
      </w:r>
      <w:r>
        <w:rPr>
          <w:color w:val="231F20"/>
          <w:sz w:val="28"/>
        </w:rPr>
        <w:t>lived</w:t>
      </w:r>
      <w:r>
        <w:rPr>
          <w:color w:val="231F20"/>
          <w:spacing w:val="-16"/>
          <w:sz w:val="28"/>
        </w:rPr>
        <w:t> </w:t>
      </w:r>
      <w:r>
        <w:rPr>
          <w:color w:val="231F20"/>
          <w:sz w:val="28"/>
        </w:rPr>
        <w:t>experience</w:t>
      </w:r>
      <w:r>
        <w:rPr>
          <w:color w:val="231F20"/>
          <w:spacing w:val="-17"/>
          <w:sz w:val="28"/>
        </w:rPr>
        <w:t> </w:t>
      </w:r>
      <w:r>
        <w:rPr>
          <w:color w:val="231F20"/>
          <w:sz w:val="28"/>
        </w:rPr>
        <w:t>of</w:t>
      </w:r>
      <w:r>
        <w:rPr>
          <w:color w:val="231F20"/>
          <w:spacing w:val="9"/>
          <w:sz w:val="28"/>
        </w:rPr>
        <w:t> </w:t>
      </w:r>
      <w:r>
        <w:rPr>
          <w:color w:val="231F20"/>
          <w:sz w:val="28"/>
        </w:rPr>
        <w:t>disability to</w:t>
      </w:r>
      <w:r>
        <w:rPr>
          <w:color w:val="231F20"/>
          <w:spacing w:val="-12"/>
          <w:sz w:val="28"/>
        </w:rPr>
        <w:t> </w:t>
      </w:r>
      <w:r>
        <w:rPr>
          <w:color w:val="231F20"/>
          <w:sz w:val="28"/>
        </w:rPr>
        <w:t>share</w:t>
      </w:r>
      <w:r>
        <w:rPr>
          <w:color w:val="231F20"/>
          <w:spacing w:val="-12"/>
          <w:sz w:val="28"/>
        </w:rPr>
        <w:t> </w:t>
      </w:r>
      <w:r>
        <w:rPr>
          <w:color w:val="231F20"/>
          <w:sz w:val="28"/>
        </w:rPr>
        <w:t>their</w:t>
      </w:r>
      <w:r>
        <w:rPr>
          <w:color w:val="231F20"/>
          <w:spacing w:val="-12"/>
          <w:sz w:val="28"/>
        </w:rPr>
        <w:t> </w:t>
      </w:r>
      <w:r>
        <w:rPr>
          <w:color w:val="231F20"/>
          <w:sz w:val="28"/>
        </w:rPr>
        <w:t>perspectives</w:t>
      </w:r>
      <w:r>
        <w:rPr>
          <w:color w:val="231F20"/>
          <w:spacing w:val="-11"/>
          <w:sz w:val="28"/>
        </w:rPr>
        <w:t> </w:t>
      </w:r>
      <w:r>
        <w:rPr>
          <w:color w:val="231F20"/>
          <w:sz w:val="28"/>
        </w:rPr>
        <w:t>in</w:t>
      </w:r>
      <w:r>
        <w:rPr>
          <w:color w:val="231F20"/>
          <w:spacing w:val="-12"/>
          <w:sz w:val="28"/>
        </w:rPr>
        <w:t> </w:t>
      </w:r>
      <w:r>
        <w:rPr>
          <w:color w:val="231F20"/>
          <w:sz w:val="28"/>
        </w:rPr>
        <w:t>their</w:t>
      </w:r>
      <w:r>
        <w:rPr>
          <w:color w:val="231F20"/>
          <w:spacing w:val="-12"/>
          <w:sz w:val="28"/>
        </w:rPr>
        <w:t> </w:t>
      </w:r>
      <w:r>
        <w:rPr>
          <w:color w:val="231F20"/>
          <w:sz w:val="28"/>
        </w:rPr>
        <w:t>own</w:t>
      </w:r>
      <w:r>
        <w:rPr>
          <w:color w:val="231F20"/>
          <w:spacing w:val="-11"/>
          <w:sz w:val="28"/>
        </w:rPr>
        <w:t> </w:t>
      </w:r>
      <w:r>
        <w:rPr>
          <w:color w:val="231F20"/>
          <w:spacing w:val="-2"/>
          <w:sz w:val="28"/>
        </w:rPr>
        <w:t>words.</w:t>
      </w:r>
    </w:p>
    <w:p>
      <w:pPr>
        <w:pStyle w:val="ListParagraph"/>
        <w:numPr>
          <w:ilvl w:val="0"/>
          <w:numId w:val="1"/>
        </w:numPr>
        <w:tabs>
          <w:tab w:pos="514" w:val="left" w:leader="none"/>
        </w:tabs>
        <w:spacing w:line="244" w:lineRule="auto" w:before="0" w:after="0"/>
        <w:ind w:left="513" w:right="1577" w:hanging="283"/>
        <w:jc w:val="left"/>
        <w:rPr>
          <w:sz w:val="28"/>
        </w:rPr>
      </w:pPr>
      <w:r>
        <w:rPr>
          <w:color w:val="231F20"/>
          <w:sz w:val="28"/>
        </w:rPr>
        <w:t>When</w:t>
      </w:r>
      <w:r>
        <w:rPr>
          <w:color w:val="231F20"/>
          <w:spacing w:val="-22"/>
          <w:sz w:val="28"/>
        </w:rPr>
        <w:t> </w:t>
      </w:r>
      <w:r>
        <w:rPr>
          <w:color w:val="231F20"/>
          <w:sz w:val="28"/>
        </w:rPr>
        <w:t>confronting</w:t>
      </w:r>
      <w:r>
        <w:rPr>
          <w:color w:val="231F20"/>
          <w:spacing w:val="-21"/>
          <w:sz w:val="28"/>
        </w:rPr>
        <w:t> </w:t>
      </w:r>
      <w:r>
        <w:rPr>
          <w:color w:val="231F20"/>
          <w:sz w:val="28"/>
        </w:rPr>
        <w:t>some</w:t>
      </w:r>
      <w:r>
        <w:rPr>
          <w:color w:val="231F20"/>
          <w:spacing w:val="-22"/>
          <w:sz w:val="28"/>
        </w:rPr>
        <w:t> </w:t>
      </w:r>
      <w:r>
        <w:rPr>
          <w:color w:val="231F20"/>
          <w:sz w:val="28"/>
        </w:rPr>
        <w:t>of</w:t>
      </w:r>
      <w:r>
        <w:rPr>
          <w:color w:val="231F20"/>
          <w:spacing w:val="1"/>
          <w:sz w:val="28"/>
        </w:rPr>
        <w:t> </w:t>
      </w:r>
      <w:r>
        <w:rPr>
          <w:color w:val="231F20"/>
          <w:sz w:val="28"/>
        </w:rPr>
        <w:t>the</w:t>
      </w:r>
      <w:r>
        <w:rPr>
          <w:color w:val="231F20"/>
          <w:spacing w:val="-21"/>
          <w:sz w:val="28"/>
        </w:rPr>
        <w:t> </w:t>
      </w:r>
      <w:r>
        <w:rPr>
          <w:color w:val="231F20"/>
          <w:sz w:val="28"/>
        </w:rPr>
        <w:t>more</w:t>
      </w:r>
      <w:r>
        <w:rPr>
          <w:color w:val="231F20"/>
          <w:spacing w:val="-22"/>
          <w:sz w:val="28"/>
        </w:rPr>
        <w:t> </w:t>
      </w:r>
      <w:r>
        <w:rPr>
          <w:color w:val="231F20"/>
          <w:sz w:val="28"/>
        </w:rPr>
        <w:t>uncomfortable</w:t>
      </w:r>
      <w:r>
        <w:rPr>
          <w:color w:val="231F20"/>
          <w:spacing w:val="-21"/>
          <w:sz w:val="28"/>
        </w:rPr>
        <w:t> </w:t>
      </w:r>
      <w:r>
        <w:rPr>
          <w:color w:val="231F20"/>
          <w:sz w:val="28"/>
        </w:rPr>
        <w:t>contents</w:t>
      </w:r>
      <w:r>
        <w:rPr>
          <w:color w:val="231F20"/>
          <w:spacing w:val="-22"/>
          <w:sz w:val="28"/>
        </w:rPr>
        <w:t> </w:t>
      </w:r>
      <w:r>
        <w:rPr>
          <w:color w:val="231F20"/>
          <w:sz w:val="28"/>
        </w:rPr>
        <w:t>of</w:t>
      </w:r>
      <w:r>
        <w:rPr>
          <w:color w:val="231F20"/>
          <w:spacing w:val="2"/>
          <w:sz w:val="28"/>
        </w:rPr>
        <w:t> </w:t>
      </w:r>
      <w:r>
        <w:rPr>
          <w:color w:val="231F20"/>
          <w:sz w:val="28"/>
        </w:rPr>
        <w:t>historic</w:t>
      </w:r>
      <w:r>
        <w:rPr>
          <w:color w:val="231F20"/>
          <w:spacing w:val="-22"/>
          <w:sz w:val="28"/>
        </w:rPr>
        <w:t> </w:t>
      </w:r>
      <w:r>
        <w:rPr>
          <w:color w:val="231F20"/>
          <w:sz w:val="28"/>
        </w:rPr>
        <w:t>material such as attitudes and language, work with disabled people to discuss this. </w:t>
      </w:r>
      <w:r>
        <w:rPr>
          <w:color w:val="231F20"/>
          <w:spacing w:val="-9"/>
          <w:sz w:val="28"/>
        </w:rPr>
        <w:t>You </w:t>
      </w:r>
      <w:r>
        <w:rPr>
          <w:color w:val="231F20"/>
          <w:sz w:val="28"/>
        </w:rPr>
        <w:t>might</w:t>
      </w:r>
      <w:r>
        <w:rPr>
          <w:color w:val="231F20"/>
          <w:spacing w:val="-17"/>
          <w:sz w:val="28"/>
        </w:rPr>
        <w:t> </w:t>
      </w:r>
      <w:r>
        <w:rPr>
          <w:color w:val="231F20"/>
          <w:sz w:val="28"/>
        </w:rPr>
        <w:t>not</w:t>
      </w:r>
      <w:r>
        <w:rPr>
          <w:color w:val="231F20"/>
          <w:spacing w:val="-17"/>
          <w:sz w:val="28"/>
        </w:rPr>
        <w:t> </w:t>
      </w:r>
      <w:r>
        <w:rPr>
          <w:color w:val="231F20"/>
          <w:sz w:val="28"/>
        </w:rPr>
        <w:t>be</w:t>
      </w:r>
      <w:r>
        <w:rPr>
          <w:color w:val="231F20"/>
          <w:spacing w:val="-17"/>
          <w:sz w:val="28"/>
        </w:rPr>
        <w:t> </w:t>
      </w:r>
      <w:r>
        <w:rPr>
          <w:color w:val="231F20"/>
          <w:sz w:val="28"/>
        </w:rPr>
        <w:t>sure</w:t>
      </w:r>
      <w:r>
        <w:rPr>
          <w:color w:val="231F20"/>
          <w:spacing w:val="-17"/>
          <w:sz w:val="28"/>
        </w:rPr>
        <w:t> </w:t>
      </w:r>
      <w:r>
        <w:rPr>
          <w:color w:val="231F20"/>
          <w:sz w:val="28"/>
        </w:rPr>
        <w:t>what</w:t>
      </w:r>
      <w:r>
        <w:rPr>
          <w:color w:val="231F20"/>
          <w:spacing w:val="-17"/>
          <w:sz w:val="28"/>
        </w:rPr>
        <w:t> </w:t>
      </w:r>
      <w:r>
        <w:rPr>
          <w:color w:val="231F20"/>
          <w:sz w:val="28"/>
        </w:rPr>
        <w:t>disabled</w:t>
      </w:r>
      <w:r>
        <w:rPr>
          <w:color w:val="231F20"/>
          <w:spacing w:val="-17"/>
          <w:sz w:val="28"/>
        </w:rPr>
        <w:t> </w:t>
      </w:r>
      <w:r>
        <w:rPr>
          <w:color w:val="231F20"/>
          <w:sz w:val="28"/>
        </w:rPr>
        <w:t>people</w:t>
      </w:r>
      <w:r>
        <w:rPr>
          <w:color w:val="231F20"/>
          <w:spacing w:val="-17"/>
          <w:sz w:val="28"/>
        </w:rPr>
        <w:t> </w:t>
      </w:r>
      <w:r>
        <w:rPr>
          <w:color w:val="231F20"/>
          <w:sz w:val="28"/>
        </w:rPr>
        <w:t>of</w:t>
      </w:r>
      <w:r>
        <w:rPr>
          <w:color w:val="231F20"/>
          <w:spacing w:val="8"/>
          <w:sz w:val="28"/>
        </w:rPr>
        <w:t> </w:t>
      </w:r>
      <w:r>
        <w:rPr>
          <w:color w:val="231F20"/>
          <w:sz w:val="28"/>
        </w:rPr>
        <w:t>the</w:t>
      </w:r>
      <w:r>
        <w:rPr>
          <w:color w:val="231F20"/>
          <w:spacing w:val="-17"/>
          <w:sz w:val="28"/>
        </w:rPr>
        <w:t> </w:t>
      </w:r>
      <w:r>
        <w:rPr>
          <w:color w:val="231F20"/>
          <w:sz w:val="28"/>
        </w:rPr>
        <w:t>time</w:t>
      </w:r>
      <w:r>
        <w:rPr>
          <w:color w:val="231F20"/>
          <w:spacing w:val="-17"/>
          <w:sz w:val="28"/>
        </w:rPr>
        <w:t> </w:t>
      </w:r>
      <w:r>
        <w:rPr>
          <w:color w:val="231F20"/>
          <w:sz w:val="28"/>
        </w:rPr>
        <w:t>thought,</w:t>
      </w:r>
      <w:r>
        <w:rPr>
          <w:color w:val="231F20"/>
          <w:spacing w:val="-17"/>
          <w:sz w:val="28"/>
        </w:rPr>
        <w:t> </w:t>
      </w:r>
      <w:r>
        <w:rPr>
          <w:color w:val="231F20"/>
          <w:sz w:val="28"/>
        </w:rPr>
        <w:t>but</w:t>
      </w:r>
      <w:r>
        <w:rPr>
          <w:color w:val="231F20"/>
          <w:spacing w:val="-16"/>
          <w:sz w:val="28"/>
        </w:rPr>
        <w:t> </w:t>
      </w:r>
      <w:r>
        <w:rPr>
          <w:color w:val="231F20"/>
          <w:sz w:val="28"/>
        </w:rPr>
        <w:t>by</w:t>
      </w:r>
      <w:r>
        <w:rPr>
          <w:color w:val="231F20"/>
          <w:spacing w:val="-17"/>
          <w:sz w:val="28"/>
        </w:rPr>
        <w:t> </w:t>
      </w:r>
      <w:r>
        <w:rPr>
          <w:color w:val="231F20"/>
          <w:sz w:val="28"/>
        </w:rPr>
        <w:t>using</w:t>
      </w:r>
      <w:r>
        <w:rPr>
          <w:color w:val="231F20"/>
          <w:spacing w:val="-17"/>
          <w:sz w:val="28"/>
        </w:rPr>
        <w:t> </w:t>
      </w:r>
      <w:r>
        <w:rPr>
          <w:color w:val="231F20"/>
          <w:sz w:val="28"/>
        </w:rPr>
        <w:t>hindsight and</w:t>
      </w:r>
      <w:r>
        <w:rPr>
          <w:color w:val="231F20"/>
          <w:spacing w:val="-12"/>
          <w:sz w:val="28"/>
        </w:rPr>
        <w:t> </w:t>
      </w:r>
      <w:r>
        <w:rPr>
          <w:color w:val="231F20"/>
          <w:sz w:val="28"/>
        </w:rPr>
        <w:t>applying</w:t>
      </w:r>
      <w:r>
        <w:rPr>
          <w:color w:val="231F20"/>
          <w:spacing w:val="-12"/>
          <w:sz w:val="28"/>
        </w:rPr>
        <w:t> </w:t>
      </w:r>
      <w:r>
        <w:rPr>
          <w:color w:val="231F20"/>
          <w:sz w:val="28"/>
        </w:rPr>
        <w:t>current</w:t>
      </w:r>
      <w:r>
        <w:rPr>
          <w:color w:val="231F20"/>
          <w:spacing w:val="-12"/>
          <w:sz w:val="28"/>
        </w:rPr>
        <w:t> </w:t>
      </w:r>
      <w:r>
        <w:rPr>
          <w:color w:val="231F20"/>
          <w:sz w:val="28"/>
        </w:rPr>
        <w:t>thinking</w:t>
      </w:r>
      <w:r>
        <w:rPr>
          <w:color w:val="231F20"/>
          <w:spacing w:val="-12"/>
          <w:sz w:val="28"/>
        </w:rPr>
        <w:t> </w:t>
      </w:r>
      <w:r>
        <w:rPr>
          <w:color w:val="231F20"/>
          <w:sz w:val="28"/>
        </w:rPr>
        <w:t>you</w:t>
      </w:r>
      <w:r>
        <w:rPr>
          <w:color w:val="231F20"/>
          <w:spacing w:val="-12"/>
          <w:sz w:val="28"/>
        </w:rPr>
        <w:t> </w:t>
      </w:r>
      <w:r>
        <w:rPr>
          <w:color w:val="231F20"/>
          <w:sz w:val="28"/>
        </w:rPr>
        <w:t>can</w:t>
      </w:r>
      <w:r>
        <w:rPr>
          <w:color w:val="231F20"/>
          <w:spacing w:val="-12"/>
          <w:sz w:val="28"/>
        </w:rPr>
        <w:t> </w:t>
      </w:r>
      <w:r>
        <w:rPr>
          <w:color w:val="231F20"/>
          <w:sz w:val="28"/>
        </w:rPr>
        <w:t>create</w:t>
      </w:r>
      <w:r>
        <w:rPr>
          <w:color w:val="231F20"/>
          <w:spacing w:val="-12"/>
          <w:sz w:val="28"/>
        </w:rPr>
        <w:t> </w:t>
      </w:r>
      <w:r>
        <w:rPr>
          <w:color w:val="231F20"/>
          <w:sz w:val="28"/>
        </w:rPr>
        <w:t>an</w:t>
      </w:r>
      <w:r>
        <w:rPr>
          <w:color w:val="231F20"/>
          <w:spacing w:val="-12"/>
          <w:sz w:val="28"/>
        </w:rPr>
        <w:t> </w:t>
      </w:r>
      <w:r>
        <w:rPr>
          <w:color w:val="231F20"/>
          <w:sz w:val="28"/>
        </w:rPr>
        <w:t>interesting</w:t>
      </w:r>
      <w:r>
        <w:rPr>
          <w:color w:val="231F20"/>
          <w:spacing w:val="-12"/>
          <w:sz w:val="28"/>
        </w:rPr>
        <w:t> </w:t>
      </w:r>
      <w:r>
        <w:rPr>
          <w:color w:val="231F20"/>
          <w:sz w:val="28"/>
        </w:rPr>
        <w:t>dialogue.</w:t>
      </w:r>
    </w:p>
    <w:p>
      <w:pPr>
        <w:pStyle w:val="ListParagraph"/>
        <w:numPr>
          <w:ilvl w:val="0"/>
          <w:numId w:val="1"/>
        </w:numPr>
        <w:tabs>
          <w:tab w:pos="514" w:val="left" w:leader="none"/>
        </w:tabs>
        <w:spacing w:line="244" w:lineRule="auto" w:before="0" w:after="0"/>
        <w:ind w:left="513" w:right="1560" w:hanging="283"/>
        <w:jc w:val="left"/>
        <w:rPr>
          <w:sz w:val="28"/>
        </w:rPr>
      </w:pPr>
      <w:r>
        <w:rPr>
          <w:color w:val="231F20"/>
          <w:sz w:val="28"/>
        </w:rPr>
        <w:t>Modern</w:t>
      </w:r>
      <w:r>
        <w:rPr>
          <w:color w:val="231F20"/>
          <w:spacing w:val="-21"/>
          <w:sz w:val="28"/>
        </w:rPr>
        <w:t> </w:t>
      </w:r>
      <w:r>
        <w:rPr>
          <w:color w:val="231F20"/>
          <w:sz w:val="28"/>
        </w:rPr>
        <w:t>reflections</w:t>
      </w:r>
      <w:r>
        <w:rPr>
          <w:color w:val="231F20"/>
          <w:spacing w:val="-20"/>
          <w:sz w:val="28"/>
        </w:rPr>
        <w:t> </w:t>
      </w:r>
      <w:r>
        <w:rPr>
          <w:color w:val="231F20"/>
          <w:sz w:val="28"/>
        </w:rPr>
        <w:t>of</w:t>
      </w:r>
      <w:r>
        <w:rPr>
          <w:color w:val="231F20"/>
          <w:spacing w:val="3"/>
          <w:sz w:val="28"/>
        </w:rPr>
        <w:t> </w:t>
      </w:r>
      <w:r>
        <w:rPr>
          <w:color w:val="231F20"/>
          <w:sz w:val="28"/>
        </w:rPr>
        <w:t>historic</w:t>
      </w:r>
      <w:r>
        <w:rPr>
          <w:color w:val="231F20"/>
          <w:spacing w:val="-20"/>
          <w:sz w:val="28"/>
        </w:rPr>
        <w:t> </w:t>
      </w:r>
      <w:r>
        <w:rPr>
          <w:color w:val="231F20"/>
          <w:sz w:val="28"/>
        </w:rPr>
        <w:t>material</w:t>
      </w:r>
      <w:r>
        <w:rPr>
          <w:color w:val="231F20"/>
          <w:spacing w:val="-20"/>
          <w:sz w:val="28"/>
        </w:rPr>
        <w:t> </w:t>
      </w:r>
      <w:r>
        <w:rPr>
          <w:color w:val="231F20"/>
          <w:sz w:val="28"/>
        </w:rPr>
        <w:t>can</w:t>
      </w:r>
      <w:r>
        <w:rPr>
          <w:color w:val="231F20"/>
          <w:spacing w:val="-20"/>
          <w:sz w:val="28"/>
        </w:rPr>
        <w:t> </w:t>
      </w:r>
      <w:r>
        <w:rPr>
          <w:color w:val="231F20"/>
          <w:sz w:val="28"/>
        </w:rPr>
        <w:t>be</w:t>
      </w:r>
      <w:r>
        <w:rPr>
          <w:color w:val="231F20"/>
          <w:spacing w:val="-20"/>
          <w:sz w:val="28"/>
        </w:rPr>
        <w:t> </w:t>
      </w:r>
      <w:r>
        <w:rPr>
          <w:color w:val="231F20"/>
          <w:sz w:val="28"/>
        </w:rPr>
        <w:t>turned</w:t>
      </w:r>
      <w:r>
        <w:rPr>
          <w:color w:val="231F20"/>
          <w:spacing w:val="-20"/>
          <w:sz w:val="28"/>
        </w:rPr>
        <w:t> </w:t>
      </w:r>
      <w:r>
        <w:rPr>
          <w:color w:val="231F20"/>
          <w:sz w:val="28"/>
        </w:rPr>
        <w:t>into</w:t>
      </w:r>
      <w:r>
        <w:rPr>
          <w:color w:val="231F20"/>
          <w:spacing w:val="-21"/>
          <w:sz w:val="28"/>
        </w:rPr>
        <w:t> </w:t>
      </w:r>
      <w:r>
        <w:rPr>
          <w:color w:val="231F20"/>
          <w:sz w:val="28"/>
        </w:rPr>
        <w:t>new</w:t>
      </w:r>
      <w:r>
        <w:rPr>
          <w:color w:val="231F20"/>
          <w:spacing w:val="-20"/>
          <w:sz w:val="28"/>
        </w:rPr>
        <w:t> </w:t>
      </w:r>
      <w:r>
        <w:rPr>
          <w:color w:val="231F20"/>
          <w:sz w:val="28"/>
        </w:rPr>
        <w:t>content</w:t>
      </w:r>
      <w:r>
        <w:rPr>
          <w:color w:val="231F20"/>
          <w:spacing w:val="-20"/>
          <w:sz w:val="28"/>
        </w:rPr>
        <w:t> </w:t>
      </w:r>
      <w:r>
        <w:rPr>
          <w:color w:val="231F20"/>
          <w:sz w:val="28"/>
        </w:rPr>
        <w:t>by</w:t>
      </w:r>
      <w:r>
        <w:rPr>
          <w:color w:val="231F20"/>
          <w:spacing w:val="-20"/>
          <w:sz w:val="28"/>
        </w:rPr>
        <w:t> </w:t>
      </w:r>
      <w:r>
        <w:rPr>
          <w:color w:val="231F20"/>
          <w:spacing w:val="-3"/>
          <w:sz w:val="28"/>
        </w:rPr>
        <w:t>creating </w:t>
      </w:r>
      <w:r>
        <w:rPr>
          <w:color w:val="231F20"/>
          <w:sz w:val="28"/>
        </w:rPr>
        <w:t>oral</w:t>
      </w:r>
      <w:r>
        <w:rPr>
          <w:color w:val="231F20"/>
          <w:spacing w:val="-15"/>
          <w:sz w:val="28"/>
        </w:rPr>
        <w:t> </w:t>
      </w:r>
      <w:r>
        <w:rPr>
          <w:color w:val="231F20"/>
          <w:sz w:val="28"/>
        </w:rPr>
        <w:t>histories,</w:t>
      </w:r>
      <w:r>
        <w:rPr>
          <w:color w:val="231F20"/>
          <w:spacing w:val="-16"/>
          <w:sz w:val="28"/>
        </w:rPr>
        <w:t> </w:t>
      </w:r>
      <w:r>
        <w:rPr>
          <w:color w:val="231F20"/>
          <w:sz w:val="28"/>
        </w:rPr>
        <w:t>films</w:t>
      </w:r>
      <w:r>
        <w:rPr>
          <w:color w:val="231F20"/>
          <w:spacing w:val="-15"/>
          <w:sz w:val="28"/>
        </w:rPr>
        <w:t> </w:t>
      </w:r>
      <w:r>
        <w:rPr>
          <w:color w:val="231F20"/>
          <w:sz w:val="28"/>
        </w:rPr>
        <w:t>and</w:t>
      </w:r>
      <w:r>
        <w:rPr>
          <w:color w:val="231F20"/>
          <w:spacing w:val="-15"/>
          <w:sz w:val="28"/>
        </w:rPr>
        <w:t> </w:t>
      </w:r>
      <w:r>
        <w:rPr>
          <w:color w:val="231F20"/>
          <w:sz w:val="28"/>
        </w:rPr>
        <w:t>interactives.</w:t>
      </w:r>
      <w:r>
        <w:rPr>
          <w:color w:val="231F20"/>
          <w:spacing w:val="48"/>
          <w:sz w:val="28"/>
        </w:rPr>
        <w:t> </w:t>
      </w:r>
      <w:r>
        <w:rPr>
          <w:color w:val="231F20"/>
          <w:sz w:val="28"/>
        </w:rPr>
        <w:t>Create</w:t>
      </w:r>
      <w:r>
        <w:rPr>
          <w:color w:val="231F20"/>
          <w:spacing w:val="-15"/>
          <w:sz w:val="28"/>
        </w:rPr>
        <w:t> </w:t>
      </w:r>
      <w:r>
        <w:rPr>
          <w:color w:val="231F20"/>
          <w:sz w:val="28"/>
        </w:rPr>
        <w:t>additional</w:t>
      </w:r>
      <w:r>
        <w:rPr>
          <w:color w:val="231F20"/>
          <w:spacing w:val="-15"/>
          <w:sz w:val="28"/>
        </w:rPr>
        <w:t> </w:t>
      </w:r>
      <w:r>
        <w:rPr>
          <w:color w:val="231F20"/>
          <w:sz w:val="28"/>
        </w:rPr>
        <w:t>content</w:t>
      </w:r>
      <w:r>
        <w:rPr>
          <w:color w:val="231F20"/>
          <w:spacing w:val="-15"/>
          <w:sz w:val="28"/>
        </w:rPr>
        <w:t> </w:t>
      </w:r>
      <w:r>
        <w:rPr>
          <w:color w:val="231F20"/>
          <w:sz w:val="28"/>
        </w:rPr>
        <w:t>by</w:t>
      </w:r>
      <w:r>
        <w:rPr>
          <w:color w:val="231F20"/>
          <w:spacing w:val="-15"/>
          <w:sz w:val="28"/>
        </w:rPr>
        <w:t> </w:t>
      </w:r>
      <w:r>
        <w:rPr>
          <w:color w:val="231F20"/>
          <w:sz w:val="28"/>
        </w:rPr>
        <w:t>working</w:t>
      </w:r>
    </w:p>
    <w:p>
      <w:pPr>
        <w:pStyle w:val="BodyText"/>
        <w:spacing w:line="244" w:lineRule="auto"/>
        <w:ind w:left="513" w:right="1753"/>
      </w:pPr>
      <w:r>
        <w:rPr>
          <w:color w:val="231F20"/>
        </w:rPr>
        <w:t>with</w:t>
      </w:r>
      <w:r>
        <w:rPr>
          <w:color w:val="231F20"/>
          <w:spacing w:val="-22"/>
        </w:rPr>
        <w:t> </w:t>
      </w:r>
      <w:r>
        <w:rPr>
          <w:color w:val="231F20"/>
        </w:rPr>
        <w:t>disabled</w:t>
      </w:r>
      <w:r>
        <w:rPr>
          <w:color w:val="231F20"/>
          <w:spacing w:val="-21"/>
        </w:rPr>
        <w:t> </w:t>
      </w:r>
      <w:r>
        <w:rPr>
          <w:color w:val="231F20"/>
        </w:rPr>
        <w:t>artists</w:t>
      </w:r>
      <w:r>
        <w:rPr>
          <w:color w:val="231F20"/>
          <w:spacing w:val="-21"/>
        </w:rPr>
        <w:t> </w:t>
      </w:r>
      <w:r>
        <w:rPr>
          <w:color w:val="231F20"/>
        </w:rPr>
        <w:t>who</w:t>
      </w:r>
      <w:r>
        <w:rPr>
          <w:color w:val="231F20"/>
          <w:spacing w:val="-22"/>
        </w:rPr>
        <w:t> </w:t>
      </w:r>
      <w:r>
        <w:rPr>
          <w:color w:val="231F20"/>
        </w:rPr>
        <w:t>can</w:t>
      </w:r>
      <w:r>
        <w:rPr>
          <w:color w:val="231F20"/>
          <w:spacing w:val="-21"/>
        </w:rPr>
        <w:t> </w:t>
      </w:r>
      <w:r>
        <w:rPr>
          <w:color w:val="231F20"/>
        </w:rPr>
        <w:t>interpret</w:t>
      </w:r>
      <w:r>
        <w:rPr>
          <w:color w:val="231F20"/>
          <w:spacing w:val="-21"/>
        </w:rPr>
        <w:t> </w:t>
      </w:r>
      <w:r>
        <w:rPr>
          <w:color w:val="231F20"/>
        </w:rPr>
        <w:t>the</w:t>
      </w:r>
      <w:r>
        <w:rPr>
          <w:color w:val="231F20"/>
          <w:spacing w:val="-21"/>
        </w:rPr>
        <w:t> </w:t>
      </w:r>
      <w:r>
        <w:rPr>
          <w:color w:val="231F20"/>
        </w:rPr>
        <w:t>historic</w:t>
      </w:r>
      <w:r>
        <w:rPr>
          <w:color w:val="231F20"/>
          <w:spacing w:val="-22"/>
        </w:rPr>
        <w:t> </w:t>
      </w:r>
      <w:r>
        <w:rPr>
          <w:color w:val="231F20"/>
        </w:rPr>
        <w:t>material.</w:t>
      </w:r>
      <w:r>
        <w:rPr>
          <w:color w:val="231F20"/>
          <w:spacing w:val="35"/>
        </w:rPr>
        <w:t> </w:t>
      </w:r>
      <w:r>
        <w:rPr>
          <w:color w:val="231F20"/>
        </w:rPr>
        <w:t>This</w:t>
      </w:r>
      <w:r>
        <w:rPr>
          <w:color w:val="231F20"/>
          <w:spacing w:val="-21"/>
        </w:rPr>
        <w:t> </w:t>
      </w:r>
      <w:r>
        <w:rPr>
          <w:color w:val="231F20"/>
        </w:rPr>
        <w:t>new</w:t>
      </w:r>
      <w:r>
        <w:rPr>
          <w:color w:val="231F20"/>
          <w:spacing w:val="-21"/>
        </w:rPr>
        <w:t> </w:t>
      </w:r>
      <w:r>
        <w:rPr>
          <w:color w:val="231F20"/>
          <w:spacing w:val="-3"/>
        </w:rPr>
        <w:t>content </w:t>
      </w:r>
      <w:r>
        <w:rPr>
          <w:color w:val="231F20"/>
        </w:rPr>
        <w:t>could</w:t>
      </w:r>
      <w:r>
        <w:rPr>
          <w:color w:val="231F20"/>
          <w:spacing w:val="-16"/>
        </w:rPr>
        <w:t> </w:t>
      </w:r>
      <w:r>
        <w:rPr>
          <w:color w:val="231F20"/>
        </w:rPr>
        <w:t>then</w:t>
      </w:r>
      <w:r>
        <w:rPr>
          <w:color w:val="231F20"/>
          <w:spacing w:val="-16"/>
        </w:rPr>
        <w:t> </w:t>
      </w:r>
      <w:r>
        <w:rPr>
          <w:color w:val="231F20"/>
        </w:rPr>
        <w:t>be</w:t>
      </w:r>
      <w:r>
        <w:rPr>
          <w:color w:val="231F20"/>
          <w:spacing w:val="-15"/>
        </w:rPr>
        <w:t> </w:t>
      </w:r>
      <w:r>
        <w:rPr>
          <w:color w:val="231F20"/>
        </w:rPr>
        <w:t>potential</w:t>
      </w:r>
      <w:r>
        <w:rPr>
          <w:color w:val="231F20"/>
          <w:spacing w:val="-16"/>
        </w:rPr>
        <w:t> </w:t>
      </w:r>
      <w:r>
        <w:rPr>
          <w:color w:val="231F20"/>
        </w:rPr>
        <w:t>‘objects’</w:t>
      </w:r>
      <w:r>
        <w:rPr>
          <w:color w:val="231F20"/>
          <w:spacing w:val="-15"/>
        </w:rPr>
        <w:t> </w:t>
      </w:r>
      <w:r>
        <w:rPr>
          <w:color w:val="231F20"/>
        </w:rPr>
        <w:t>for</w:t>
      </w:r>
      <w:r>
        <w:rPr>
          <w:color w:val="231F20"/>
          <w:spacing w:val="-16"/>
        </w:rPr>
        <w:t> </w:t>
      </w:r>
      <w:r>
        <w:rPr>
          <w:color w:val="231F20"/>
        </w:rPr>
        <w:t>inclusion</w:t>
      </w:r>
      <w:r>
        <w:rPr>
          <w:color w:val="231F20"/>
          <w:spacing w:val="-15"/>
        </w:rPr>
        <w:t> </w:t>
      </w:r>
      <w:r>
        <w:rPr>
          <w:color w:val="231F20"/>
        </w:rPr>
        <w:t>in</w:t>
      </w:r>
      <w:r>
        <w:rPr>
          <w:color w:val="231F20"/>
          <w:spacing w:val="-16"/>
        </w:rPr>
        <w:t> </w:t>
      </w:r>
      <w:r>
        <w:rPr>
          <w:color w:val="231F20"/>
        </w:rPr>
        <w:t>the</w:t>
      </w:r>
      <w:r>
        <w:rPr>
          <w:color w:val="231F20"/>
          <w:spacing w:val="-16"/>
        </w:rPr>
        <w:t> </w:t>
      </w:r>
      <w:r>
        <w:rPr>
          <w:color w:val="231F20"/>
          <w:spacing w:val="-3"/>
        </w:rPr>
        <w:t>museum’s</w:t>
      </w:r>
      <w:r>
        <w:rPr>
          <w:color w:val="231F20"/>
          <w:spacing w:val="-15"/>
        </w:rPr>
        <w:t> </w:t>
      </w:r>
      <w:r>
        <w:rPr>
          <w:color w:val="231F20"/>
        </w:rPr>
        <w:t>collections.</w:t>
      </w:r>
    </w:p>
    <w:p>
      <w:pPr>
        <w:pStyle w:val="ListParagraph"/>
        <w:numPr>
          <w:ilvl w:val="0"/>
          <w:numId w:val="1"/>
        </w:numPr>
        <w:tabs>
          <w:tab w:pos="514" w:val="left" w:leader="none"/>
        </w:tabs>
        <w:spacing w:line="244" w:lineRule="auto" w:before="0" w:after="0"/>
        <w:ind w:left="513" w:right="1007" w:hanging="283"/>
        <w:jc w:val="left"/>
        <w:rPr>
          <w:sz w:val="28"/>
        </w:rPr>
      </w:pPr>
      <w:r>
        <w:rPr>
          <w:color w:val="231F20"/>
          <w:spacing w:val="-4"/>
          <w:sz w:val="28"/>
        </w:rPr>
        <w:t>Work</w:t>
      </w:r>
      <w:r>
        <w:rPr>
          <w:color w:val="231F20"/>
          <w:spacing w:val="-23"/>
          <w:sz w:val="28"/>
        </w:rPr>
        <w:t> </w:t>
      </w:r>
      <w:r>
        <w:rPr>
          <w:color w:val="231F20"/>
          <w:sz w:val="28"/>
        </w:rPr>
        <w:t>with</w:t>
      </w:r>
      <w:r>
        <w:rPr>
          <w:color w:val="231F20"/>
          <w:spacing w:val="-23"/>
          <w:sz w:val="28"/>
        </w:rPr>
        <w:t> </w:t>
      </w:r>
      <w:r>
        <w:rPr>
          <w:color w:val="231F20"/>
          <w:sz w:val="28"/>
        </w:rPr>
        <w:t>the</w:t>
      </w:r>
      <w:r>
        <w:rPr>
          <w:color w:val="231F20"/>
          <w:spacing w:val="-23"/>
          <w:sz w:val="28"/>
        </w:rPr>
        <w:t> </w:t>
      </w:r>
      <w:r>
        <w:rPr>
          <w:color w:val="231F20"/>
          <w:sz w:val="28"/>
        </w:rPr>
        <w:t>museum</w:t>
      </w:r>
      <w:r>
        <w:rPr>
          <w:color w:val="231F20"/>
          <w:spacing w:val="-23"/>
          <w:sz w:val="28"/>
        </w:rPr>
        <w:t> </w:t>
      </w:r>
      <w:r>
        <w:rPr>
          <w:color w:val="231F20"/>
          <w:sz w:val="28"/>
        </w:rPr>
        <w:t>to</w:t>
      </w:r>
      <w:r>
        <w:rPr>
          <w:color w:val="231F20"/>
          <w:spacing w:val="-23"/>
          <w:sz w:val="28"/>
        </w:rPr>
        <w:t> </w:t>
      </w:r>
      <w:r>
        <w:rPr>
          <w:color w:val="231F20"/>
          <w:sz w:val="28"/>
        </w:rPr>
        <w:t>encourage</w:t>
      </w:r>
      <w:r>
        <w:rPr>
          <w:color w:val="231F20"/>
          <w:spacing w:val="-23"/>
          <w:sz w:val="28"/>
        </w:rPr>
        <w:t> </w:t>
      </w:r>
      <w:r>
        <w:rPr>
          <w:color w:val="231F20"/>
          <w:sz w:val="28"/>
        </w:rPr>
        <w:t>new</w:t>
      </w:r>
      <w:r>
        <w:rPr>
          <w:color w:val="231F20"/>
          <w:spacing w:val="-23"/>
          <w:sz w:val="28"/>
        </w:rPr>
        <w:t> </w:t>
      </w:r>
      <w:r>
        <w:rPr>
          <w:color w:val="231F20"/>
          <w:sz w:val="28"/>
        </w:rPr>
        <w:t>acquisitions</w:t>
      </w:r>
      <w:r>
        <w:rPr>
          <w:color w:val="231F20"/>
          <w:spacing w:val="-23"/>
          <w:sz w:val="28"/>
        </w:rPr>
        <w:t> </w:t>
      </w:r>
      <w:r>
        <w:rPr>
          <w:color w:val="231F20"/>
          <w:sz w:val="28"/>
        </w:rPr>
        <w:t>into</w:t>
      </w:r>
      <w:r>
        <w:rPr>
          <w:color w:val="231F20"/>
          <w:spacing w:val="-23"/>
          <w:sz w:val="28"/>
        </w:rPr>
        <w:t> </w:t>
      </w:r>
      <w:r>
        <w:rPr>
          <w:color w:val="231F20"/>
          <w:sz w:val="28"/>
        </w:rPr>
        <w:t>their</w:t>
      </w:r>
      <w:r>
        <w:rPr>
          <w:color w:val="231F20"/>
          <w:spacing w:val="-23"/>
          <w:sz w:val="28"/>
        </w:rPr>
        <w:t> </w:t>
      </w:r>
      <w:r>
        <w:rPr>
          <w:color w:val="231F20"/>
          <w:sz w:val="28"/>
        </w:rPr>
        <w:t>collections</w:t>
      </w:r>
      <w:r>
        <w:rPr>
          <w:color w:val="231F20"/>
          <w:spacing w:val="-23"/>
          <w:sz w:val="28"/>
        </w:rPr>
        <w:t> </w:t>
      </w:r>
      <w:r>
        <w:rPr>
          <w:color w:val="231F20"/>
          <w:sz w:val="28"/>
        </w:rPr>
        <w:t>that</w:t>
      </w:r>
      <w:r>
        <w:rPr>
          <w:color w:val="231F20"/>
          <w:spacing w:val="-23"/>
          <w:sz w:val="28"/>
        </w:rPr>
        <w:t> </w:t>
      </w:r>
      <w:r>
        <w:rPr>
          <w:color w:val="231F20"/>
          <w:spacing w:val="-3"/>
          <w:sz w:val="28"/>
        </w:rPr>
        <w:t>reflect </w:t>
      </w:r>
      <w:r>
        <w:rPr>
          <w:color w:val="231F20"/>
          <w:sz w:val="28"/>
        </w:rPr>
        <w:t>the</w:t>
      </w:r>
      <w:r>
        <w:rPr>
          <w:color w:val="231F20"/>
          <w:spacing w:val="-14"/>
          <w:sz w:val="28"/>
        </w:rPr>
        <w:t> </w:t>
      </w:r>
      <w:r>
        <w:rPr>
          <w:color w:val="231F20"/>
          <w:sz w:val="28"/>
        </w:rPr>
        <w:t>stories</w:t>
      </w:r>
      <w:r>
        <w:rPr>
          <w:color w:val="231F20"/>
          <w:spacing w:val="-14"/>
          <w:sz w:val="28"/>
        </w:rPr>
        <w:t> </w:t>
      </w:r>
      <w:r>
        <w:rPr>
          <w:color w:val="231F20"/>
          <w:sz w:val="28"/>
        </w:rPr>
        <w:t>of</w:t>
      </w:r>
      <w:r>
        <w:rPr>
          <w:color w:val="231F20"/>
          <w:spacing w:val="12"/>
          <w:sz w:val="28"/>
        </w:rPr>
        <w:t> </w:t>
      </w:r>
      <w:r>
        <w:rPr>
          <w:color w:val="231F20"/>
          <w:sz w:val="28"/>
        </w:rPr>
        <w:t>deaf</w:t>
      </w:r>
      <w:r>
        <w:rPr>
          <w:color w:val="231F20"/>
          <w:spacing w:val="12"/>
          <w:sz w:val="28"/>
        </w:rPr>
        <w:t> </w:t>
      </w:r>
      <w:r>
        <w:rPr>
          <w:color w:val="231F20"/>
          <w:sz w:val="28"/>
        </w:rPr>
        <w:t>and</w:t>
      </w:r>
      <w:r>
        <w:rPr>
          <w:color w:val="231F20"/>
          <w:spacing w:val="-13"/>
          <w:sz w:val="28"/>
        </w:rPr>
        <w:t> </w:t>
      </w:r>
      <w:r>
        <w:rPr>
          <w:color w:val="231F20"/>
          <w:sz w:val="28"/>
        </w:rPr>
        <w:t>disabled</w:t>
      </w:r>
      <w:r>
        <w:rPr>
          <w:color w:val="231F20"/>
          <w:spacing w:val="-14"/>
          <w:sz w:val="28"/>
        </w:rPr>
        <w:t> </w:t>
      </w:r>
      <w:r>
        <w:rPr>
          <w:color w:val="231F20"/>
          <w:sz w:val="28"/>
        </w:rPr>
        <w:t>people</w:t>
      </w:r>
      <w:r>
        <w:rPr>
          <w:color w:val="231F20"/>
          <w:spacing w:val="-14"/>
          <w:sz w:val="28"/>
        </w:rPr>
        <w:t> </w:t>
      </w:r>
      <w:r>
        <w:rPr>
          <w:color w:val="231F20"/>
          <w:sz w:val="28"/>
        </w:rPr>
        <w:t>not</w:t>
      </w:r>
      <w:r>
        <w:rPr>
          <w:color w:val="231F20"/>
          <w:spacing w:val="-13"/>
          <w:sz w:val="28"/>
        </w:rPr>
        <w:t> </w:t>
      </w:r>
      <w:r>
        <w:rPr>
          <w:color w:val="231F20"/>
          <w:sz w:val="28"/>
        </w:rPr>
        <w:t>yet</w:t>
      </w:r>
      <w:r>
        <w:rPr>
          <w:color w:val="231F20"/>
          <w:spacing w:val="-14"/>
          <w:sz w:val="28"/>
        </w:rPr>
        <w:t> </w:t>
      </w:r>
      <w:r>
        <w:rPr>
          <w:color w:val="231F20"/>
          <w:sz w:val="28"/>
        </w:rPr>
        <w:t>represented</w:t>
      </w:r>
      <w:r>
        <w:rPr>
          <w:color w:val="231F20"/>
          <w:spacing w:val="-14"/>
          <w:sz w:val="28"/>
        </w:rPr>
        <w:t> </w:t>
      </w:r>
      <w:r>
        <w:rPr>
          <w:color w:val="231F20"/>
          <w:sz w:val="28"/>
        </w:rPr>
        <w:t>in</w:t>
      </w:r>
      <w:r>
        <w:rPr>
          <w:color w:val="231F20"/>
          <w:spacing w:val="-13"/>
          <w:sz w:val="28"/>
        </w:rPr>
        <w:t> </w:t>
      </w:r>
      <w:r>
        <w:rPr>
          <w:color w:val="231F20"/>
          <w:sz w:val="28"/>
        </w:rPr>
        <w:t>their</w:t>
      </w:r>
      <w:r>
        <w:rPr>
          <w:color w:val="231F20"/>
          <w:spacing w:val="-14"/>
          <w:sz w:val="28"/>
        </w:rPr>
        <w:t> </w:t>
      </w:r>
      <w:r>
        <w:rPr>
          <w:color w:val="231F20"/>
          <w:sz w:val="28"/>
        </w:rPr>
        <w:t>collections.</w:t>
      </w:r>
    </w:p>
    <w:p>
      <w:pPr>
        <w:spacing w:after="0" w:line="244" w:lineRule="auto"/>
        <w:jc w:val="left"/>
        <w:rPr>
          <w:sz w:val="28"/>
        </w:rPr>
        <w:sectPr>
          <w:headerReference w:type="default" r:id="rId23"/>
          <w:pgSz w:w="11910" w:h="16840"/>
          <w:pgMar w:header="0" w:footer="901" w:top="300" w:bottom="1100" w:left="280" w:right="380"/>
        </w:sectPr>
      </w:pPr>
    </w:p>
    <w:p>
      <w:pPr>
        <w:pStyle w:val="Heading3"/>
        <w:spacing w:before="92"/>
        <w:ind w:left="3408"/>
      </w:pPr>
      <w:bookmarkStart w:name="_TOC_250017" w:id="6"/>
      <w:bookmarkEnd w:id="6"/>
      <w:r>
        <w:rPr>
          <w:color w:val="231F20"/>
        </w:rPr>
        <w:t>Object and Image Selection</w:t>
      </w:r>
    </w:p>
    <w:p>
      <w:pPr>
        <w:pStyle w:val="BodyText"/>
        <w:spacing w:before="11"/>
        <w:rPr>
          <w:b/>
        </w:rPr>
      </w:pPr>
    </w:p>
    <w:p>
      <w:pPr>
        <w:pStyle w:val="BodyText"/>
        <w:spacing w:line="244" w:lineRule="auto"/>
        <w:ind w:left="3408" w:right="533"/>
      </w:pPr>
      <w:r>
        <w:rPr/>
        <w:drawing>
          <wp:anchor distT="0" distB="0" distL="0" distR="0" allowOverlap="1" layoutInCell="1" locked="0" behindDoc="0" simplePos="0" relativeHeight="1648">
            <wp:simplePos x="0" y="0"/>
            <wp:positionH relativeFrom="page">
              <wp:posOffset>676378</wp:posOffset>
            </wp:positionH>
            <wp:positionV relativeFrom="paragraph">
              <wp:posOffset>-98423</wp:posOffset>
            </wp:positionV>
            <wp:extent cx="1215641" cy="2584686"/>
            <wp:effectExtent l="0" t="0" r="0" b="0"/>
            <wp:wrapNone/>
            <wp:docPr id="85" name="image24.png" descr=""/>
            <wp:cNvGraphicFramePr>
              <a:graphicFrameLocks noChangeAspect="1"/>
            </wp:cNvGraphicFramePr>
            <a:graphic>
              <a:graphicData uri="http://schemas.openxmlformats.org/drawingml/2006/picture">
                <pic:pic>
                  <pic:nvPicPr>
                    <pic:cNvPr id="86" name="image24.png"/>
                    <pic:cNvPicPr/>
                  </pic:nvPicPr>
                  <pic:blipFill>
                    <a:blip r:embed="rId27" cstate="print"/>
                    <a:stretch>
                      <a:fillRect/>
                    </a:stretch>
                  </pic:blipFill>
                  <pic:spPr>
                    <a:xfrm>
                      <a:off x="0" y="0"/>
                      <a:ext cx="1215641" cy="2584686"/>
                    </a:xfrm>
                    <a:prstGeom prst="rect">
                      <a:avLst/>
                    </a:prstGeom>
                  </pic:spPr>
                </pic:pic>
              </a:graphicData>
            </a:graphic>
          </wp:anchor>
        </w:drawing>
      </w:r>
      <w:r>
        <w:rPr>
          <w:color w:val="231F20"/>
        </w:rPr>
        <w:t>The</w:t>
      </w:r>
      <w:r>
        <w:rPr>
          <w:color w:val="231F20"/>
          <w:spacing w:val="-20"/>
        </w:rPr>
        <w:t> </w:t>
      </w:r>
      <w:r>
        <w:rPr>
          <w:color w:val="231F20"/>
        </w:rPr>
        <w:t>advice</w:t>
      </w:r>
      <w:r>
        <w:rPr>
          <w:color w:val="231F20"/>
          <w:spacing w:val="-20"/>
        </w:rPr>
        <w:t> </w:t>
      </w:r>
      <w:r>
        <w:rPr>
          <w:color w:val="231F20"/>
        </w:rPr>
        <w:t>outlined</w:t>
      </w:r>
      <w:r>
        <w:rPr>
          <w:color w:val="231F20"/>
          <w:spacing w:val="-19"/>
        </w:rPr>
        <w:t> </w:t>
      </w:r>
      <w:r>
        <w:rPr>
          <w:color w:val="231F20"/>
        </w:rPr>
        <w:t>in</w:t>
      </w:r>
      <w:r>
        <w:rPr>
          <w:color w:val="231F20"/>
          <w:spacing w:val="-20"/>
        </w:rPr>
        <w:t> </w:t>
      </w:r>
      <w:r>
        <w:rPr>
          <w:color w:val="231F20"/>
        </w:rPr>
        <w:t>this</w:t>
      </w:r>
      <w:r>
        <w:rPr>
          <w:color w:val="231F20"/>
          <w:spacing w:val="-20"/>
        </w:rPr>
        <w:t> </w:t>
      </w:r>
      <w:r>
        <w:rPr>
          <w:color w:val="231F20"/>
        </w:rPr>
        <w:t>section</w:t>
      </w:r>
      <w:r>
        <w:rPr>
          <w:color w:val="231F20"/>
          <w:spacing w:val="-19"/>
        </w:rPr>
        <w:t> </w:t>
      </w:r>
      <w:r>
        <w:rPr>
          <w:color w:val="231F20"/>
        </w:rPr>
        <w:t>can</w:t>
      </w:r>
      <w:r>
        <w:rPr>
          <w:color w:val="231F20"/>
          <w:spacing w:val="-20"/>
        </w:rPr>
        <w:t> </w:t>
      </w:r>
      <w:r>
        <w:rPr>
          <w:color w:val="231F20"/>
        </w:rPr>
        <w:t>be</w:t>
      </w:r>
      <w:r>
        <w:rPr>
          <w:color w:val="231F20"/>
          <w:spacing w:val="-19"/>
        </w:rPr>
        <w:t> </w:t>
      </w:r>
      <w:r>
        <w:rPr>
          <w:color w:val="231F20"/>
        </w:rPr>
        <w:t>applied</w:t>
      </w:r>
      <w:r>
        <w:rPr>
          <w:color w:val="231F20"/>
          <w:spacing w:val="-20"/>
        </w:rPr>
        <w:t> </w:t>
      </w:r>
      <w:r>
        <w:rPr>
          <w:color w:val="231F20"/>
        </w:rPr>
        <w:t>to</w:t>
      </w:r>
      <w:r>
        <w:rPr>
          <w:color w:val="231F20"/>
          <w:spacing w:val="-20"/>
        </w:rPr>
        <w:t> </w:t>
      </w:r>
      <w:r>
        <w:rPr>
          <w:color w:val="231F20"/>
        </w:rPr>
        <w:t>exhibitions and</w:t>
      </w:r>
      <w:r>
        <w:rPr>
          <w:color w:val="231F20"/>
          <w:spacing w:val="-19"/>
        </w:rPr>
        <w:t> </w:t>
      </w:r>
      <w:r>
        <w:rPr>
          <w:color w:val="231F20"/>
        </w:rPr>
        <w:t>displays</w:t>
      </w:r>
      <w:r>
        <w:rPr>
          <w:color w:val="231F20"/>
          <w:spacing w:val="-18"/>
        </w:rPr>
        <w:t> </w:t>
      </w:r>
      <w:r>
        <w:rPr>
          <w:color w:val="231F20"/>
        </w:rPr>
        <w:t>that</w:t>
      </w:r>
      <w:r>
        <w:rPr>
          <w:color w:val="231F20"/>
          <w:spacing w:val="-18"/>
        </w:rPr>
        <w:t> </w:t>
      </w:r>
      <w:r>
        <w:rPr>
          <w:color w:val="231F20"/>
        </w:rPr>
        <w:t>relate</w:t>
      </w:r>
      <w:r>
        <w:rPr>
          <w:color w:val="231F20"/>
          <w:spacing w:val="-19"/>
        </w:rPr>
        <w:t> </w:t>
      </w:r>
      <w:r>
        <w:rPr>
          <w:color w:val="231F20"/>
        </w:rPr>
        <w:t>directly</w:t>
      </w:r>
      <w:r>
        <w:rPr>
          <w:color w:val="231F20"/>
          <w:spacing w:val="-18"/>
        </w:rPr>
        <w:t> </w:t>
      </w:r>
      <w:r>
        <w:rPr>
          <w:color w:val="231F20"/>
        </w:rPr>
        <w:t>or</w:t>
      </w:r>
      <w:r>
        <w:rPr>
          <w:color w:val="231F20"/>
          <w:spacing w:val="-18"/>
        </w:rPr>
        <w:t> </w:t>
      </w:r>
      <w:r>
        <w:rPr>
          <w:color w:val="231F20"/>
        </w:rPr>
        <w:t>indirectly</w:t>
      </w:r>
      <w:r>
        <w:rPr>
          <w:color w:val="231F20"/>
          <w:spacing w:val="-19"/>
        </w:rPr>
        <w:t> </w:t>
      </w:r>
      <w:r>
        <w:rPr>
          <w:color w:val="231F20"/>
        </w:rPr>
        <w:t>to</w:t>
      </w:r>
      <w:r>
        <w:rPr>
          <w:color w:val="231F20"/>
          <w:spacing w:val="-18"/>
        </w:rPr>
        <w:t> </w:t>
      </w:r>
      <w:r>
        <w:rPr>
          <w:color w:val="231F20"/>
        </w:rPr>
        <w:t>the</w:t>
      </w:r>
      <w:r>
        <w:rPr>
          <w:color w:val="231F20"/>
          <w:spacing w:val="-18"/>
        </w:rPr>
        <w:t> </w:t>
      </w:r>
      <w:r>
        <w:rPr>
          <w:color w:val="231F20"/>
        </w:rPr>
        <w:t>history</w:t>
      </w:r>
      <w:r>
        <w:rPr>
          <w:color w:val="231F20"/>
          <w:spacing w:val="-19"/>
        </w:rPr>
        <w:t> </w:t>
      </w:r>
      <w:r>
        <w:rPr>
          <w:color w:val="231F20"/>
        </w:rPr>
        <w:t>of</w:t>
      </w:r>
    </w:p>
    <w:p>
      <w:pPr>
        <w:pStyle w:val="BodyText"/>
        <w:spacing w:line="244" w:lineRule="auto"/>
        <w:ind w:left="3408" w:right="529"/>
      </w:pPr>
      <w:r>
        <w:rPr>
          <w:color w:val="231F20"/>
        </w:rPr>
        <w:t>deaf and disabled people. When the process of choosing objects begins you should think about interpretation and access points throughout the exhibition, ensuring that accessible object and image selection is not an add-on, but an integral part of the narrative from the outset. Ask yourself the following questions:</w:t>
      </w:r>
    </w:p>
    <w:p>
      <w:pPr>
        <w:pStyle w:val="BodyText"/>
        <w:spacing w:before="8"/>
        <w:rPr>
          <w:sz w:val="27"/>
        </w:rPr>
      </w:pPr>
    </w:p>
    <w:p>
      <w:pPr>
        <w:pStyle w:val="ListParagraph"/>
        <w:numPr>
          <w:ilvl w:val="1"/>
          <w:numId w:val="1"/>
        </w:numPr>
        <w:tabs>
          <w:tab w:pos="3693" w:val="left" w:leader="none"/>
        </w:tabs>
        <w:spacing w:line="244" w:lineRule="auto" w:before="0" w:after="0"/>
        <w:ind w:left="3692" w:right="2580" w:hanging="284"/>
        <w:jc w:val="both"/>
        <w:rPr>
          <w:sz w:val="28"/>
        </w:rPr>
      </w:pPr>
      <w:r>
        <w:rPr>
          <w:color w:val="231F20"/>
          <w:sz w:val="28"/>
        </w:rPr>
        <w:t>If</w:t>
      </w:r>
      <w:r>
        <w:rPr>
          <w:color w:val="231F20"/>
          <w:spacing w:val="10"/>
          <w:sz w:val="28"/>
        </w:rPr>
        <w:t> </w:t>
      </w:r>
      <w:r>
        <w:rPr>
          <w:color w:val="231F20"/>
          <w:sz w:val="28"/>
        </w:rPr>
        <w:t>an</w:t>
      </w:r>
      <w:r>
        <w:rPr>
          <w:color w:val="231F20"/>
          <w:spacing w:val="-15"/>
          <w:sz w:val="28"/>
        </w:rPr>
        <w:t> </w:t>
      </w:r>
      <w:r>
        <w:rPr>
          <w:color w:val="231F20"/>
          <w:sz w:val="28"/>
        </w:rPr>
        <w:t>object</w:t>
      </w:r>
      <w:r>
        <w:rPr>
          <w:color w:val="231F20"/>
          <w:spacing w:val="-15"/>
          <w:sz w:val="28"/>
        </w:rPr>
        <w:t> </w:t>
      </w:r>
      <w:r>
        <w:rPr>
          <w:color w:val="231F20"/>
          <w:sz w:val="28"/>
        </w:rPr>
        <w:t>has</w:t>
      </w:r>
      <w:r>
        <w:rPr>
          <w:color w:val="231F20"/>
          <w:spacing w:val="-15"/>
          <w:sz w:val="28"/>
        </w:rPr>
        <w:t> </w:t>
      </w:r>
      <w:r>
        <w:rPr>
          <w:color w:val="231F20"/>
          <w:sz w:val="28"/>
        </w:rPr>
        <w:t>been</w:t>
      </w:r>
      <w:r>
        <w:rPr>
          <w:color w:val="231F20"/>
          <w:spacing w:val="-15"/>
          <w:sz w:val="28"/>
        </w:rPr>
        <w:t> </w:t>
      </w:r>
      <w:r>
        <w:rPr>
          <w:color w:val="231F20"/>
          <w:sz w:val="28"/>
        </w:rPr>
        <w:t>selected</w:t>
      </w:r>
      <w:r>
        <w:rPr>
          <w:color w:val="231F20"/>
          <w:spacing w:val="-15"/>
          <w:sz w:val="28"/>
        </w:rPr>
        <w:t> </w:t>
      </w:r>
      <w:r>
        <w:rPr>
          <w:color w:val="231F20"/>
          <w:sz w:val="28"/>
        </w:rPr>
        <w:t>to</w:t>
      </w:r>
      <w:r>
        <w:rPr>
          <w:color w:val="231F20"/>
          <w:spacing w:val="-15"/>
          <w:sz w:val="28"/>
        </w:rPr>
        <w:t> </w:t>
      </w:r>
      <w:r>
        <w:rPr>
          <w:color w:val="231F20"/>
          <w:sz w:val="28"/>
        </w:rPr>
        <w:t>represent</w:t>
      </w:r>
      <w:r>
        <w:rPr>
          <w:color w:val="231F20"/>
          <w:spacing w:val="-15"/>
          <w:sz w:val="28"/>
        </w:rPr>
        <w:t> </w:t>
      </w:r>
      <w:r>
        <w:rPr>
          <w:color w:val="231F20"/>
          <w:sz w:val="28"/>
        </w:rPr>
        <w:t>a section</w:t>
      </w:r>
      <w:r>
        <w:rPr>
          <w:color w:val="231F20"/>
          <w:spacing w:val="-18"/>
          <w:sz w:val="28"/>
        </w:rPr>
        <w:t> </w:t>
      </w:r>
      <w:r>
        <w:rPr>
          <w:color w:val="231F20"/>
          <w:sz w:val="28"/>
        </w:rPr>
        <w:t>of</w:t>
      </w:r>
      <w:r>
        <w:rPr>
          <w:color w:val="231F20"/>
          <w:spacing w:val="8"/>
          <w:sz w:val="28"/>
        </w:rPr>
        <w:t> </w:t>
      </w:r>
      <w:r>
        <w:rPr>
          <w:color w:val="231F20"/>
          <w:sz w:val="28"/>
        </w:rPr>
        <w:t>a</w:t>
      </w:r>
      <w:r>
        <w:rPr>
          <w:color w:val="231F20"/>
          <w:spacing w:val="-17"/>
          <w:sz w:val="28"/>
        </w:rPr>
        <w:t> </w:t>
      </w:r>
      <w:r>
        <w:rPr>
          <w:color w:val="231F20"/>
          <w:spacing w:val="-3"/>
          <w:sz w:val="28"/>
        </w:rPr>
        <w:t>story,</w:t>
      </w:r>
      <w:r>
        <w:rPr>
          <w:color w:val="231F20"/>
          <w:spacing w:val="-18"/>
          <w:sz w:val="28"/>
        </w:rPr>
        <w:t> </w:t>
      </w:r>
      <w:r>
        <w:rPr>
          <w:color w:val="231F20"/>
          <w:sz w:val="28"/>
        </w:rPr>
        <w:t>how</w:t>
      </w:r>
      <w:r>
        <w:rPr>
          <w:color w:val="231F20"/>
          <w:spacing w:val="-17"/>
          <w:sz w:val="28"/>
        </w:rPr>
        <w:t> </w:t>
      </w:r>
      <w:r>
        <w:rPr>
          <w:color w:val="231F20"/>
          <w:sz w:val="28"/>
        </w:rPr>
        <w:t>this</w:t>
      </w:r>
      <w:r>
        <w:rPr>
          <w:color w:val="231F20"/>
          <w:spacing w:val="-17"/>
          <w:sz w:val="28"/>
        </w:rPr>
        <w:t> </w:t>
      </w:r>
      <w:r>
        <w:rPr>
          <w:color w:val="231F20"/>
          <w:sz w:val="28"/>
        </w:rPr>
        <w:t>will</w:t>
      </w:r>
      <w:r>
        <w:rPr>
          <w:color w:val="231F20"/>
          <w:spacing w:val="-17"/>
          <w:sz w:val="28"/>
        </w:rPr>
        <w:t> </w:t>
      </w:r>
      <w:r>
        <w:rPr>
          <w:color w:val="231F20"/>
          <w:sz w:val="28"/>
        </w:rPr>
        <w:t>translate</w:t>
      </w:r>
      <w:r>
        <w:rPr>
          <w:color w:val="231F20"/>
          <w:spacing w:val="-17"/>
          <w:sz w:val="28"/>
        </w:rPr>
        <w:t> </w:t>
      </w:r>
      <w:r>
        <w:rPr>
          <w:color w:val="231F20"/>
          <w:sz w:val="28"/>
        </w:rPr>
        <w:t>as</w:t>
      </w:r>
      <w:r>
        <w:rPr>
          <w:color w:val="231F20"/>
          <w:spacing w:val="-17"/>
          <w:sz w:val="28"/>
        </w:rPr>
        <w:t> </w:t>
      </w:r>
      <w:r>
        <w:rPr>
          <w:color w:val="231F20"/>
          <w:spacing w:val="-14"/>
          <w:sz w:val="28"/>
        </w:rPr>
        <w:t>a </w:t>
      </w:r>
      <w:r>
        <w:rPr>
          <w:color w:val="231F20"/>
          <w:sz w:val="28"/>
        </w:rPr>
        <w:t>tactile</w:t>
      </w:r>
      <w:r>
        <w:rPr>
          <w:color w:val="231F20"/>
          <w:spacing w:val="-20"/>
          <w:sz w:val="28"/>
        </w:rPr>
        <w:t> </w:t>
      </w:r>
      <w:r>
        <w:rPr>
          <w:color w:val="231F20"/>
          <w:sz w:val="28"/>
        </w:rPr>
        <w:t>object,</w:t>
      </w:r>
      <w:r>
        <w:rPr>
          <w:color w:val="231F20"/>
          <w:spacing w:val="-20"/>
          <w:sz w:val="28"/>
        </w:rPr>
        <w:t> </w:t>
      </w:r>
      <w:r>
        <w:rPr>
          <w:color w:val="231F20"/>
          <w:sz w:val="28"/>
        </w:rPr>
        <w:t>or</w:t>
      </w:r>
      <w:r>
        <w:rPr>
          <w:color w:val="231F20"/>
          <w:spacing w:val="-20"/>
          <w:sz w:val="28"/>
        </w:rPr>
        <w:t> </w:t>
      </w:r>
      <w:r>
        <w:rPr>
          <w:color w:val="231F20"/>
          <w:sz w:val="28"/>
        </w:rPr>
        <w:t>an</w:t>
      </w:r>
      <w:r>
        <w:rPr>
          <w:color w:val="231F20"/>
          <w:spacing w:val="-20"/>
          <w:sz w:val="28"/>
        </w:rPr>
        <w:t> </w:t>
      </w:r>
      <w:r>
        <w:rPr>
          <w:color w:val="231F20"/>
          <w:sz w:val="28"/>
        </w:rPr>
        <w:t>interactive</w:t>
      </w:r>
      <w:r>
        <w:rPr>
          <w:color w:val="231F20"/>
          <w:spacing w:val="-19"/>
          <w:sz w:val="28"/>
        </w:rPr>
        <w:t> </w:t>
      </w:r>
      <w:r>
        <w:rPr>
          <w:color w:val="231F20"/>
          <w:sz w:val="28"/>
        </w:rPr>
        <w:t>experience?</w:t>
      </w:r>
    </w:p>
    <w:p>
      <w:pPr>
        <w:pStyle w:val="ListParagraph"/>
        <w:numPr>
          <w:ilvl w:val="1"/>
          <w:numId w:val="1"/>
        </w:numPr>
        <w:tabs>
          <w:tab w:pos="3693" w:val="left" w:leader="none"/>
        </w:tabs>
        <w:spacing w:line="244" w:lineRule="auto" w:before="0" w:after="0"/>
        <w:ind w:left="3692" w:right="1584" w:hanging="284"/>
        <w:jc w:val="left"/>
        <w:rPr>
          <w:sz w:val="28"/>
        </w:rPr>
      </w:pPr>
      <w:r>
        <w:rPr>
          <w:color w:val="231F20"/>
          <w:sz w:val="28"/>
        </w:rPr>
        <w:t>If</w:t>
      </w:r>
      <w:r>
        <w:rPr>
          <w:color w:val="231F20"/>
          <w:spacing w:val="13"/>
          <w:sz w:val="28"/>
        </w:rPr>
        <w:t> </w:t>
      </w:r>
      <w:r>
        <w:rPr>
          <w:color w:val="231F20"/>
          <w:sz w:val="28"/>
        </w:rPr>
        <w:t>an</w:t>
      </w:r>
      <w:r>
        <w:rPr>
          <w:color w:val="231F20"/>
          <w:spacing w:val="-13"/>
          <w:sz w:val="28"/>
        </w:rPr>
        <w:t> </w:t>
      </w:r>
      <w:r>
        <w:rPr>
          <w:color w:val="231F20"/>
          <w:sz w:val="28"/>
        </w:rPr>
        <w:t>object</w:t>
      </w:r>
      <w:r>
        <w:rPr>
          <w:color w:val="231F20"/>
          <w:spacing w:val="-13"/>
          <w:sz w:val="28"/>
        </w:rPr>
        <w:t> </w:t>
      </w:r>
      <w:r>
        <w:rPr>
          <w:color w:val="231F20"/>
          <w:sz w:val="28"/>
        </w:rPr>
        <w:t>or</w:t>
      </w:r>
      <w:r>
        <w:rPr>
          <w:color w:val="231F20"/>
          <w:spacing w:val="-13"/>
          <w:sz w:val="28"/>
        </w:rPr>
        <w:t> </w:t>
      </w:r>
      <w:r>
        <w:rPr>
          <w:color w:val="231F20"/>
          <w:sz w:val="28"/>
        </w:rPr>
        <w:t>image</w:t>
      </w:r>
      <w:r>
        <w:rPr>
          <w:color w:val="231F20"/>
          <w:spacing w:val="-13"/>
          <w:sz w:val="28"/>
        </w:rPr>
        <w:t> </w:t>
      </w:r>
      <w:r>
        <w:rPr>
          <w:color w:val="231F20"/>
          <w:sz w:val="28"/>
        </w:rPr>
        <w:t>cannot</w:t>
      </w:r>
      <w:r>
        <w:rPr>
          <w:color w:val="231F20"/>
          <w:spacing w:val="-12"/>
          <w:sz w:val="28"/>
        </w:rPr>
        <w:t> </w:t>
      </w:r>
      <w:r>
        <w:rPr>
          <w:color w:val="231F20"/>
          <w:sz w:val="28"/>
        </w:rPr>
        <w:t>be</w:t>
      </w:r>
      <w:r>
        <w:rPr>
          <w:color w:val="231F20"/>
          <w:spacing w:val="-13"/>
          <w:sz w:val="28"/>
        </w:rPr>
        <w:t> </w:t>
      </w:r>
      <w:r>
        <w:rPr>
          <w:color w:val="231F20"/>
          <w:sz w:val="28"/>
        </w:rPr>
        <w:t>made</w:t>
      </w:r>
      <w:r>
        <w:rPr>
          <w:color w:val="231F20"/>
          <w:spacing w:val="-13"/>
          <w:sz w:val="28"/>
        </w:rPr>
        <w:t> </w:t>
      </w:r>
      <w:r>
        <w:rPr>
          <w:color w:val="231F20"/>
          <w:sz w:val="28"/>
        </w:rPr>
        <w:t>accessible,</w:t>
      </w:r>
      <w:r>
        <w:rPr>
          <w:color w:val="231F20"/>
          <w:spacing w:val="-13"/>
          <w:sz w:val="28"/>
        </w:rPr>
        <w:t> </w:t>
      </w:r>
      <w:r>
        <w:rPr>
          <w:color w:val="231F20"/>
          <w:spacing w:val="-4"/>
          <w:sz w:val="28"/>
        </w:rPr>
        <w:t>then </w:t>
      </w:r>
      <w:r>
        <w:rPr>
          <w:color w:val="231F20"/>
          <w:sz w:val="28"/>
        </w:rPr>
        <w:t>should this story/object/image be</w:t>
      </w:r>
      <w:r>
        <w:rPr>
          <w:color w:val="231F20"/>
          <w:spacing w:val="-18"/>
          <w:sz w:val="28"/>
        </w:rPr>
        <w:t> </w:t>
      </w:r>
      <w:r>
        <w:rPr>
          <w:color w:val="231F20"/>
          <w:sz w:val="28"/>
        </w:rPr>
        <w:t>included?</w:t>
      </w:r>
    </w:p>
    <w:p>
      <w:pPr>
        <w:pStyle w:val="BodyText"/>
      </w:pPr>
    </w:p>
    <w:p>
      <w:pPr>
        <w:pStyle w:val="BodyText"/>
        <w:spacing w:line="244" w:lineRule="auto"/>
        <w:ind w:left="3408" w:right="972"/>
      </w:pPr>
      <w:r>
        <w:rPr>
          <w:color w:val="231F20"/>
          <w:spacing w:val="-7"/>
        </w:rPr>
        <w:t>We</w:t>
      </w:r>
      <w:r>
        <w:rPr>
          <w:color w:val="231F20"/>
          <w:spacing w:val="-18"/>
        </w:rPr>
        <w:t> </w:t>
      </w:r>
      <w:r>
        <w:rPr>
          <w:color w:val="231F20"/>
        </w:rPr>
        <w:t>recommend</w:t>
      </w:r>
      <w:r>
        <w:rPr>
          <w:color w:val="231F20"/>
          <w:spacing w:val="-17"/>
        </w:rPr>
        <w:t> </w:t>
      </w:r>
      <w:r>
        <w:rPr>
          <w:color w:val="231F20"/>
        </w:rPr>
        <w:t>that</w:t>
      </w:r>
      <w:r>
        <w:rPr>
          <w:color w:val="231F20"/>
          <w:spacing w:val="-18"/>
        </w:rPr>
        <w:t> </w:t>
      </w:r>
      <w:r>
        <w:rPr>
          <w:color w:val="231F20"/>
        </w:rPr>
        <w:t>when</w:t>
      </w:r>
      <w:r>
        <w:rPr>
          <w:color w:val="231F20"/>
          <w:spacing w:val="-17"/>
        </w:rPr>
        <w:t> </w:t>
      </w:r>
      <w:r>
        <w:rPr>
          <w:color w:val="231F20"/>
        </w:rPr>
        <w:t>selecting</w:t>
      </w:r>
      <w:r>
        <w:rPr>
          <w:color w:val="231F20"/>
          <w:spacing w:val="-17"/>
        </w:rPr>
        <w:t> </w:t>
      </w:r>
      <w:r>
        <w:rPr>
          <w:color w:val="231F20"/>
        </w:rPr>
        <w:t>your</w:t>
      </w:r>
      <w:r>
        <w:rPr>
          <w:color w:val="231F20"/>
          <w:spacing w:val="-18"/>
        </w:rPr>
        <w:t> </w:t>
      </w:r>
      <w:r>
        <w:rPr>
          <w:color w:val="231F20"/>
        </w:rPr>
        <w:t>objects</w:t>
      </w:r>
      <w:r>
        <w:rPr>
          <w:color w:val="231F20"/>
          <w:spacing w:val="-17"/>
        </w:rPr>
        <w:t> </w:t>
      </w:r>
      <w:r>
        <w:rPr>
          <w:color w:val="231F20"/>
        </w:rPr>
        <w:t>and</w:t>
      </w:r>
      <w:r>
        <w:rPr>
          <w:color w:val="231F20"/>
          <w:spacing w:val="-17"/>
        </w:rPr>
        <w:t> </w:t>
      </w:r>
      <w:r>
        <w:rPr>
          <w:color w:val="231F20"/>
          <w:spacing w:val="-3"/>
        </w:rPr>
        <w:t>images, </w:t>
      </w:r>
      <w:r>
        <w:rPr>
          <w:color w:val="231F20"/>
        </w:rPr>
        <w:t>you</w:t>
      </w:r>
      <w:r>
        <w:rPr>
          <w:color w:val="231F20"/>
          <w:spacing w:val="-25"/>
        </w:rPr>
        <w:t> </w:t>
      </w:r>
      <w:r>
        <w:rPr>
          <w:color w:val="231F20"/>
        </w:rPr>
        <w:t>make</w:t>
      </w:r>
      <w:r>
        <w:rPr>
          <w:color w:val="231F20"/>
          <w:spacing w:val="-25"/>
        </w:rPr>
        <w:t> </w:t>
      </w:r>
      <w:r>
        <w:rPr>
          <w:color w:val="231F20"/>
        </w:rPr>
        <w:t>careful</w:t>
      </w:r>
      <w:r>
        <w:rPr>
          <w:color w:val="231F20"/>
          <w:spacing w:val="-25"/>
        </w:rPr>
        <w:t> </w:t>
      </w:r>
      <w:r>
        <w:rPr>
          <w:color w:val="231F20"/>
        </w:rPr>
        <w:t>and</w:t>
      </w:r>
      <w:r>
        <w:rPr>
          <w:color w:val="231F20"/>
          <w:spacing w:val="-25"/>
        </w:rPr>
        <w:t> </w:t>
      </w:r>
      <w:r>
        <w:rPr>
          <w:color w:val="231F20"/>
        </w:rPr>
        <w:t>collaborative</w:t>
      </w:r>
      <w:r>
        <w:rPr>
          <w:color w:val="231F20"/>
          <w:spacing w:val="-25"/>
        </w:rPr>
        <w:t> </w:t>
      </w:r>
      <w:r>
        <w:rPr>
          <w:color w:val="231F20"/>
        </w:rPr>
        <w:t>selections,</w:t>
      </w:r>
      <w:r>
        <w:rPr>
          <w:color w:val="231F20"/>
          <w:spacing w:val="-25"/>
        </w:rPr>
        <w:t> </w:t>
      </w:r>
      <w:r>
        <w:rPr>
          <w:color w:val="231F20"/>
        </w:rPr>
        <w:t>in</w:t>
      </w:r>
      <w:r>
        <w:rPr>
          <w:color w:val="231F20"/>
          <w:spacing w:val="-25"/>
        </w:rPr>
        <w:t> </w:t>
      </w:r>
      <w:r>
        <w:rPr>
          <w:color w:val="231F20"/>
        </w:rPr>
        <w:t>conversation with those who have a lived experience of the story you are trying to tell. Better still, have them make some or all of the decisions. Some objects and images, however good their </w:t>
      </w:r>
      <w:r>
        <w:rPr>
          <w:color w:val="231F20"/>
          <w:spacing w:val="-3"/>
        </w:rPr>
        <w:t>story, </w:t>
      </w:r>
      <w:r>
        <w:rPr>
          <w:color w:val="231F20"/>
        </w:rPr>
        <w:t>might not be appropriate for display without careful interpretation. They may not hold the same meaning for</w:t>
      </w:r>
      <w:r>
        <w:rPr>
          <w:color w:val="231F20"/>
          <w:spacing w:val="-58"/>
        </w:rPr>
        <w:t> </w:t>
      </w:r>
      <w:r>
        <w:rPr>
          <w:color w:val="231F20"/>
        </w:rPr>
        <w:t>a</w:t>
      </w:r>
    </w:p>
    <w:p>
      <w:pPr>
        <w:pStyle w:val="BodyText"/>
        <w:spacing w:line="244" w:lineRule="auto"/>
        <w:ind w:left="3408" w:right="276"/>
      </w:pPr>
      <w:r>
        <w:rPr>
          <w:color w:val="231F20"/>
        </w:rPr>
        <w:t>disabled</w:t>
      </w:r>
      <w:r>
        <w:rPr>
          <w:color w:val="231F20"/>
          <w:spacing w:val="-16"/>
        </w:rPr>
        <w:t> </w:t>
      </w:r>
      <w:r>
        <w:rPr>
          <w:color w:val="231F20"/>
        </w:rPr>
        <w:t>person</w:t>
      </w:r>
      <w:r>
        <w:rPr>
          <w:color w:val="231F20"/>
          <w:spacing w:val="-16"/>
        </w:rPr>
        <w:t> </w:t>
      </w:r>
      <w:r>
        <w:rPr>
          <w:color w:val="231F20"/>
        </w:rPr>
        <w:t>as</w:t>
      </w:r>
      <w:r>
        <w:rPr>
          <w:color w:val="231F20"/>
          <w:spacing w:val="-15"/>
        </w:rPr>
        <w:t> </w:t>
      </w:r>
      <w:r>
        <w:rPr>
          <w:color w:val="231F20"/>
        </w:rPr>
        <w:t>someone</w:t>
      </w:r>
      <w:r>
        <w:rPr>
          <w:color w:val="231F20"/>
          <w:spacing w:val="-16"/>
        </w:rPr>
        <w:t> </w:t>
      </w:r>
      <w:r>
        <w:rPr>
          <w:color w:val="231F20"/>
        </w:rPr>
        <w:t>with</w:t>
      </w:r>
      <w:r>
        <w:rPr>
          <w:color w:val="231F20"/>
          <w:spacing w:val="-15"/>
        </w:rPr>
        <w:t> </w:t>
      </w:r>
      <w:r>
        <w:rPr>
          <w:color w:val="231F20"/>
        </w:rPr>
        <w:t>no</w:t>
      </w:r>
      <w:r>
        <w:rPr>
          <w:color w:val="231F20"/>
          <w:spacing w:val="-16"/>
        </w:rPr>
        <w:t> </w:t>
      </w:r>
      <w:r>
        <w:rPr>
          <w:color w:val="231F20"/>
        </w:rPr>
        <w:t>lived</w:t>
      </w:r>
      <w:r>
        <w:rPr>
          <w:color w:val="231F20"/>
          <w:spacing w:val="-16"/>
        </w:rPr>
        <w:t> </w:t>
      </w:r>
      <w:r>
        <w:rPr>
          <w:color w:val="231F20"/>
        </w:rPr>
        <w:t>experience</w:t>
      </w:r>
      <w:r>
        <w:rPr>
          <w:color w:val="231F20"/>
          <w:spacing w:val="-15"/>
        </w:rPr>
        <w:t> </w:t>
      </w:r>
      <w:r>
        <w:rPr>
          <w:color w:val="231F20"/>
        </w:rPr>
        <w:t>of</w:t>
      </w:r>
      <w:r>
        <w:rPr>
          <w:color w:val="231F20"/>
          <w:spacing w:val="9"/>
        </w:rPr>
        <w:t> </w:t>
      </w:r>
      <w:r>
        <w:rPr>
          <w:color w:val="231F20"/>
          <w:spacing w:val="-4"/>
        </w:rPr>
        <w:t>disability. </w:t>
      </w:r>
      <w:r>
        <w:rPr>
          <w:color w:val="231F20"/>
        </w:rPr>
        <w:t>They may also represent troubling attitudes and language </w:t>
      </w:r>
      <w:r>
        <w:rPr>
          <w:color w:val="231F20"/>
          <w:spacing w:val="-5"/>
        </w:rPr>
        <w:t>so, </w:t>
      </w:r>
      <w:r>
        <w:rPr>
          <w:color w:val="231F20"/>
        </w:rPr>
        <w:t>where possible, consult with disabled people about how to approach</w:t>
      </w:r>
      <w:r>
        <w:rPr>
          <w:color w:val="231F20"/>
          <w:spacing w:val="-11"/>
        </w:rPr>
        <w:t> </w:t>
      </w:r>
      <w:r>
        <w:rPr>
          <w:color w:val="231F20"/>
        </w:rPr>
        <w:t>the</w:t>
      </w:r>
      <w:r>
        <w:rPr>
          <w:color w:val="231F20"/>
          <w:spacing w:val="-11"/>
        </w:rPr>
        <w:t> </w:t>
      </w:r>
      <w:r>
        <w:rPr>
          <w:color w:val="231F20"/>
        </w:rPr>
        <w:t>subject</w:t>
      </w:r>
      <w:r>
        <w:rPr>
          <w:color w:val="231F20"/>
          <w:spacing w:val="-10"/>
        </w:rPr>
        <w:t> </w:t>
      </w:r>
      <w:r>
        <w:rPr>
          <w:color w:val="231F20"/>
        </w:rPr>
        <w:t>and</w:t>
      </w:r>
      <w:r>
        <w:rPr>
          <w:color w:val="231F20"/>
          <w:spacing w:val="-11"/>
        </w:rPr>
        <w:t> </w:t>
      </w:r>
      <w:r>
        <w:rPr>
          <w:color w:val="231F20"/>
        </w:rPr>
        <w:t>the</w:t>
      </w:r>
      <w:r>
        <w:rPr>
          <w:color w:val="231F20"/>
          <w:spacing w:val="-10"/>
        </w:rPr>
        <w:t> </w:t>
      </w:r>
      <w:r>
        <w:rPr>
          <w:color w:val="231F20"/>
        </w:rPr>
        <w:t>language</w:t>
      </w:r>
      <w:r>
        <w:rPr>
          <w:color w:val="231F20"/>
          <w:spacing w:val="-11"/>
        </w:rPr>
        <w:t> </w:t>
      </w:r>
      <w:r>
        <w:rPr>
          <w:color w:val="231F20"/>
        </w:rPr>
        <w:t>that</w:t>
      </w:r>
      <w:r>
        <w:rPr>
          <w:color w:val="231F20"/>
          <w:spacing w:val="-10"/>
        </w:rPr>
        <w:t> </w:t>
      </w:r>
      <w:r>
        <w:rPr>
          <w:color w:val="231F20"/>
        </w:rPr>
        <w:t>should</w:t>
      </w:r>
      <w:r>
        <w:rPr>
          <w:color w:val="231F20"/>
          <w:spacing w:val="-11"/>
        </w:rPr>
        <w:t> </w:t>
      </w:r>
      <w:r>
        <w:rPr>
          <w:color w:val="231F20"/>
        </w:rPr>
        <w:t>be</w:t>
      </w:r>
      <w:r>
        <w:rPr>
          <w:color w:val="231F20"/>
          <w:spacing w:val="-11"/>
        </w:rPr>
        <w:t> </w:t>
      </w:r>
      <w:r>
        <w:rPr>
          <w:color w:val="231F20"/>
        </w:rPr>
        <w:t>used.</w:t>
      </w:r>
    </w:p>
    <w:p>
      <w:pPr>
        <w:pStyle w:val="BodyText"/>
        <w:rPr>
          <w:sz w:val="20"/>
        </w:rPr>
      </w:pPr>
    </w:p>
    <w:p>
      <w:pPr>
        <w:pStyle w:val="BodyText"/>
        <w:spacing w:before="2"/>
        <w:rPr>
          <w:sz w:val="12"/>
        </w:rPr>
      </w:pPr>
      <w:r>
        <w:rPr/>
        <w:pict>
          <v:line style="position:absolute;mso-position-horizontal-relative:page;mso-position-vertical-relative:paragraph;z-index:-424;mso-wrap-distance-left:0;mso-wrap-distance-right:0" from="25.937pt,9.2776pt" to="569.764pt,9.2776pt" stroked="true" strokeweight=".5pt" strokecolor="#231f20">
            <v:stroke dashstyle="solid"/>
            <w10:wrap type="topAndBottom"/>
          </v:line>
        </w:pict>
      </w:r>
    </w:p>
    <w:p>
      <w:pPr>
        <w:pStyle w:val="BodyText"/>
        <w:spacing w:before="4"/>
        <w:rPr>
          <w:sz w:val="29"/>
        </w:rPr>
      </w:pPr>
    </w:p>
    <w:p>
      <w:pPr>
        <w:pStyle w:val="Heading3"/>
        <w:spacing w:before="104"/>
        <w:ind w:left="238"/>
      </w:pPr>
      <w:bookmarkStart w:name="_TOC_250016" w:id="7"/>
      <w:bookmarkEnd w:id="7"/>
      <w:r>
        <w:rPr>
          <w:color w:val="231F20"/>
        </w:rPr>
        <w:t>Curating the Content</w:t>
      </w:r>
    </w:p>
    <w:p>
      <w:pPr>
        <w:pStyle w:val="BodyText"/>
        <w:spacing w:before="11"/>
        <w:rPr>
          <w:b/>
        </w:rPr>
      </w:pPr>
    </w:p>
    <w:p>
      <w:pPr>
        <w:pStyle w:val="BodyText"/>
        <w:spacing w:line="244" w:lineRule="auto"/>
        <w:ind w:left="238" w:right="1064"/>
      </w:pPr>
      <w:r>
        <w:rPr>
          <w:color w:val="231F20"/>
        </w:rPr>
        <w:t>In</w:t>
      </w:r>
      <w:r>
        <w:rPr>
          <w:color w:val="231F20"/>
          <w:spacing w:val="-20"/>
        </w:rPr>
        <w:t> </w:t>
      </w:r>
      <w:r>
        <w:rPr>
          <w:color w:val="231F20"/>
        </w:rPr>
        <w:t>deciding</w:t>
      </w:r>
      <w:r>
        <w:rPr>
          <w:color w:val="231F20"/>
          <w:spacing w:val="-19"/>
        </w:rPr>
        <w:t> </w:t>
      </w:r>
      <w:r>
        <w:rPr>
          <w:color w:val="231F20"/>
        </w:rPr>
        <w:t>how</w:t>
      </w:r>
      <w:r>
        <w:rPr>
          <w:color w:val="231F20"/>
          <w:spacing w:val="-20"/>
        </w:rPr>
        <w:t> </w:t>
      </w:r>
      <w:r>
        <w:rPr>
          <w:color w:val="231F20"/>
        </w:rPr>
        <w:t>to</w:t>
      </w:r>
      <w:r>
        <w:rPr>
          <w:color w:val="231F20"/>
          <w:spacing w:val="-19"/>
        </w:rPr>
        <w:t> </w:t>
      </w:r>
      <w:r>
        <w:rPr>
          <w:color w:val="231F20"/>
        </w:rPr>
        <w:t>tell</w:t>
      </w:r>
      <w:r>
        <w:rPr>
          <w:color w:val="231F20"/>
          <w:spacing w:val="-20"/>
        </w:rPr>
        <w:t> </w:t>
      </w:r>
      <w:r>
        <w:rPr>
          <w:color w:val="231F20"/>
        </w:rPr>
        <w:t>stories,</w:t>
      </w:r>
      <w:r>
        <w:rPr>
          <w:color w:val="231F20"/>
          <w:spacing w:val="-19"/>
        </w:rPr>
        <w:t> </w:t>
      </w:r>
      <w:r>
        <w:rPr>
          <w:color w:val="231F20"/>
        </w:rPr>
        <w:t>it</w:t>
      </w:r>
      <w:r>
        <w:rPr>
          <w:color w:val="231F20"/>
          <w:spacing w:val="-19"/>
        </w:rPr>
        <w:t> </w:t>
      </w:r>
      <w:r>
        <w:rPr>
          <w:color w:val="231F20"/>
        </w:rPr>
        <w:t>is</w:t>
      </w:r>
      <w:r>
        <w:rPr>
          <w:color w:val="231F20"/>
          <w:spacing w:val="-20"/>
        </w:rPr>
        <w:t> </w:t>
      </w:r>
      <w:r>
        <w:rPr>
          <w:color w:val="231F20"/>
        </w:rPr>
        <w:t>important</w:t>
      </w:r>
      <w:r>
        <w:rPr>
          <w:color w:val="231F20"/>
          <w:spacing w:val="-19"/>
        </w:rPr>
        <w:t> </w:t>
      </w:r>
      <w:r>
        <w:rPr>
          <w:color w:val="231F20"/>
        </w:rPr>
        <w:t>to</w:t>
      </w:r>
      <w:r>
        <w:rPr>
          <w:color w:val="231F20"/>
          <w:spacing w:val="-20"/>
        </w:rPr>
        <w:t> </w:t>
      </w:r>
      <w:r>
        <w:rPr>
          <w:color w:val="231F20"/>
        </w:rPr>
        <w:t>ensure</w:t>
      </w:r>
      <w:r>
        <w:rPr>
          <w:color w:val="231F20"/>
          <w:spacing w:val="-19"/>
        </w:rPr>
        <w:t> </w:t>
      </w:r>
      <w:r>
        <w:rPr>
          <w:color w:val="231F20"/>
        </w:rPr>
        <w:t>that</w:t>
      </w:r>
      <w:r>
        <w:rPr>
          <w:color w:val="231F20"/>
          <w:spacing w:val="-20"/>
        </w:rPr>
        <w:t> </w:t>
      </w:r>
      <w:r>
        <w:rPr>
          <w:color w:val="231F20"/>
        </w:rPr>
        <w:t>the</w:t>
      </w:r>
      <w:r>
        <w:rPr>
          <w:color w:val="231F20"/>
          <w:spacing w:val="-19"/>
        </w:rPr>
        <w:t> </w:t>
      </w:r>
      <w:r>
        <w:rPr>
          <w:color w:val="231F20"/>
        </w:rPr>
        <w:t>voices</w:t>
      </w:r>
      <w:r>
        <w:rPr>
          <w:color w:val="231F20"/>
          <w:spacing w:val="-20"/>
        </w:rPr>
        <w:t> </w:t>
      </w:r>
      <w:r>
        <w:rPr>
          <w:color w:val="231F20"/>
        </w:rPr>
        <w:t>of</w:t>
      </w:r>
      <w:r>
        <w:rPr>
          <w:color w:val="231F20"/>
          <w:spacing w:val="4"/>
        </w:rPr>
        <w:t> </w:t>
      </w:r>
      <w:r>
        <w:rPr>
          <w:color w:val="231F20"/>
        </w:rPr>
        <w:t>people</w:t>
      </w:r>
      <w:r>
        <w:rPr>
          <w:color w:val="231F20"/>
          <w:spacing w:val="-19"/>
        </w:rPr>
        <w:t> </w:t>
      </w:r>
      <w:r>
        <w:rPr>
          <w:color w:val="231F20"/>
        </w:rPr>
        <w:t>involved and affected by the history are accurately represented. This can be challenging but the aim</w:t>
      </w:r>
      <w:r>
        <w:rPr>
          <w:color w:val="231F20"/>
          <w:spacing w:val="-18"/>
        </w:rPr>
        <w:t> </w:t>
      </w:r>
      <w:r>
        <w:rPr>
          <w:color w:val="231F20"/>
        </w:rPr>
        <w:t>of</w:t>
      </w:r>
      <w:r>
        <w:rPr>
          <w:color w:val="231F20"/>
          <w:spacing w:val="8"/>
        </w:rPr>
        <w:t> </w:t>
      </w:r>
      <w:r>
        <w:rPr>
          <w:color w:val="231F20"/>
        </w:rPr>
        <w:t>achieving</w:t>
      </w:r>
      <w:r>
        <w:rPr>
          <w:color w:val="231F20"/>
          <w:spacing w:val="-17"/>
        </w:rPr>
        <w:t> </w:t>
      </w:r>
      <w:r>
        <w:rPr>
          <w:color w:val="231F20"/>
        </w:rPr>
        <w:t>diversity,</w:t>
      </w:r>
      <w:r>
        <w:rPr>
          <w:color w:val="231F20"/>
          <w:spacing w:val="-18"/>
        </w:rPr>
        <w:t> </w:t>
      </w:r>
      <w:r>
        <w:rPr>
          <w:color w:val="231F20"/>
        </w:rPr>
        <w:t>inclusion</w:t>
      </w:r>
      <w:r>
        <w:rPr>
          <w:color w:val="231F20"/>
          <w:spacing w:val="-17"/>
        </w:rPr>
        <w:t> </w:t>
      </w:r>
      <w:r>
        <w:rPr>
          <w:color w:val="231F20"/>
        </w:rPr>
        <w:t>and</w:t>
      </w:r>
      <w:r>
        <w:rPr>
          <w:color w:val="231F20"/>
          <w:spacing w:val="-17"/>
        </w:rPr>
        <w:t> </w:t>
      </w:r>
      <w:r>
        <w:rPr>
          <w:color w:val="231F20"/>
        </w:rPr>
        <w:t>representation</w:t>
      </w:r>
      <w:r>
        <w:rPr>
          <w:color w:val="231F20"/>
          <w:spacing w:val="-17"/>
        </w:rPr>
        <w:t> </w:t>
      </w:r>
      <w:r>
        <w:rPr>
          <w:color w:val="231F20"/>
        </w:rPr>
        <w:t>should</w:t>
      </w:r>
      <w:r>
        <w:rPr>
          <w:color w:val="231F20"/>
          <w:spacing w:val="-17"/>
        </w:rPr>
        <w:t> </w:t>
      </w:r>
      <w:r>
        <w:rPr>
          <w:color w:val="231F20"/>
        </w:rPr>
        <w:t>be</w:t>
      </w:r>
      <w:r>
        <w:rPr>
          <w:color w:val="231F20"/>
          <w:spacing w:val="-17"/>
        </w:rPr>
        <w:t> </w:t>
      </w:r>
      <w:r>
        <w:rPr>
          <w:color w:val="231F20"/>
        </w:rPr>
        <w:t>central</w:t>
      </w:r>
      <w:r>
        <w:rPr>
          <w:color w:val="231F20"/>
          <w:spacing w:val="-17"/>
        </w:rPr>
        <w:t> </w:t>
      </w:r>
      <w:r>
        <w:rPr>
          <w:color w:val="231F20"/>
        </w:rPr>
        <w:t>to</w:t>
      </w:r>
      <w:r>
        <w:rPr>
          <w:color w:val="231F20"/>
          <w:spacing w:val="-17"/>
        </w:rPr>
        <w:t> </w:t>
      </w:r>
      <w:r>
        <w:rPr>
          <w:color w:val="231F20"/>
        </w:rPr>
        <w:t>all</w:t>
      </w:r>
      <w:r>
        <w:rPr>
          <w:color w:val="231F20"/>
          <w:spacing w:val="-17"/>
        </w:rPr>
        <w:t> </w:t>
      </w:r>
      <w:r>
        <w:rPr>
          <w:color w:val="231F20"/>
        </w:rPr>
        <w:t>work.</w:t>
      </w:r>
    </w:p>
    <w:p>
      <w:pPr>
        <w:pStyle w:val="BodyText"/>
        <w:spacing w:before="1"/>
      </w:pPr>
    </w:p>
    <w:p>
      <w:pPr>
        <w:pStyle w:val="BodyText"/>
        <w:spacing w:line="244" w:lineRule="auto" w:before="1"/>
        <w:ind w:left="238" w:right="1658"/>
      </w:pPr>
      <w:r>
        <w:rPr>
          <w:color w:val="231F20"/>
        </w:rPr>
        <w:t>Using</w:t>
      </w:r>
      <w:r>
        <w:rPr>
          <w:color w:val="231F20"/>
          <w:spacing w:val="-23"/>
        </w:rPr>
        <w:t> </w:t>
      </w:r>
      <w:r>
        <w:rPr>
          <w:color w:val="231F20"/>
        </w:rPr>
        <w:t>the</w:t>
      </w:r>
      <w:r>
        <w:rPr>
          <w:color w:val="231F20"/>
          <w:spacing w:val="-23"/>
        </w:rPr>
        <w:t> </w:t>
      </w:r>
      <w:r>
        <w:rPr>
          <w:color w:val="231F20"/>
        </w:rPr>
        <w:t>methods</w:t>
      </w:r>
      <w:r>
        <w:rPr>
          <w:color w:val="231F20"/>
          <w:spacing w:val="-22"/>
        </w:rPr>
        <w:t> </w:t>
      </w:r>
      <w:r>
        <w:rPr>
          <w:color w:val="231F20"/>
        </w:rPr>
        <w:t>outlined</w:t>
      </w:r>
      <w:r>
        <w:rPr>
          <w:color w:val="231F20"/>
          <w:spacing w:val="-23"/>
        </w:rPr>
        <w:t> </w:t>
      </w:r>
      <w:r>
        <w:rPr>
          <w:color w:val="231F20"/>
        </w:rPr>
        <w:t>in</w:t>
      </w:r>
      <w:r>
        <w:rPr>
          <w:color w:val="231F20"/>
          <w:spacing w:val="-22"/>
        </w:rPr>
        <w:t> </w:t>
      </w:r>
      <w:r>
        <w:rPr>
          <w:color w:val="231F20"/>
        </w:rPr>
        <w:t>the</w:t>
      </w:r>
      <w:r>
        <w:rPr>
          <w:color w:val="231F20"/>
          <w:spacing w:val="-23"/>
        </w:rPr>
        <w:t> </w:t>
      </w:r>
      <w:r>
        <w:rPr>
          <w:color w:val="231F20"/>
        </w:rPr>
        <w:t>‘Creating</w:t>
      </w:r>
      <w:r>
        <w:rPr>
          <w:color w:val="231F20"/>
          <w:spacing w:val="-22"/>
        </w:rPr>
        <w:t> </w:t>
      </w:r>
      <w:r>
        <w:rPr>
          <w:color w:val="231F20"/>
        </w:rPr>
        <w:t>Content’</w:t>
      </w:r>
      <w:r>
        <w:rPr>
          <w:color w:val="231F20"/>
          <w:spacing w:val="-23"/>
        </w:rPr>
        <w:t> </w:t>
      </w:r>
      <w:r>
        <w:rPr>
          <w:color w:val="231F20"/>
        </w:rPr>
        <w:t>section</w:t>
      </w:r>
      <w:r>
        <w:rPr>
          <w:color w:val="231F20"/>
          <w:spacing w:val="-22"/>
        </w:rPr>
        <w:t> </w:t>
      </w:r>
      <w:r>
        <w:rPr>
          <w:color w:val="231F20"/>
        </w:rPr>
        <w:t>of this</w:t>
      </w:r>
      <w:r>
        <w:rPr>
          <w:color w:val="231F20"/>
          <w:spacing w:val="-23"/>
        </w:rPr>
        <w:t> </w:t>
      </w:r>
      <w:r>
        <w:rPr>
          <w:color w:val="231F20"/>
        </w:rPr>
        <w:t>toolkit,</w:t>
      </w:r>
      <w:r>
        <w:rPr>
          <w:color w:val="231F20"/>
          <w:spacing w:val="-23"/>
        </w:rPr>
        <w:t> </w:t>
      </w:r>
      <w:r>
        <w:rPr>
          <w:color w:val="231F20"/>
        </w:rPr>
        <w:t>existing objects can be re-interpreted, or new content can be interpreted for </w:t>
      </w:r>
      <w:r>
        <w:rPr>
          <w:color w:val="231F20"/>
          <w:spacing w:val="-4"/>
        </w:rPr>
        <w:t>display. </w:t>
      </w:r>
      <w:r>
        <w:rPr>
          <w:color w:val="231F20"/>
        </w:rPr>
        <w:t>In curating</w:t>
      </w:r>
      <w:r>
        <w:rPr>
          <w:color w:val="231F20"/>
          <w:spacing w:val="-17"/>
        </w:rPr>
        <w:t> </w:t>
      </w:r>
      <w:r>
        <w:rPr>
          <w:color w:val="231F20"/>
        </w:rPr>
        <w:t>content,</w:t>
      </w:r>
      <w:r>
        <w:rPr>
          <w:color w:val="231F20"/>
          <w:spacing w:val="-17"/>
        </w:rPr>
        <w:t> </w:t>
      </w:r>
      <w:r>
        <w:rPr>
          <w:color w:val="231F20"/>
        </w:rPr>
        <w:t>work</w:t>
      </w:r>
      <w:r>
        <w:rPr>
          <w:color w:val="231F20"/>
          <w:spacing w:val="-17"/>
        </w:rPr>
        <w:t> </w:t>
      </w:r>
      <w:r>
        <w:rPr>
          <w:color w:val="231F20"/>
        </w:rPr>
        <w:t>with</w:t>
      </w:r>
      <w:r>
        <w:rPr>
          <w:color w:val="231F20"/>
          <w:spacing w:val="-17"/>
        </w:rPr>
        <w:t> </w:t>
      </w:r>
      <w:r>
        <w:rPr>
          <w:color w:val="231F20"/>
        </w:rPr>
        <w:t>deaf</w:t>
      </w:r>
      <w:r>
        <w:rPr>
          <w:color w:val="231F20"/>
          <w:spacing w:val="8"/>
        </w:rPr>
        <w:t> </w:t>
      </w:r>
      <w:r>
        <w:rPr>
          <w:color w:val="231F20"/>
        </w:rPr>
        <w:t>and</w:t>
      </w:r>
      <w:r>
        <w:rPr>
          <w:color w:val="231F20"/>
          <w:spacing w:val="-17"/>
        </w:rPr>
        <w:t> </w:t>
      </w:r>
      <w:r>
        <w:rPr>
          <w:color w:val="231F20"/>
        </w:rPr>
        <w:t>disabled</w:t>
      </w:r>
      <w:r>
        <w:rPr>
          <w:color w:val="231F20"/>
          <w:spacing w:val="-17"/>
        </w:rPr>
        <w:t> </w:t>
      </w:r>
      <w:r>
        <w:rPr>
          <w:color w:val="231F20"/>
        </w:rPr>
        <w:t>people</w:t>
      </w:r>
      <w:r>
        <w:rPr>
          <w:color w:val="231F20"/>
          <w:spacing w:val="-16"/>
        </w:rPr>
        <w:t> </w:t>
      </w:r>
      <w:r>
        <w:rPr>
          <w:color w:val="231F20"/>
        </w:rPr>
        <w:t>in</w:t>
      </w:r>
      <w:r>
        <w:rPr>
          <w:color w:val="231F20"/>
          <w:spacing w:val="-17"/>
        </w:rPr>
        <w:t> </w:t>
      </w:r>
      <w:r>
        <w:rPr>
          <w:color w:val="231F20"/>
        </w:rPr>
        <w:t>the</w:t>
      </w:r>
      <w:r>
        <w:rPr>
          <w:color w:val="231F20"/>
          <w:spacing w:val="-17"/>
        </w:rPr>
        <w:t> </w:t>
      </w:r>
      <w:r>
        <w:rPr>
          <w:color w:val="231F20"/>
        </w:rPr>
        <w:t>creation</w:t>
      </w:r>
      <w:r>
        <w:rPr>
          <w:color w:val="231F20"/>
          <w:spacing w:val="-17"/>
        </w:rPr>
        <w:t> </w:t>
      </w:r>
      <w:r>
        <w:rPr>
          <w:color w:val="231F20"/>
        </w:rPr>
        <w:t>of</w:t>
      </w:r>
      <w:r>
        <w:rPr>
          <w:color w:val="231F20"/>
          <w:spacing w:val="8"/>
        </w:rPr>
        <w:t> </w:t>
      </w:r>
      <w:r>
        <w:rPr>
          <w:color w:val="231F20"/>
          <w:spacing w:val="-6"/>
        </w:rPr>
        <w:t>copy,</w:t>
      </w:r>
      <w:r>
        <w:rPr>
          <w:color w:val="231F20"/>
          <w:spacing w:val="-17"/>
        </w:rPr>
        <w:t> </w:t>
      </w:r>
      <w:r>
        <w:rPr>
          <w:color w:val="231F20"/>
        </w:rPr>
        <w:t>object selection</w:t>
      </w:r>
      <w:r>
        <w:rPr>
          <w:color w:val="231F20"/>
          <w:spacing w:val="-22"/>
        </w:rPr>
        <w:t> </w:t>
      </w:r>
      <w:r>
        <w:rPr>
          <w:color w:val="231F20"/>
        </w:rPr>
        <w:t>and</w:t>
      </w:r>
      <w:r>
        <w:rPr>
          <w:color w:val="231F20"/>
          <w:spacing w:val="-21"/>
        </w:rPr>
        <w:t> </w:t>
      </w:r>
      <w:r>
        <w:rPr>
          <w:color w:val="231F20"/>
        </w:rPr>
        <w:t>interpretation</w:t>
      </w:r>
      <w:r>
        <w:rPr>
          <w:color w:val="231F20"/>
          <w:spacing w:val="-22"/>
        </w:rPr>
        <w:t> </w:t>
      </w:r>
      <w:r>
        <w:rPr>
          <w:color w:val="231F20"/>
        </w:rPr>
        <w:t>of</w:t>
      </w:r>
      <w:r>
        <w:rPr>
          <w:color w:val="231F20"/>
          <w:spacing w:val="2"/>
        </w:rPr>
        <w:t> </w:t>
      </w:r>
      <w:r>
        <w:rPr>
          <w:color w:val="231F20"/>
        </w:rPr>
        <w:t>content.</w:t>
      </w:r>
      <w:r>
        <w:rPr>
          <w:color w:val="231F20"/>
          <w:spacing w:val="35"/>
        </w:rPr>
        <w:t> </w:t>
      </w:r>
      <w:r>
        <w:rPr>
          <w:color w:val="231F20"/>
        </w:rPr>
        <w:t>Integrate</w:t>
      </w:r>
      <w:r>
        <w:rPr>
          <w:color w:val="231F20"/>
          <w:spacing w:val="-21"/>
        </w:rPr>
        <w:t> </w:t>
      </w:r>
      <w:r>
        <w:rPr>
          <w:color w:val="231F20"/>
        </w:rPr>
        <w:t>their</w:t>
      </w:r>
      <w:r>
        <w:rPr>
          <w:color w:val="231F20"/>
          <w:spacing w:val="-22"/>
        </w:rPr>
        <w:t> </w:t>
      </w:r>
      <w:r>
        <w:rPr>
          <w:color w:val="231F20"/>
        </w:rPr>
        <w:t>stories</w:t>
      </w:r>
      <w:r>
        <w:rPr>
          <w:color w:val="231F20"/>
          <w:spacing w:val="-21"/>
        </w:rPr>
        <w:t> </w:t>
      </w:r>
      <w:r>
        <w:rPr>
          <w:color w:val="231F20"/>
        </w:rPr>
        <w:t>into</w:t>
      </w:r>
      <w:r>
        <w:rPr>
          <w:color w:val="231F20"/>
          <w:spacing w:val="-22"/>
        </w:rPr>
        <w:t> </w:t>
      </w:r>
      <w:r>
        <w:rPr>
          <w:color w:val="231F20"/>
        </w:rPr>
        <w:t>the</w:t>
      </w:r>
      <w:r>
        <w:rPr>
          <w:color w:val="231F20"/>
          <w:spacing w:val="-21"/>
        </w:rPr>
        <w:t> </w:t>
      </w:r>
      <w:r>
        <w:rPr>
          <w:color w:val="231F20"/>
        </w:rPr>
        <w:t>narrative</w:t>
      </w:r>
      <w:r>
        <w:rPr>
          <w:color w:val="231F20"/>
          <w:spacing w:val="-21"/>
        </w:rPr>
        <w:t> </w:t>
      </w:r>
      <w:r>
        <w:rPr>
          <w:color w:val="231F20"/>
        </w:rPr>
        <w:t>of the</w:t>
      </w:r>
      <w:r>
        <w:rPr>
          <w:color w:val="231F20"/>
          <w:spacing w:val="-13"/>
        </w:rPr>
        <w:t> </w:t>
      </w:r>
      <w:r>
        <w:rPr>
          <w:color w:val="231F20"/>
        </w:rPr>
        <w:t>exhibition</w:t>
      </w:r>
      <w:r>
        <w:rPr>
          <w:color w:val="231F20"/>
          <w:spacing w:val="-12"/>
        </w:rPr>
        <w:t> </w:t>
      </w:r>
      <w:r>
        <w:rPr>
          <w:color w:val="231F20"/>
        </w:rPr>
        <w:t>and</w:t>
      </w:r>
      <w:r>
        <w:rPr>
          <w:color w:val="231F20"/>
          <w:spacing w:val="-12"/>
        </w:rPr>
        <w:t> </w:t>
      </w:r>
      <w:r>
        <w:rPr>
          <w:color w:val="231F20"/>
        </w:rPr>
        <w:t>enable</w:t>
      </w:r>
      <w:r>
        <w:rPr>
          <w:color w:val="231F20"/>
          <w:spacing w:val="-12"/>
        </w:rPr>
        <w:t> </w:t>
      </w:r>
      <w:r>
        <w:rPr>
          <w:color w:val="231F20"/>
        </w:rPr>
        <w:t>collections</w:t>
      </w:r>
      <w:r>
        <w:rPr>
          <w:color w:val="231F20"/>
          <w:spacing w:val="-12"/>
        </w:rPr>
        <w:t> </w:t>
      </w:r>
      <w:r>
        <w:rPr>
          <w:color w:val="231F20"/>
        </w:rPr>
        <w:t>and</w:t>
      </w:r>
      <w:r>
        <w:rPr>
          <w:color w:val="231F20"/>
          <w:spacing w:val="-12"/>
        </w:rPr>
        <w:t> </w:t>
      </w:r>
      <w:r>
        <w:rPr>
          <w:color w:val="231F20"/>
        </w:rPr>
        <w:t>objects</w:t>
      </w:r>
      <w:r>
        <w:rPr>
          <w:color w:val="231F20"/>
          <w:spacing w:val="-12"/>
        </w:rPr>
        <w:t> </w:t>
      </w:r>
      <w:r>
        <w:rPr>
          <w:color w:val="231F20"/>
        </w:rPr>
        <w:t>to</w:t>
      </w:r>
      <w:r>
        <w:rPr>
          <w:color w:val="231F20"/>
          <w:spacing w:val="-12"/>
        </w:rPr>
        <w:t> </w:t>
      </w:r>
      <w:r>
        <w:rPr>
          <w:color w:val="231F20"/>
        </w:rPr>
        <w:t>be</w:t>
      </w:r>
      <w:r>
        <w:rPr>
          <w:color w:val="231F20"/>
          <w:spacing w:val="-12"/>
        </w:rPr>
        <w:t> </w:t>
      </w:r>
      <w:r>
        <w:rPr>
          <w:color w:val="231F20"/>
        </w:rPr>
        <w:t>shown</w:t>
      </w:r>
      <w:r>
        <w:rPr>
          <w:color w:val="231F20"/>
          <w:spacing w:val="-12"/>
        </w:rPr>
        <w:t> </w:t>
      </w:r>
      <w:r>
        <w:rPr>
          <w:color w:val="231F20"/>
        </w:rPr>
        <w:t>in</w:t>
      </w:r>
      <w:r>
        <w:rPr>
          <w:color w:val="231F20"/>
          <w:spacing w:val="-12"/>
        </w:rPr>
        <w:t> </w:t>
      </w:r>
      <w:r>
        <w:rPr>
          <w:color w:val="231F20"/>
        </w:rPr>
        <w:t>new</w:t>
      </w:r>
      <w:r>
        <w:rPr>
          <w:color w:val="231F20"/>
          <w:spacing w:val="-12"/>
        </w:rPr>
        <w:t> </w:t>
      </w:r>
      <w:r>
        <w:rPr>
          <w:color w:val="231F20"/>
        </w:rPr>
        <w:t>ways.</w:t>
      </w:r>
    </w:p>
    <w:p>
      <w:pPr>
        <w:spacing w:after="0" w:line="244" w:lineRule="auto"/>
        <w:sectPr>
          <w:headerReference w:type="default" r:id="rId24"/>
          <w:footerReference w:type="default" r:id="rId25"/>
          <w:footerReference w:type="even" r:id="rId26"/>
          <w:pgSz w:w="11910" w:h="16840"/>
          <w:pgMar w:header="0" w:footer="901" w:top="1420" w:bottom="1100" w:left="280" w:right="380"/>
          <w:pgNumType w:start="5"/>
        </w:sectPr>
      </w:pPr>
    </w:p>
    <w:p>
      <w:pPr>
        <w:pStyle w:val="Heading1"/>
        <w:spacing w:before="89"/>
      </w:pPr>
      <w:r>
        <w:rPr>
          <w:color w:val="231F20"/>
        </w:rPr>
        <w:t>Getting Started (contd.)</w:t>
      </w:r>
    </w:p>
    <w:p>
      <w:pPr>
        <w:pStyle w:val="BodyText"/>
        <w:spacing w:before="10"/>
        <w:rPr>
          <w:sz w:val="52"/>
        </w:rPr>
      </w:pPr>
    </w:p>
    <w:p>
      <w:pPr>
        <w:pStyle w:val="Heading3"/>
      </w:pPr>
      <w:bookmarkStart w:name="_TOC_250015" w:id="8"/>
      <w:bookmarkEnd w:id="8"/>
      <w:r>
        <w:rPr>
          <w:color w:val="231F20"/>
        </w:rPr>
        <w:t>Safeguarding</w:t>
      </w:r>
    </w:p>
    <w:p>
      <w:pPr>
        <w:pStyle w:val="BodyText"/>
        <w:spacing w:before="11"/>
        <w:rPr>
          <w:b/>
        </w:rPr>
      </w:pPr>
    </w:p>
    <w:p>
      <w:pPr>
        <w:pStyle w:val="BodyText"/>
        <w:spacing w:line="244" w:lineRule="auto"/>
        <w:ind w:left="230" w:right="576"/>
      </w:pPr>
      <w:r>
        <w:rPr>
          <w:color w:val="231F20"/>
        </w:rPr>
        <w:t>If you are also engaging with young people, organisations should have an up-to date and robust</w:t>
      </w:r>
      <w:r>
        <w:rPr>
          <w:color w:val="231F20"/>
          <w:spacing w:val="-17"/>
        </w:rPr>
        <w:t> </w:t>
      </w:r>
      <w:r>
        <w:rPr>
          <w:color w:val="231F20"/>
        </w:rPr>
        <w:t>safeguarding</w:t>
      </w:r>
      <w:r>
        <w:rPr>
          <w:color w:val="231F20"/>
          <w:spacing w:val="-17"/>
        </w:rPr>
        <w:t> </w:t>
      </w:r>
      <w:r>
        <w:rPr>
          <w:color w:val="231F20"/>
        </w:rPr>
        <w:t>policy</w:t>
      </w:r>
      <w:r>
        <w:rPr>
          <w:color w:val="231F20"/>
          <w:spacing w:val="-17"/>
        </w:rPr>
        <w:t> </w:t>
      </w:r>
      <w:r>
        <w:rPr>
          <w:color w:val="231F20"/>
        </w:rPr>
        <w:t>or</w:t>
      </w:r>
      <w:r>
        <w:rPr>
          <w:color w:val="231F20"/>
          <w:spacing w:val="-17"/>
        </w:rPr>
        <w:t> </w:t>
      </w:r>
      <w:r>
        <w:rPr>
          <w:color w:val="231F20"/>
        </w:rPr>
        <w:t>statement</w:t>
      </w:r>
      <w:r>
        <w:rPr>
          <w:color w:val="231F20"/>
          <w:spacing w:val="-17"/>
        </w:rPr>
        <w:t> </w:t>
      </w:r>
      <w:r>
        <w:rPr>
          <w:color w:val="231F20"/>
        </w:rPr>
        <w:t>in</w:t>
      </w:r>
      <w:r>
        <w:rPr>
          <w:color w:val="231F20"/>
          <w:spacing w:val="-17"/>
        </w:rPr>
        <w:t> </w:t>
      </w:r>
      <w:r>
        <w:rPr>
          <w:color w:val="231F20"/>
        </w:rPr>
        <w:t>place.</w:t>
      </w:r>
      <w:r>
        <w:rPr>
          <w:color w:val="231F20"/>
          <w:spacing w:val="-17"/>
        </w:rPr>
        <w:t> </w:t>
      </w:r>
      <w:r>
        <w:rPr>
          <w:color w:val="231F20"/>
          <w:spacing w:val="-9"/>
        </w:rPr>
        <w:t>You</w:t>
      </w:r>
      <w:r>
        <w:rPr>
          <w:color w:val="231F20"/>
          <w:spacing w:val="-17"/>
        </w:rPr>
        <w:t> </w:t>
      </w:r>
      <w:r>
        <w:rPr>
          <w:color w:val="231F20"/>
        </w:rPr>
        <w:t>should</w:t>
      </w:r>
      <w:r>
        <w:rPr>
          <w:color w:val="231F20"/>
          <w:spacing w:val="-17"/>
        </w:rPr>
        <w:t> </w:t>
      </w:r>
      <w:r>
        <w:rPr>
          <w:color w:val="231F20"/>
        </w:rPr>
        <w:t>not</w:t>
      </w:r>
      <w:r>
        <w:rPr>
          <w:color w:val="231F20"/>
          <w:spacing w:val="-16"/>
        </w:rPr>
        <w:t> </w:t>
      </w:r>
      <w:r>
        <w:rPr>
          <w:color w:val="231F20"/>
        </w:rPr>
        <w:t>be</w:t>
      </w:r>
      <w:r>
        <w:rPr>
          <w:color w:val="231F20"/>
          <w:spacing w:val="-17"/>
        </w:rPr>
        <w:t> </w:t>
      </w:r>
      <w:r>
        <w:rPr>
          <w:color w:val="231F20"/>
        </w:rPr>
        <w:t>working</w:t>
      </w:r>
      <w:r>
        <w:rPr>
          <w:color w:val="231F20"/>
          <w:spacing w:val="-17"/>
        </w:rPr>
        <w:t> </w:t>
      </w:r>
      <w:r>
        <w:rPr>
          <w:color w:val="231F20"/>
        </w:rPr>
        <w:t>with</w:t>
      </w:r>
      <w:r>
        <w:rPr>
          <w:color w:val="231F20"/>
          <w:spacing w:val="-17"/>
        </w:rPr>
        <w:t> </w:t>
      </w:r>
      <w:r>
        <w:rPr>
          <w:color w:val="231F20"/>
        </w:rPr>
        <w:t>young,</w:t>
      </w:r>
      <w:r>
        <w:rPr>
          <w:color w:val="231F20"/>
          <w:spacing w:val="-17"/>
        </w:rPr>
        <w:t> </w:t>
      </w:r>
      <w:r>
        <w:rPr>
          <w:color w:val="231F20"/>
        </w:rPr>
        <w:t>deaf and</w:t>
      </w:r>
      <w:r>
        <w:rPr>
          <w:color w:val="231F20"/>
          <w:spacing w:val="-14"/>
        </w:rPr>
        <w:t> </w:t>
      </w:r>
      <w:r>
        <w:rPr>
          <w:color w:val="231F20"/>
        </w:rPr>
        <w:t>disabled</w:t>
      </w:r>
      <w:r>
        <w:rPr>
          <w:color w:val="231F20"/>
          <w:spacing w:val="-14"/>
        </w:rPr>
        <w:t> </w:t>
      </w:r>
      <w:r>
        <w:rPr>
          <w:color w:val="231F20"/>
        </w:rPr>
        <w:t>people</w:t>
      </w:r>
      <w:r>
        <w:rPr>
          <w:color w:val="231F20"/>
          <w:spacing w:val="-14"/>
        </w:rPr>
        <w:t> </w:t>
      </w:r>
      <w:r>
        <w:rPr>
          <w:color w:val="231F20"/>
        </w:rPr>
        <w:t>if</w:t>
      </w:r>
      <w:r>
        <w:rPr>
          <w:color w:val="231F20"/>
          <w:spacing w:val="12"/>
        </w:rPr>
        <w:t> </w:t>
      </w:r>
      <w:r>
        <w:rPr>
          <w:color w:val="231F20"/>
        </w:rPr>
        <w:t>you</w:t>
      </w:r>
      <w:r>
        <w:rPr>
          <w:color w:val="231F20"/>
          <w:spacing w:val="-14"/>
        </w:rPr>
        <w:t> </w:t>
      </w:r>
      <w:r>
        <w:rPr>
          <w:color w:val="231F20"/>
        </w:rPr>
        <w:t>do</w:t>
      </w:r>
      <w:r>
        <w:rPr>
          <w:color w:val="231F20"/>
          <w:spacing w:val="-14"/>
        </w:rPr>
        <w:t> </w:t>
      </w:r>
      <w:r>
        <w:rPr>
          <w:color w:val="231F20"/>
        </w:rPr>
        <w:t>not</w:t>
      </w:r>
      <w:r>
        <w:rPr>
          <w:color w:val="231F20"/>
          <w:spacing w:val="-14"/>
        </w:rPr>
        <w:t> </w:t>
      </w:r>
      <w:r>
        <w:rPr>
          <w:color w:val="231F20"/>
        </w:rPr>
        <w:t>have</w:t>
      </w:r>
      <w:r>
        <w:rPr>
          <w:color w:val="231F20"/>
          <w:spacing w:val="-14"/>
        </w:rPr>
        <w:t> </w:t>
      </w:r>
      <w:r>
        <w:rPr>
          <w:color w:val="231F20"/>
        </w:rPr>
        <w:t>one.</w:t>
      </w:r>
      <w:r>
        <w:rPr>
          <w:color w:val="231F20"/>
          <w:spacing w:val="-14"/>
        </w:rPr>
        <w:t> </w:t>
      </w:r>
      <w:r>
        <w:rPr>
          <w:color w:val="231F20"/>
        </w:rPr>
        <w:t>This</w:t>
      </w:r>
      <w:r>
        <w:rPr>
          <w:color w:val="231F20"/>
          <w:spacing w:val="-14"/>
        </w:rPr>
        <w:t> </w:t>
      </w:r>
      <w:r>
        <w:rPr>
          <w:color w:val="231F20"/>
        </w:rPr>
        <w:t>is</w:t>
      </w:r>
      <w:r>
        <w:rPr>
          <w:color w:val="231F20"/>
          <w:spacing w:val="-14"/>
        </w:rPr>
        <w:t> </w:t>
      </w:r>
      <w:r>
        <w:rPr>
          <w:color w:val="231F20"/>
        </w:rPr>
        <w:t>intended</w:t>
      </w:r>
      <w:r>
        <w:rPr>
          <w:color w:val="231F20"/>
          <w:spacing w:val="-14"/>
        </w:rPr>
        <w:t> </w:t>
      </w:r>
      <w:r>
        <w:rPr>
          <w:color w:val="231F20"/>
        </w:rPr>
        <w:t>to</w:t>
      </w:r>
      <w:r>
        <w:rPr>
          <w:color w:val="231F20"/>
          <w:spacing w:val="-13"/>
        </w:rPr>
        <w:t> </w:t>
      </w:r>
      <w:r>
        <w:rPr>
          <w:color w:val="231F20"/>
        </w:rPr>
        <w:t>protect</w:t>
      </w:r>
      <w:r>
        <w:rPr>
          <w:color w:val="231F20"/>
          <w:spacing w:val="-14"/>
        </w:rPr>
        <w:t> </w:t>
      </w:r>
      <w:r>
        <w:rPr>
          <w:color w:val="231F20"/>
        </w:rPr>
        <w:t>the</w:t>
      </w:r>
      <w:r>
        <w:rPr>
          <w:color w:val="231F20"/>
          <w:spacing w:val="-14"/>
        </w:rPr>
        <w:t> </w:t>
      </w:r>
      <w:r>
        <w:rPr>
          <w:color w:val="231F20"/>
        </w:rPr>
        <w:t>young</w:t>
      </w:r>
      <w:r>
        <w:rPr>
          <w:color w:val="231F20"/>
          <w:spacing w:val="-14"/>
        </w:rPr>
        <w:t> </w:t>
      </w:r>
      <w:r>
        <w:rPr>
          <w:color w:val="231F20"/>
        </w:rPr>
        <w:t>people</w:t>
      </w:r>
      <w:r>
        <w:rPr>
          <w:color w:val="231F20"/>
          <w:spacing w:val="-14"/>
        </w:rPr>
        <w:t> </w:t>
      </w:r>
      <w:r>
        <w:rPr>
          <w:color w:val="231F20"/>
        </w:rPr>
        <w:t>you work</w:t>
      </w:r>
      <w:r>
        <w:rPr>
          <w:color w:val="231F20"/>
          <w:spacing w:val="-18"/>
        </w:rPr>
        <w:t> </w:t>
      </w:r>
      <w:r>
        <w:rPr>
          <w:color w:val="231F20"/>
        </w:rPr>
        <w:t>with,</w:t>
      </w:r>
      <w:r>
        <w:rPr>
          <w:color w:val="231F20"/>
          <w:spacing w:val="-18"/>
        </w:rPr>
        <w:t> </w:t>
      </w:r>
      <w:r>
        <w:rPr>
          <w:color w:val="231F20"/>
        </w:rPr>
        <w:t>keeping</w:t>
      </w:r>
      <w:r>
        <w:rPr>
          <w:color w:val="231F20"/>
          <w:spacing w:val="-18"/>
        </w:rPr>
        <w:t> </w:t>
      </w:r>
      <w:r>
        <w:rPr>
          <w:color w:val="231F20"/>
        </w:rPr>
        <w:t>them</w:t>
      </w:r>
      <w:r>
        <w:rPr>
          <w:color w:val="231F20"/>
          <w:spacing w:val="-18"/>
        </w:rPr>
        <w:t> </w:t>
      </w:r>
      <w:r>
        <w:rPr>
          <w:color w:val="231F20"/>
        </w:rPr>
        <w:t>safe</w:t>
      </w:r>
      <w:r>
        <w:rPr>
          <w:color w:val="231F20"/>
          <w:spacing w:val="-18"/>
        </w:rPr>
        <w:t> </w:t>
      </w:r>
      <w:r>
        <w:rPr>
          <w:color w:val="231F20"/>
        </w:rPr>
        <w:t>and</w:t>
      </w:r>
      <w:r>
        <w:rPr>
          <w:color w:val="231F20"/>
          <w:spacing w:val="-17"/>
        </w:rPr>
        <w:t> </w:t>
      </w:r>
      <w:r>
        <w:rPr>
          <w:color w:val="231F20"/>
        </w:rPr>
        <w:t>provide</w:t>
      </w:r>
      <w:r>
        <w:rPr>
          <w:color w:val="231F20"/>
          <w:spacing w:val="-18"/>
        </w:rPr>
        <w:t> </w:t>
      </w:r>
      <w:r>
        <w:rPr>
          <w:color w:val="231F20"/>
        </w:rPr>
        <w:t>clear</w:t>
      </w:r>
      <w:r>
        <w:rPr>
          <w:color w:val="231F20"/>
          <w:spacing w:val="-18"/>
        </w:rPr>
        <w:t> </w:t>
      </w:r>
      <w:r>
        <w:rPr>
          <w:color w:val="231F20"/>
        </w:rPr>
        <w:t>guidance</w:t>
      </w:r>
      <w:r>
        <w:rPr>
          <w:color w:val="231F20"/>
          <w:spacing w:val="-18"/>
        </w:rPr>
        <w:t> </w:t>
      </w:r>
      <w:r>
        <w:rPr>
          <w:color w:val="231F20"/>
        </w:rPr>
        <w:t>on</w:t>
      </w:r>
      <w:r>
        <w:rPr>
          <w:color w:val="231F20"/>
          <w:spacing w:val="-18"/>
        </w:rPr>
        <w:t> </w:t>
      </w:r>
      <w:r>
        <w:rPr>
          <w:color w:val="231F20"/>
        </w:rPr>
        <w:t>how</w:t>
      </w:r>
      <w:r>
        <w:rPr>
          <w:color w:val="231F20"/>
          <w:spacing w:val="-18"/>
        </w:rPr>
        <w:t> </w:t>
      </w:r>
      <w:r>
        <w:rPr>
          <w:color w:val="231F20"/>
        </w:rPr>
        <w:t>to</w:t>
      </w:r>
      <w:r>
        <w:rPr>
          <w:color w:val="231F20"/>
          <w:spacing w:val="-17"/>
        </w:rPr>
        <w:t> </w:t>
      </w:r>
      <w:r>
        <w:rPr>
          <w:color w:val="231F20"/>
        </w:rPr>
        <w:t>respond</w:t>
      </w:r>
      <w:r>
        <w:rPr>
          <w:color w:val="231F20"/>
          <w:spacing w:val="-18"/>
        </w:rPr>
        <w:t> </w:t>
      </w:r>
      <w:r>
        <w:rPr>
          <w:color w:val="231F20"/>
        </w:rPr>
        <w:t>to</w:t>
      </w:r>
      <w:r>
        <w:rPr>
          <w:color w:val="231F20"/>
          <w:spacing w:val="-18"/>
        </w:rPr>
        <w:t> </w:t>
      </w:r>
      <w:r>
        <w:rPr>
          <w:color w:val="231F20"/>
        </w:rPr>
        <w:t>any</w:t>
      </w:r>
      <w:r>
        <w:rPr>
          <w:color w:val="231F20"/>
          <w:spacing w:val="-18"/>
        </w:rPr>
        <w:t> </w:t>
      </w:r>
      <w:r>
        <w:rPr>
          <w:color w:val="231F20"/>
        </w:rPr>
        <w:t>concerns. Safeguarding</w:t>
      </w:r>
      <w:r>
        <w:rPr>
          <w:color w:val="231F20"/>
          <w:spacing w:val="-19"/>
        </w:rPr>
        <w:t> </w:t>
      </w:r>
      <w:r>
        <w:rPr>
          <w:color w:val="231F20"/>
        </w:rPr>
        <w:t>awareness</w:t>
      </w:r>
      <w:r>
        <w:rPr>
          <w:color w:val="231F20"/>
          <w:spacing w:val="-18"/>
        </w:rPr>
        <w:t> </w:t>
      </w:r>
      <w:r>
        <w:rPr>
          <w:color w:val="231F20"/>
        </w:rPr>
        <w:t>training</w:t>
      </w:r>
      <w:r>
        <w:rPr>
          <w:color w:val="231F20"/>
          <w:spacing w:val="-18"/>
        </w:rPr>
        <w:t> </w:t>
      </w:r>
      <w:r>
        <w:rPr>
          <w:color w:val="231F20"/>
        </w:rPr>
        <w:t>should</w:t>
      </w:r>
      <w:r>
        <w:rPr>
          <w:color w:val="231F20"/>
          <w:spacing w:val="-18"/>
        </w:rPr>
        <w:t> </w:t>
      </w:r>
      <w:r>
        <w:rPr>
          <w:color w:val="231F20"/>
        </w:rPr>
        <w:t>be</w:t>
      </w:r>
      <w:r>
        <w:rPr>
          <w:color w:val="231F20"/>
          <w:spacing w:val="-18"/>
        </w:rPr>
        <w:t> </w:t>
      </w:r>
      <w:r>
        <w:rPr>
          <w:color w:val="231F20"/>
        </w:rPr>
        <w:t>provided</w:t>
      </w:r>
      <w:r>
        <w:rPr>
          <w:color w:val="231F20"/>
          <w:spacing w:val="-18"/>
        </w:rPr>
        <w:t> </w:t>
      </w:r>
      <w:r>
        <w:rPr>
          <w:color w:val="231F20"/>
        </w:rPr>
        <w:t>to</w:t>
      </w:r>
      <w:r>
        <w:rPr>
          <w:color w:val="231F20"/>
          <w:spacing w:val="-19"/>
        </w:rPr>
        <w:t> </w:t>
      </w:r>
      <w:r>
        <w:rPr>
          <w:color w:val="231F20"/>
        </w:rPr>
        <w:t>all</w:t>
      </w:r>
      <w:r>
        <w:rPr>
          <w:color w:val="231F20"/>
          <w:spacing w:val="-18"/>
        </w:rPr>
        <w:t> </w:t>
      </w:r>
      <w:r>
        <w:rPr>
          <w:color w:val="231F20"/>
        </w:rPr>
        <w:t>people</w:t>
      </w:r>
      <w:r>
        <w:rPr>
          <w:color w:val="231F20"/>
          <w:spacing w:val="-18"/>
        </w:rPr>
        <w:t> </w:t>
      </w:r>
      <w:r>
        <w:rPr>
          <w:color w:val="231F20"/>
        </w:rPr>
        <w:t>involved</w:t>
      </w:r>
      <w:r>
        <w:rPr>
          <w:color w:val="231F20"/>
          <w:spacing w:val="-18"/>
        </w:rPr>
        <w:t> </w:t>
      </w:r>
      <w:r>
        <w:rPr>
          <w:color w:val="231F20"/>
        </w:rPr>
        <w:t>in</w:t>
      </w:r>
      <w:r>
        <w:rPr>
          <w:color w:val="231F20"/>
          <w:spacing w:val="-18"/>
        </w:rPr>
        <w:t> </w:t>
      </w:r>
      <w:r>
        <w:rPr>
          <w:color w:val="231F20"/>
        </w:rPr>
        <w:t>your</w:t>
      </w:r>
      <w:r>
        <w:rPr>
          <w:color w:val="231F20"/>
          <w:spacing w:val="-18"/>
        </w:rPr>
        <w:t> </w:t>
      </w:r>
      <w:r>
        <w:rPr>
          <w:color w:val="231F20"/>
        </w:rPr>
        <w:t>project</w:t>
      </w:r>
      <w:r>
        <w:rPr>
          <w:color w:val="231F20"/>
          <w:spacing w:val="-18"/>
        </w:rPr>
        <w:t> </w:t>
      </w:r>
      <w:r>
        <w:rPr>
          <w:color w:val="231F20"/>
        </w:rPr>
        <w:t>or activity.</w:t>
      </w:r>
      <w:r>
        <w:rPr>
          <w:color w:val="231F20"/>
          <w:spacing w:val="41"/>
        </w:rPr>
        <w:t> </w:t>
      </w:r>
      <w:r>
        <w:rPr>
          <w:color w:val="231F20"/>
        </w:rPr>
        <w:t>The</w:t>
      </w:r>
      <w:r>
        <w:rPr>
          <w:color w:val="231F20"/>
          <w:spacing w:val="-18"/>
        </w:rPr>
        <w:t> </w:t>
      </w:r>
      <w:r>
        <w:rPr>
          <w:color w:val="231F20"/>
        </w:rPr>
        <w:t>NSPCC</w:t>
      </w:r>
      <w:r>
        <w:rPr>
          <w:color w:val="231F20"/>
          <w:spacing w:val="-18"/>
        </w:rPr>
        <w:t> </w:t>
      </w:r>
      <w:r>
        <w:rPr>
          <w:color w:val="231F20"/>
        </w:rPr>
        <w:t>provide</w:t>
      </w:r>
      <w:r>
        <w:rPr>
          <w:color w:val="231F20"/>
          <w:spacing w:val="-19"/>
        </w:rPr>
        <w:t> </w:t>
      </w:r>
      <w:r>
        <w:rPr>
          <w:color w:val="231F20"/>
        </w:rPr>
        <w:t>helpful</w:t>
      </w:r>
      <w:r>
        <w:rPr>
          <w:color w:val="231F20"/>
          <w:spacing w:val="-18"/>
        </w:rPr>
        <w:t> </w:t>
      </w:r>
      <w:r>
        <w:rPr>
          <w:color w:val="231F20"/>
        </w:rPr>
        <w:t>support</w:t>
      </w:r>
      <w:r>
        <w:rPr>
          <w:color w:val="231F20"/>
          <w:spacing w:val="-18"/>
        </w:rPr>
        <w:t> </w:t>
      </w:r>
      <w:r>
        <w:rPr>
          <w:color w:val="231F20"/>
        </w:rPr>
        <w:t>and</w:t>
      </w:r>
      <w:r>
        <w:rPr>
          <w:color w:val="231F20"/>
          <w:spacing w:val="-18"/>
        </w:rPr>
        <w:t> </w:t>
      </w:r>
      <w:r>
        <w:rPr>
          <w:color w:val="231F20"/>
        </w:rPr>
        <w:t>guidance</w:t>
      </w:r>
      <w:r>
        <w:rPr>
          <w:color w:val="231F20"/>
          <w:spacing w:val="-18"/>
        </w:rPr>
        <w:t> </w:t>
      </w:r>
      <w:r>
        <w:rPr>
          <w:color w:val="231F20"/>
        </w:rPr>
        <w:t>in</w:t>
      </w:r>
      <w:r>
        <w:rPr>
          <w:color w:val="231F20"/>
          <w:spacing w:val="-18"/>
        </w:rPr>
        <w:t> </w:t>
      </w:r>
      <w:r>
        <w:rPr>
          <w:color w:val="231F20"/>
        </w:rPr>
        <w:t>this</w:t>
      </w:r>
      <w:r>
        <w:rPr>
          <w:color w:val="231F20"/>
          <w:spacing w:val="-19"/>
        </w:rPr>
        <w:t> </w:t>
      </w:r>
      <w:r>
        <w:rPr>
          <w:color w:val="231F20"/>
        </w:rPr>
        <w:t>about</w:t>
      </w:r>
      <w:r>
        <w:rPr>
          <w:color w:val="231F20"/>
          <w:spacing w:val="-18"/>
        </w:rPr>
        <w:t> </w:t>
      </w:r>
      <w:r>
        <w:rPr>
          <w:color w:val="231F20"/>
        </w:rPr>
        <w:t>this</w:t>
      </w:r>
      <w:r>
        <w:rPr>
          <w:color w:val="231F20"/>
          <w:spacing w:val="-18"/>
        </w:rPr>
        <w:t> </w:t>
      </w:r>
      <w:r>
        <w:rPr>
          <w:color w:val="231F20"/>
        </w:rPr>
        <w:t>on</w:t>
      </w:r>
      <w:r>
        <w:rPr>
          <w:color w:val="231F20"/>
          <w:spacing w:val="-18"/>
        </w:rPr>
        <w:t> </w:t>
      </w:r>
      <w:r>
        <w:rPr>
          <w:color w:val="231F20"/>
        </w:rPr>
        <w:t>their</w:t>
      </w:r>
      <w:r>
        <w:rPr>
          <w:color w:val="231F20"/>
          <w:spacing w:val="-18"/>
        </w:rPr>
        <w:t> </w:t>
      </w:r>
      <w:r>
        <w:rPr>
          <w:color w:val="231F20"/>
        </w:rPr>
        <w:t>website. In</w:t>
      </w:r>
      <w:r>
        <w:rPr>
          <w:color w:val="231F20"/>
          <w:spacing w:val="-15"/>
        </w:rPr>
        <w:t> </w:t>
      </w:r>
      <w:r>
        <w:rPr>
          <w:color w:val="231F20"/>
        </w:rPr>
        <w:t>addition</w:t>
      </w:r>
      <w:r>
        <w:rPr>
          <w:color w:val="231F20"/>
          <w:spacing w:val="-14"/>
        </w:rPr>
        <w:t> </w:t>
      </w:r>
      <w:r>
        <w:rPr>
          <w:color w:val="231F20"/>
        </w:rPr>
        <w:t>to</w:t>
      </w:r>
      <w:r>
        <w:rPr>
          <w:color w:val="231F20"/>
          <w:spacing w:val="-14"/>
        </w:rPr>
        <w:t> </w:t>
      </w:r>
      <w:r>
        <w:rPr>
          <w:color w:val="231F20"/>
        </w:rPr>
        <w:t>safeguarding</w:t>
      </w:r>
      <w:r>
        <w:rPr>
          <w:color w:val="231F20"/>
          <w:spacing w:val="-14"/>
        </w:rPr>
        <w:t> </w:t>
      </w:r>
      <w:r>
        <w:rPr>
          <w:color w:val="231F20"/>
        </w:rPr>
        <w:t>policies,</w:t>
      </w:r>
      <w:r>
        <w:rPr>
          <w:color w:val="231F20"/>
          <w:spacing w:val="-14"/>
        </w:rPr>
        <w:t> </w:t>
      </w:r>
      <w:r>
        <w:rPr>
          <w:color w:val="231F20"/>
        </w:rPr>
        <w:t>we</w:t>
      </w:r>
      <w:r>
        <w:rPr>
          <w:color w:val="231F20"/>
          <w:spacing w:val="-14"/>
        </w:rPr>
        <w:t> </w:t>
      </w:r>
      <w:r>
        <w:rPr>
          <w:color w:val="231F20"/>
        </w:rPr>
        <w:t>recommend</w:t>
      </w:r>
      <w:r>
        <w:rPr>
          <w:color w:val="231F20"/>
          <w:spacing w:val="-14"/>
        </w:rPr>
        <w:t> </w:t>
      </w:r>
      <w:r>
        <w:rPr>
          <w:color w:val="231F20"/>
        </w:rPr>
        <w:t>that</w:t>
      </w:r>
      <w:r>
        <w:rPr>
          <w:color w:val="231F20"/>
          <w:spacing w:val="-14"/>
        </w:rPr>
        <w:t> </w:t>
      </w:r>
      <w:r>
        <w:rPr>
          <w:color w:val="231F20"/>
        </w:rPr>
        <w:t>any</w:t>
      </w:r>
      <w:r>
        <w:rPr>
          <w:color w:val="231F20"/>
          <w:spacing w:val="-14"/>
        </w:rPr>
        <w:t> </w:t>
      </w:r>
      <w:r>
        <w:rPr>
          <w:color w:val="231F20"/>
        </w:rPr>
        <w:t>adult</w:t>
      </w:r>
      <w:r>
        <w:rPr>
          <w:color w:val="231F20"/>
          <w:spacing w:val="-14"/>
        </w:rPr>
        <w:t> </w:t>
      </w:r>
      <w:r>
        <w:rPr>
          <w:color w:val="231F20"/>
        </w:rPr>
        <w:t>working</w:t>
      </w:r>
      <w:r>
        <w:rPr>
          <w:color w:val="231F20"/>
          <w:spacing w:val="-14"/>
        </w:rPr>
        <w:t> </w:t>
      </w:r>
      <w:r>
        <w:rPr>
          <w:color w:val="231F20"/>
        </w:rPr>
        <w:t>with</w:t>
      </w:r>
      <w:r>
        <w:rPr>
          <w:color w:val="231F20"/>
          <w:spacing w:val="-15"/>
        </w:rPr>
        <w:t> </w:t>
      </w:r>
      <w:r>
        <w:rPr>
          <w:color w:val="231F20"/>
        </w:rPr>
        <w:t>young,</w:t>
      </w:r>
    </w:p>
    <w:p>
      <w:pPr>
        <w:pStyle w:val="BodyText"/>
        <w:spacing w:line="244" w:lineRule="auto"/>
        <w:ind w:left="230" w:right="1965"/>
      </w:pPr>
      <w:r>
        <w:rPr>
          <w:color w:val="231F20"/>
        </w:rPr>
        <w:t>deaf</w:t>
      </w:r>
      <w:r>
        <w:rPr>
          <w:color w:val="231F20"/>
          <w:spacing w:val="7"/>
        </w:rPr>
        <w:t> </w:t>
      </w:r>
      <w:r>
        <w:rPr>
          <w:color w:val="231F20"/>
        </w:rPr>
        <w:t>and</w:t>
      </w:r>
      <w:r>
        <w:rPr>
          <w:color w:val="231F20"/>
          <w:spacing w:val="-16"/>
        </w:rPr>
        <w:t> </w:t>
      </w:r>
      <w:r>
        <w:rPr>
          <w:color w:val="231F20"/>
        </w:rPr>
        <w:t>disabled</w:t>
      </w:r>
      <w:r>
        <w:rPr>
          <w:color w:val="231F20"/>
          <w:spacing w:val="-17"/>
        </w:rPr>
        <w:t> </w:t>
      </w:r>
      <w:r>
        <w:rPr>
          <w:color w:val="231F20"/>
        </w:rPr>
        <w:t>people</w:t>
      </w:r>
      <w:r>
        <w:rPr>
          <w:color w:val="231F20"/>
          <w:spacing w:val="-16"/>
        </w:rPr>
        <w:t> </w:t>
      </w:r>
      <w:r>
        <w:rPr>
          <w:color w:val="231F20"/>
        </w:rPr>
        <w:t>should</w:t>
      </w:r>
      <w:r>
        <w:rPr>
          <w:color w:val="231F20"/>
          <w:spacing w:val="-17"/>
        </w:rPr>
        <w:t> </w:t>
      </w:r>
      <w:r>
        <w:rPr>
          <w:color w:val="231F20"/>
        </w:rPr>
        <w:t>also</w:t>
      </w:r>
      <w:r>
        <w:rPr>
          <w:color w:val="231F20"/>
          <w:spacing w:val="-17"/>
        </w:rPr>
        <w:t> </w:t>
      </w:r>
      <w:r>
        <w:rPr>
          <w:color w:val="231F20"/>
        </w:rPr>
        <w:t>provide</w:t>
      </w:r>
      <w:r>
        <w:rPr>
          <w:color w:val="231F20"/>
          <w:spacing w:val="-16"/>
        </w:rPr>
        <w:t> </w:t>
      </w:r>
      <w:r>
        <w:rPr>
          <w:color w:val="231F20"/>
        </w:rPr>
        <w:t>a</w:t>
      </w:r>
      <w:r>
        <w:rPr>
          <w:color w:val="231F20"/>
          <w:spacing w:val="-17"/>
        </w:rPr>
        <w:t> </w:t>
      </w:r>
      <w:r>
        <w:rPr>
          <w:color w:val="231F20"/>
        </w:rPr>
        <w:t>current,</w:t>
      </w:r>
      <w:r>
        <w:rPr>
          <w:color w:val="231F20"/>
          <w:spacing w:val="-17"/>
        </w:rPr>
        <w:t> </w:t>
      </w:r>
      <w:r>
        <w:rPr>
          <w:color w:val="231F20"/>
        </w:rPr>
        <w:t>enhanced</w:t>
      </w:r>
      <w:r>
        <w:rPr>
          <w:color w:val="231F20"/>
          <w:spacing w:val="-16"/>
        </w:rPr>
        <w:t> </w:t>
      </w:r>
      <w:r>
        <w:rPr>
          <w:color w:val="231F20"/>
        </w:rPr>
        <w:t>Disclosure</w:t>
      </w:r>
      <w:r>
        <w:rPr>
          <w:color w:val="231F20"/>
          <w:spacing w:val="-17"/>
        </w:rPr>
        <w:t> </w:t>
      </w:r>
      <w:r>
        <w:rPr>
          <w:color w:val="231F20"/>
        </w:rPr>
        <w:t>and Barring</w:t>
      </w:r>
      <w:r>
        <w:rPr>
          <w:color w:val="231F20"/>
          <w:spacing w:val="-22"/>
        </w:rPr>
        <w:t> </w:t>
      </w:r>
      <w:r>
        <w:rPr>
          <w:color w:val="231F20"/>
        </w:rPr>
        <w:t>Service</w:t>
      </w:r>
      <w:r>
        <w:rPr>
          <w:color w:val="231F20"/>
          <w:spacing w:val="-21"/>
        </w:rPr>
        <w:t> </w:t>
      </w:r>
      <w:r>
        <w:rPr>
          <w:color w:val="231F20"/>
        </w:rPr>
        <w:t>(DBS)</w:t>
      </w:r>
      <w:r>
        <w:rPr>
          <w:color w:val="231F20"/>
          <w:spacing w:val="-21"/>
        </w:rPr>
        <w:t> </w:t>
      </w:r>
      <w:r>
        <w:rPr>
          <w:color w:val="231F20"/>
        </w:rPr>
        <w:t>check.</w:t>
      </w:r>
      <w:r>
        <w:rPr>
          <w:color w:val="231F20"/>
          <w:spacing w:val="35"/>
        </w:rPr>
        <w:t> </w:t>
      </w:r>
      <w:r>
        <w:rPr>
          <w:color w:val="231F20"/>
        </w:rPr>
        <w:t>This</w:t>
      </w:r>
      <w:r>
        <w:rPr>
          <w:color w:val="231F20"/>
          <w:spacing w:val="-21"/>
        </w:rPr>
        <w:t> </w:t>
      </w:r>
      <w:r>
        <w:rPr>
          <w:color w:val="231F20"/>
        </w:rPr>
        <w:t>should</w:t>
      </w:r>
      <w:r>
        <w:rPr>
          <w:color w:val="231F20"/>
          <w:spacing w:val="-21"/>
        </w:rPr>
        <w:t> </w:t>
      </w:r>
      <w:r>
        <w:rPr>
          <w:color w:val="231F20"/>
        </w:rPr>
        <w:t>include</w:t>
      </w:r>
      <w:r>
        <w:rPr>
          <w:color w:val="231F20"/>
          <w:spacing w:val="-21"/>
        </w:rPr>
        <w:t> </w:t>
      </w:r>
      <w:r>
        <w:rPr>
          <w:color w:val="231F20"/>
        </w:rPr>
        <w:t>staff,</w:t>
      </w:r>
      <w:r>
        <w:rPr>
          <w:color w:val="231F20"/>
          <w:spacing w:val="-21"/>
        </w:rPr>
        <w:t> </w:t>
      </w:r>
      <w:r>
        <w:rPr>
          <w:color w:val="231F20"/>
        </w:rPr>
        <w:t>volunteers</w:t>
      </w:r>
      <w:r>
        <w:rPr>
          <w:color w:val="231F20"/>
          <w:spacing w:val="-21"/>
        </w:rPr>
        <w:t> </w:t>
      </w:r>
      <w:r>
        <w:rPr>
          <w:color w:val="231F20"/>
        </w:rPr>
        <w:t>and</w:t>
      </w:r>
      <w:r>
        <w:rPr>
          <w:color w:val="231F20"/>
          <w:spacing w:val="-21"/>
        </w:rPr>
        <w:t> </w:t>
      </w:r>
      <w:r>
        <w:rPr>
          <w:color w:val="231F20"/>
        </w:rPr>
        <w:t>facilitators.</w:t>
      </w:r>
    </w:p>
    <w:p>
      <w:pPr>
        <w:pStyle w:val="BodyText"/>
        <w:spacing w:before="10"/>
        <w:rPr>
          <w:sz w:val="24"/>
        </w:rPr>
      </w:pPr>
    </w:p>
    <w:p>
      <w:pPr>
        <w:pStyle w:val="Heading3"/>
        <w:spacing w:before="1"/>
      </w:pPr>
      <w:bookmarkStart w:name="_TOC_250014" w:id="9"/>
      <w:bookmarkEnd w:id="9"/>
      <w:r>
        <w:rPr>
          <w:color w:val="231F20"/>
        </w:rPr>
        <w:t>Accessible Design</w:t>
      </w:r>
    </w:p>
    <w:p>
      <w:pPr>
        <w:pStyle w:val="BodyText"/>
        <w:spacing w:before="10"/>
        <w:rPr>
          <w:b/>
        </w:rPr>
      </w:pPr>
    </w:p>
    <w:p>
      <w:pPr>
        <w:pStyle w:val="BodyText"/>
        <w:ind w:left="230"/>
      </w:pPr>
      <w:r>
        <w:rPr>
          <w:color w:val="231F20"/>
        </w:rPr>
        <w:t>Exhibition design plays a crucial part in creating an accessible exhibition. </w:t>
      </w:r>
      <w:r>
        <w:rPr>
          <w:color w:val="231F20"/>
          <w:spacing w:val="-7"/>
        </w:rPr>
        <w:t>We </w:t>
      </w:r>
      <w:r>
        <w:rPr>
          <w:color w:val="231F20"/>
        </w:rPr>
        <w:t>recommend you:</w:t>
      </w:r>
    </w:p>
    <w:p>
      <w:pPr>
        <w:pStyle w:val="BodyText"/>
        <w:spacing w:before="1"/>
        <w:rPr>
          <w:sz w:val="30"/>
        </w:rPr>
      </w:pPr>
    </w:p>
    <w:p>
      <w:pPr>
        <w:pStyle w:val="ListParagraph"/>
        <w:numPr>
          <w:ilvl w:val="1"/>
          <w:numId w:val="1"/>
        </w:numPr>
        <w:tabs>
          <w:tab w:pos="3693" w:val="left" w:leader="none"/>
        </w:tabs>
        <w:spacing w:line="244" w:lineRule="auto" w:before="0" w:after="0"/>
        <w:ind w:left="3692" w:right="2129" w:hanging="284"/>
        <w:jc w:val="left"/>
        <w:rPr>
          <w:sz w:val="28"/>
        </w:rPr>
      </w:pPr>
      <w:r>
        <w:rPr/>
        <w:drawing>
          <wp:anchor distT="0" distB="0" distL="0" distR="0" allowOverlap="1" layoutInCell="1" locked="0" behindDoc="0" simplePos="0" relativeHeight="1672">
            <wp:simplePos x="0" y="0"/>
            <wp:positionH relativeFrom="page">
              <wp:posOffset>436329</wp:posOffset>
            </wp:positionH>
            <wp:positionV relativeFrom="paragraph">
              <wp:posOffset>192563</wp:posOffset>
            </wp:positionV>
            <wp:extent cx="1724561" cy="1580539"/>
            <wp:effectExtent l="0" t="0" r="0" b="0"/>
            <wp:wrapNone/>
            <wp:docPr id="87" name="image25.png" descr=""/>
            <wp:cNvGraphicFramePr>
              <a:graphicFrameLocks noChangeAspect="1"/>
            </wp:cNvGraphicFramePr>
            <a:graphic>
              <a:graphicData uri="http://schemas.openxmlformats.org/drawingml/2006/picture">
                <pic:pic>
                  <pic:nvPicPr>
                    <pic:cNvPr id="88" name="image25.png"/>
                    <pic:cNvPicPr/>
                  </pic:nvPicPr>
                  <pic:blipFill>
                    <a:blip r:embed="rId29" cstate="print"/>
                    <a:stretch>
                      <a:fillRect/>
                    </a:stretch>
                  </pic:blipFill>
                  <pic:spPr>
                    <a:xfrm>
                      <a:off x="0" y="0"/>
                      <a:ext cx="1724561" cy="1580539"/>
                    </a:xfrm>
                    <a:prstGeom prst="rect">
                      <a:avLst/>
                    </a:prstGeom>
                  </pic:spPr>
                </pic:pic>
              </a:graphicData>
            </a:graphic>
          </wp:anchor>
        </w:drawing>
      </w:r>
      <w:r>
        <w:rPr>
          <w:color w:val="231F20"/>
          <w:sz w:val="28"/>
        </w:rPr>
        <w:t>Be bold and aim for 100% accessibility; even if you</w:t>
      </w:r>
      <w:r>
        <w:rPr>
          <w:color w:val="231F20"/>
          <w:spacing w:val="-16"/>
          <w:sz w:val="28"/>
        </w:rPr>
        <w:t> </w:t>
      </w:r>
      <w:r>
        <w:rPr>
          <w:color w:val="231F20"/>
          <w:sz w:val="28"/>
        </w:rPr>
        <w:t>don’t</w:t>
      </w:r>
      <w:r>
        <w:rPr>
          <w:color w:val="231F20"/>
          <w:spacing w:val="-15"/>
          <w:sz w:val="28"/>
        </w:rPr>
        <w:t> </w:t>
      </w:r>
      <w:r>
        <w:rPr>
          <w:color w:val="231F20"/>
          <w:sz w:val="28"/>
        </w:rPr>
        <w:t>achieve</w:t>
      </w:r>
      <w:r>
        <w:rPr>
          <w:color w:val="231F20"/>
          <w:spacing w:val="-15"/>
          <w:sz w:val="28"/>
        </w:rPr>
        <w:t> </w:t>
      </w:r>
      <w:r>
        <w:rPr>
          <w:color w:val="231F20"/>
          <w:sz w:val="28"/>
        </w:rPr>
        <w:t>it,</w:t>
      </w:r>
      <w:r>
        <w:rPr>
          <w:color w:val="231F20"/>
          <w:spacing w:val="-16"/>
          <w:sz w:val="28"/>
        </w:rPr>
        <w:t> </w:t>
      </w:r>
      <w:r>
        <w:rPr>
          <w:color w:val="231F20"/>
          <w:sz w:val="28"/>
        </w:rPr>
        <w:t>it</w:t>
      </w:r>
      <w:r>
        <w:rPr>
          <w:color w:val="231F20"/>
          <w:spacing w:val="-15"/>
          <w:sz w:val="28"/>
        </w:rPr>
        <w:t> </w:t>
      </w:r>
      <w:r>
        <w:rPr>
          <w:color w:val="231F20"/>
          <w:sz w:val="28"/>
        </w:rPr>
        <w:t>is</w:t>
      </w:r>
      <w:r>
        <w:rPr>
          <w:color w:val="231F20"/>
          <w:spacing w:val="-15"/>
          <w:sz w:val="28"/>
        </w:rPr>
        <w:t> </w:t>
      </w:r>
      <w:r>
        <w:rPr>
          <w:color w:val="231F20"/>
          <w:sz w:val="28"/>
        </w:rPr>
        <w:t>better</w:t>
      </w:r>
      <w:r>
        <w:rPr>
          <w:color w:val="231F20"/>
          <w:spacing w:val="-16"/>
          <w:sz w:val="28"/>
        </w:rPr>
        <w:t> </w:t>
      </w:r>
      <w:r>
        <w:rPr>
          <w:color w:val="231F20"/>
          <w:sz w:val="28"/>
        </w:rPr>
        <w:t>to</w:t>
      </w:r>
      <w:r>
        <w:rPr>
          <w:color w:val="231F20"/>
          <w:spacing w:val="-15"/>
          <w:sz w:val="28"/>
        </w:rPr>
        <w:t> </w:t>
      </w:r>
      <w:r>
        <w:rPr>
          <w:color w:val="231F20"/>
          <w:sz w:val="28"/>
        </w:rPr>
        <w:t>have</w:t>
      </w:r>
      <w:r>
        <w:rPr>
          <w:color w:val="231F20"/>
          <w:spacing w:val="-15"/>
          <w:sz w:val="28"/>
        </w:rPr>
        <w:t> </w:t>
      </w:r>
      <w:r>
        <w:rPr>
          <w:color w:val="231F20"/>
          <w:sz w:val="28"/>
        </w:rPr>
        <w:t>tried</w:t>
      </w:r>
      <w:r>
        <w:rPr>
          <w:color w:val="231F20"/>
          <w:spacing w:val="-16"/>
          <w:sz w:val="28"/>
        </w:rPr>
        <w:t> </w:t>
      </w:r>
      <w:r>
        <w:rPr>
          <w:color w:val="231F20"/>
          <w:spacing w:val="-5"/>
          <w:sz w:val="28"/>
        </w:rPr>
        <w:t>and </w:t>
      </w:r>
      <w:r>
        <w:rPr>
          <w:color w:val="231F20"/>
          <w:sz w:val="28"/>
        </w:rPr>
        <w:t>fallen</w:t>
      </w:r>
      <w:r>
        <w:rPr>
          <w:color w:val="231F20"/>
          <w:spacing w:val="-11"/>
          <w:sz w:val="28"/>
        </w:rPr>
        <w:t> </w:t>
      </w:r>
      <w:r>
        <w:rPr>
          <w:color w:val="231F20"/>
          <w:sz w:val="28"/>
        </w:rPr>
        <w:t>short</w:t>
      </w:r>
      <w:r>
        <w:rPr>
          <w:color w:val="231F20"/>
          <w:spacing w:val="-11"/>
          <w:sz w:val="28"/>
        </w:rPr>
        <w:t> </w:t>
      </w:r>
      <w:r>
        <w:rPr>
          <w:color w:val="231F20"/>
          <w:sz w:val="28"/>
        </w:rPr>
        <w:t>than</w:t>
      </w:r>
      <w:r>
        <w:rPr>
          <w:color w:val="231F20"/>
          <w:spacing w:val="-11"/>
          <w:sz w:val="28"/>
        </w:rPr>
        <w:t> </w:t>
      </w:r>
      <w:r>
        <w:rPr>
          <w:color w:val="231F20"/>
          <w:sz w:val="28"/>
        </w:rPr>
        <w:t>to</w:t>
      </w:r>
      <w:r>
        <w:rPr>
          <w:color w:val="231F20"/>
          <w:spacing w:val="-11"/>
          <w:sz w:val="28"/>
        </w:rPr>
        <w:t> </w:t>
      </w:r>
      <w:r>
        <w:rPr>
          <w:color w:val="231F20"/>
          <w:sz w:val="28"/>
        </w:rPr>
        <w:t>have</w:t>
      </w:r>
      <w:r>
        <w:rPr>
          <w:color w:val="231F20"/>
          <w:spacing w:val="-11"/>
          <w:sz w:val="28"/>
        </w:rPr>
        <w:t> </w:t>
      </w:r>
      <w:r>
        <w:rPr>
          <w:color w:val="231F20"/>
          <w:sz w:val="28"/>
        </w:rPr>
        <w:t>not</w:t>
      </w:r>
      <w:r>
        <w:rPr>
          <w:color w:val="231F20"/>
          <w:spacing w:val="-11"/>
          <w:sz w:val="28"/>
        </w:rPr>
        <w:t> </w:t>
      </w:r>
      <w:r>
        <w:rPr>
          <w:color w:val="231F20"/>
          <w:sz w:val="28"/>
        </w:rPr>
        <w:t>tried</w:t>
      </w:r>
      <w:r>
        <w:rPr>
          <w:color w:val="231F20"/>
          <w:spacing w:val="-11"/>
          <w:sz w:val="28"/>
        </w:rPr>
        <w:t> </w:t>
      </w:r>
      <w:r>
        <w:rPr>
          <w:color w:val="231F20"/>
          <w:sz w:val="28"/>
        </w:rPr>
        <w:t>at</w:t>
      </w:r>
      <w:r>
        <w:rPr>
          <w:color w:val="231F20"/>
          <w:spacing w:val="-11"/>
          <w:sz w:val="28"/>
        </w:rPr>
        <w:t> </w:t>
      </w:r>
      <w:r>
        <w:rPr>
          <w:color w:val="231F20"/>
          <w:sz w:val="28"/>
        </w:rPr>
        <w:t>all.</w:t>
      </w:r>
    </w:p>
    <w:p>
      <w:pPr>
        <w:pStyle w:val="ListParagraph"/>
        <w:numPr>
          <w:ilvl w:val="1"/>
          <w:numId w:val="1"/>
        </w:numPr>
        <w:tabs>
          <w:tab w:pos="3693" w:val="left" w:leader="none"/>
        </w:tabs>
        <w:spacing w:line="244" w:lineRule="auto" w:before="0" w:after="0"/>
        <w:ind w:left="3692" w:right="2938" w:hanging="284"/>
        <w:jc w:val="left"/>
        <w:rPr>
          <w:sz w:val="28"/>
        </w:rPr>
      </w:pPr>
      <w:r>
        <w:rPr>
          <w:color w:val="231F20"/>
          <w:spacing w:val="-4"/>
          <w:sz w:val="28"/>
        </w:rPr>
        <w:t>Work</w:t>
      </w:r>
      <w:r>
        <w:rPr>
          <w:color w:val="231F20"/>
          <w:spacing w:val="-20"/>
          <w:sz w:val="28"/>
        </w:rPr>
        <w:t> </w:t>
      </w:r>
      <w:r>
        <w:rPr>
          <w:color w:val="231F20"/>
          <w:sz w:val="28"/>
        </w:rPr>
        <w:t>with</w:t>
      </w:r>
      <w:r>
        <w:rPr>
          <w:color w:val="231F20"/>
          <w:spacing w:val="-20"/>
          <w:sz w:val="28"/>
        </w:rPr>
        <w:t> </w:t>
      </w:r>
      <w:r>
        <w:rPr>
          <w:color w:val="231F20"/>
          <w:sz w:val="28"/>
        </w:rPr>
        <w:t>artists,</w:t>
      </w:r>
      <w:r>
        <w:rPr>
          <w:color w:val="231F20"/>
          <w:spacing w:val="-19"/>
          <w:sz w:val="28"/>
        </w:rPr>
        <w:t> </w:t>
      </w:r>
      <w:r>
        <w:rPr>
          <w:color w:val="231F20"/>
          <w:sz w:val="28"/>
        </w:rPr>
        <w:t>as</w:t>
      </w:r>
      <w:r>
        <w:rPr>
          <w:color w:val="231F20"/>
          <w:spacing w:val="-20"/>
          <w:sz w:val="28"/>
        </w:rPr>
        <w:t> </w:t>
      </w:r>
      <w:r>
        <w:rPr>
          <w:color w:val="231F20"/>
          <w:sz w:val="28"/>
        </w:rPr>
        <w:t>well</w:t>
      </w:r>
      <w:r>
        <w:rPr>
          <w:color w:val="231F20"/>
          <w:spacing w:val="-19"/>
          <w:sz w:val="28"/>
        </w:rPr>
        <w:t> </w:t>
      </w:r>
      <w:r>
        <w:rPr>
          <w:color w:val="231F20"/>
          <w:sz w:val="28"/>
        </w:rPr>
        <w:t>as</w:t>
      </w:r>
      <w:r>
        <w:rPr>
          <w:color w:val="231F20"/>
          <w:spacing w:val="-20"/>
          <w:sz w:val="28"/>
        </w:rPr>
        <w:t> </w:t>
      </w:r>
      <w:r>
        <w:rPr>
          <w:color w:val="231F20"/>
          <w:sz w:val="28"/>
        </w:rPr>
        <w:t>designers,</w:t>
      </w:r>
      <w:r>
        <w:rPr>
          <w:color w:val="231F20"/>
          <w:spacing w:val="-19"/>
          <w:sz w:val="28"/>
        </w:rPr>
        <w:t> </w:t>
      </w:r>
      <w:r>
        <w:rPr>
          <w:color w:val="231F20"/>
          <w:spacing w:val="-7"/>
          <w:sz w:val="28"/>
        </w:rPr>
        <w:t>to </w:t>
      </w:r>
      <w:r>
        <w:rPr>
          <w:color w:val="231F20"/>
          <w:sz w:val="28"/>
        </w:rPr>
        <w:t>approach</w:t>
      </w:r>
      <w:r>
        <w:rPr>
          <w:color w:val="231F20"/>
          <w:spacing w:val="-28"/>
          <w:sz w:val="28"/>
        </w:rPr>
        <w:t> </w:t>
      </w:r>
      <w:r>
        <w:rPr>
          <w:color w:val="231F20"/>
          <w:sz w:val="28"/>
        </w:rPr>
        <w:t>the</w:t>
      </w:r>
      <w:r>
        <w:rPr>
          <w:color w:val="231F20"/>
          <w:spacing w:val="-28"/>
          <w:sz w:val="28"/>
        </w:rPr>
        <w:t> </w:t>
      </w:r>
      <w:r>
        <w:rPr>
          <w:color w:val="231F20"/>
          <w:sz w:val="28"/>
        </w:rPr>
        <w:t>exhibition</w:t>
      </w:r>
      <w:r>
        <w:rPr>
          <w:color w:val="231F20"/>
          <w:spacing w:val="-28"/>
          <w:sz w:val="28"/>
        </w:rPr>
        <w:t> </w:t>
      </w:r>
      <w:r>
        <w:rPr>
          <w:color w:val="231F20"/>
          <w:sz w:val="28"/>
        </w:rPr>
        <w:t>design</w:t>
      </w:r>
      <w:r>
        <w:rPr>
          <w:color w:val="231F20"/>
          <w:spacing w:val="-28"/>
          <w:sz w:val="28"/>
        </w:rPr>
        <w:t> </w:t>
      </w:r>
      <w:r>
        <w:rPr>
          <w:color w:val="231F20"/>
          <w:sz w:val="28"/>
        </w:rPr>
        <w:t>creatively.</w:t>
      </w:r>
    </w:p>
    <w:p>
      <w:pPr>
        <w:pStyle w:val="ListParagraph"/>
        <w:numPr>
          <w:ilvl w:val="1"/>
          <w:numId w:val="1"/>
        </w:numPr>
        <w:tabs>
          <w:tab w:pos="3693" w:val="left" w:leader="none"/>
        </w:tabs>
        <w:spacing w:line="244" w:lineRule="auto" w:before="0" w:after="0"/>
        <w:ind w:left="3692" w:right="2316" w:hanging="284"/>
        <w:jc w:val="left"/>
        <w:rPr>
          <w:sz w:val="28"/>
        </w:rPr>
      </w:pPr>
      <w:r>
        <w:rPr>
          <w:color w:val="231F20"/>
          <w:spacing w:val="-4"/>
          <w:sz w:val="28"/>
        </w:rPr>
        <w:t>Work</w:t>
      </w:r>
      <w:r>
        <w:rPr>
          <w:color w:val="231F20"/>
          <w:spacing w:val="-20"/>
          <w:sz w:val="28"/>
        </w:rPr>
        <w:t> </w:t>
      </w:r>
      <w:r>
        <w:rPr>
          <w:color w:val="231F20"/>
          <w:sz w:val="28"/>
        </w:rPr>
        <w:t>directly</w:t>
      </w:r>
      <w:r>
        <w:rPr>
          <w:color w:val="231F20"/>
          <w:spacing w:val="-19"/>
          <w:sz w:val="28"/>
        </w:rPr>
        <w:t> </w:t>
      </w:r>
      <w:r>
        <w:rPr>
          <w:color w:val="231F20"/>
          <w:sz w:val="28"/>
        </w:rPr>
        <w:t>with</w:t>
      </w:r>
      <w:r>
        <w:rPr>
          <w:color w:val="231F20"/>
          <w:spacing w:val="-20"/>
          <w:sz w:val="28"/>
        </w:rPr>
        <w:t> </w:t>
      </w:r>
      <w:r>
        <w:rPr>
          <w:color w:val="231F20"/>
          <w:sz w:val="28"/>
        </w:rPr>
        <w:t>disabled</w:t>
      </w:r>
      <w:r>
        <w:rPr>
          <w:color w:val="231F20"/>
          <w:spacing w:val="-19"/>
          <w:sz w:val="28"/>
        </w:rPr>
        <w:t> </w:t>
      </w:r>
      <w:r>
        <w:rPr>
          <w:color w:val="231F20"/>
          <w:sz w:val="28"/>
        </w:rPr>
        <w:t>people</w:t>
      </w:r>
      <w:r>
        <w:rPr>
          <w:color w:val="231F20"/>
          <w:spacing w:val="-19"/>
          <w:sz w:val="28"/>
        </w:rPr>
        <w:t> </w:t>
      </w:r>
      <w:r>
        <w:rPr>
          <w:color w:val="231F20"/>
          <w:sz w:val="28"/>
        </w:rPr>
        <w:t>to</w:t>
      </w:r>
      <w:r>
        <w:rPr>
          <w:color w:val="231F20"/>
          <w:spacing w:val="-20"/>
          <w:sz w:val="28"/>
        </w:rPr>
        <w:t> </w:t>
      </w:r>
      <w:r>
        <w:rPr>
          <w:color w:val="231F20"/>
          <w:sz w:val="28"/>
        </w:rPr>
        <w:t>get</w:t>
      </w:r>
      <w:r>
        <w:rPr>
          <w:color w:val="231F20"/>
          <w:spacing w:val="-19"/>
          <w:sz w:val="28"/>
        </w:rPr>
        <w:t> </w:t>
      </w:r>
      <w:r>
        <w:rPr>
          <w:color w:val="231F20"/>
          <w:spacing w:val="-3"/>
          <w:sz w:val="28"/>
        </w:rPr>
        <w:t>their </w:t>
      </w:r>
      <w:r>
        <w:rPr>
          <w:color w:val="231F20"/>
          <w:sz w:val="28"/>
        </w:rPr>
        <w:t>opinions</w:t>
      </w:r>
      <w:r>
        <w:rPr>
          <w:color w:val="231F20"/>
          <w:spacing w:val="-12"/>
          <w:sz w:val="28"/>
        </w:rPr>
        <w:t> </w:t>
      </w:r>
      <w:r>
        <w:rPr>
          <w:color w:val="231F20"/>
          <w:sz w:val="28"/>
        </w:rPr>
        <w:t>on</w:t>
      </w:r>
      <w:r>
        <w:rPr>
          <w:color w:val="231F20"/>
          <w:spacing w:val="-11"/>
          <w:sz w:val="28"/>
        </w:rPr>
        <w:t> </w:t>
      </w:r>
      <w:r>
        <w:rPr>
          <w:color w:val="231F20"/>
          <w:sz w:val="28"/>
        </w:rPr>
        <w:t>what</w:t>
      </w:r>
      <w:r>
        <w:rPr>
          <w:color w:val="231F20"/>
          <w:spacing w:val="-12"/>
          <w:sz w:val="28"/>
        </w:rPr>
        <w:t> </w:t>
      </w:r>
      <w:r>
        <w:rPr>
          <w:color w:val="231F20"/>
          <w:sz w:val="28"/>
        </w:rPr>
        <w:t>does</w:t>
      </w:r>
      <w:r>
        <w:rPr>
          <w:color w:val="231F20"/>
          <w:spacing w:val="-11"/>
          <w:sz w:val="28"/>
        </w:rPr>
        <w:t> </w:t>
      </w:r>
      <w:r>
        <w:rPr>
          <w:color w:val="231F20"/>
          <w:sz w:val="28"/>
        </w:rPr>
        <w:t>and</w:t>
      </w:r>
      <w:r>
        <w:rPr>
          <w:color w:val="231F20"/>
          <w:spacing w:val="-12"/>
          <w:sz w:val="28"/>
        </w:rPr>
        <w:t> </w:t>
      </w:r>
      <w:r>
        <w:rPr>
          <w:color w:val="231F20"/>
          <w:sz w:val="28"/>
        </w:rPr>
        <w:t>does</w:t>
      </w:r>
      <w:r>
        <w:rPr>
          <w:color w:val="231F20"/>
          <w:spacing w:val="-11"/>
          <w:sz w:val="28"/>
        </w:rPr>
        <w:t> </w:t>
      </w:r>
      <w:r>
        <w:rPr>
          <w:color w:val="231F20"/>
          <w:sz w:val="28"/>
        </w:rPr>
        <w:t>not</w:t>
      </w:r>
      <w:r>
        <w:rPr>
          <w:color w:val="231F20"/>
          <w:spacing w:val="-11"/>
          <w:sz w:val="28"/>
        </w:rPr>
        <w:t> </w:t>
      </w:r>
      <w:r>
        <w:rPr>
          <w:color w:val="231F20"/>
          <w:sz w:val="28"/>
        </w:rPr>
        <w:t>work.</w:t>
      </w:r>
    </w:p>
    <w:p>
      <w:pPr>
        <w:pStyle w:val="BodyText"/>
        <w:spacing w:before="8"/>
        <w:rPr>
          <w:sz w:val="27"/>
        </w:rPr>
      </w:pPr>
    </w:p>
    <w:p>
      <w:pPr>
        <w:pStyle w:val="BodyText"/>
        <w:spacing w:line="244" w:lineRule="auto"/>
        <w:ind w:left="3408" w:right="1965"/>
      </w:pPr>
      <w:r>
        <w:rPr/>
        <w:drawing>
          <wp:anchor distT="0" distB="0" distL="0" distR="0" allowOverlap="1" layoutInCell="1" locked="0" behindDoc="0" simplePos="0" relativeHeight="1696">
            <wp:simplePos x="0" y="0"/>
            <wp:positionH relativeFrom="page">
              <wp:posOffset>323989</wp:posOffset>
            </wp:positionH>
            <wp:positionV relativeFrom="paragraph">
              <wp:posOffset>494887</wp:posOffset>
            </wp:positionV>
            <wp:extent cx="1788321" cy="1354265"/>
            <wp:effectExtent l="0" t="0" r="0" b="0"/>
            <wp:wrapNone/>
            <wp:docPr id="89" name="image26.png" descr=""/>
            <wp:cNvGraphicFramePr>
              <a:graphicFrameLocks noChangeAspect="1"/>
            </wp:cNvGraphicFramePr>
            <a:graphic>
              <a:graphicData uri="http://schemas.openxmlformats.org/drawingml/2006/picture">
                <pic:pic>
                  <pic:nvPicPr>
                    <pic:cNvPr id="90" name="image26.png"/>
                    <pic:cNvPicPr/>
                  </pic:nvPicPr>
                  <pic:blipFill>
                    <a:blip r:embed="rId30" cstate="print"/>
                    <a:stretch>
                      <a:fillRect/>
                    </a:stretch>
                  </pic:blipFill>
                  <pic:spPr>
                    <a:xfrm>
                      <a:off x="0" y="0"/>
                      <a:ext cx="1788321" cy="1354265"/>
                    </a:xfrm>
                    <a:prstGeom prst="rect">
                      <a:avLst/>
                    </a:prstGeom>
                  </pic:spPr>
                </pic:pic>
              </a:graphicData>
            </a:graphic>
          </wp:anchor>
        </w:drawing>
      </w:r>
      <w:r>
        <w:rPr>
          <w:color w:val="231F20"/>
        </w:rPr>
        <w:t>In creating the physical elements of the </w:t>
      </w:r>
      <w:r>
        <w:rPr>
          <w:color w:val="231F20"/>
          <w:spacing w:val="-4"/>
        </w:rPr>
        <w:t>display, </w:t>
      </w:r>
      <w:r>
        <w:rPr>
          <w:color w:val="231F20"/>
        </w:rPr>
        <w:t>implement these easy principles in your design. They</w:t>
      </w:r>
      <w:r>
        <w:rPr>
          <w:color w:val="231F20"/>
          <w:spacing w:val="-21"/>
        </w:rPr>
        <w:t> </w:t>
      </w:r>
      <w:r>
        <w:rPr>
          <w:color w:val="231F20"/>
        </w:rPr>
        <w:t>have</w:t>
      </w:r>
      <w:r>
        <w:rPr>
          <w:color w:val="231F20"/>
          <w:spacing w:val="-21"/>
        </w:rPr>
        <w:t> </w:t>
      </w:r>
      <w:r>
        <w:rPr>
          <w:color w:val="231F20"/>
        </w:rPr>
        <w:t>a</w:t>
      </w:r>
      <w:r>
        <w:rPr>
          <w:color w:val="231F20"/>
          <w:spacing w:val="-21"/>
        </w:rPr>
        <w:t> </w:t>
      </w:r>
      <w:r>
        <w:rPr>
          <w:color w:val="231F20"/>
        </w:rPr>
        <w:t>huge</w:t>
      </w:r>
      <w:r>
        <w:rPr>
          <w:color w:val="231F20"/>
          <w:spacing w:val="-20"/>
        </w:rPr>
        <w:t> </w:t>
      </w:r>
      <w:r>
        <w:rPr>
          <w:color w:val="231F20"/>
        </w:rPr>
        <w:t>impact</w:t>
      </w:r>
      <w:r>
        <w:rPr>
          <w:color w:val="231F20"/>
          <w:spacing w:val="-21"/>
        </w:rPr>
        <w:t> </w:t>
      </w:r>
      <w:r>
        <w:rPr>
          <w:color w:val="231F20"/>
        </w:rPr>
        <w:t>on</w:t>
      </w:r>
      <w:r>
        <w:rPr>
          <w:color w:val="231F20"/>
          <w:spacing w:val="-21"/>
        </w:rPr>
        <w:t> </w:t>
      </w:r>
      <w:r>
        <w:rPr>
          <w:color w:val="231F20"/>
        </w:rPr>
        <w:t>increasing</w:t>
      </w:r>
      <w:r>
        <w:rPr>
          <w:color w:val="231F20"/>
          <w:spacing w:val="-21"/>
        </w:rPr>
        <w:t> </w:t>
      </w:r>
      <w:r>
        <w:rPr>
          <w:color w:val="231F20"/>
        </w:rPr>
        <w:t>accessibility:</w:t>
      </w:r>
    </w:p>
    <w:p>
      <w:pPr>
        <w:pStyle w:val="BodyText"/>
        <w:spacing w:before="2"/>
      </w:pPr>
    </w:p>
    <w:p>
      <w:pPr>
        <w:pStyle w:val="ListParagraph"/>
        <w:numPr>
          <w:ilvl w:val="1"/>
          <w:numId w:val="1"/>
        </w:numPr>
        <w:tabs>
          <w:tab w:pos="3693" w:val="left" w:leader="none"/>
        </w:tabs>
        <w:spacing w:line="244" w:lineRule="auto" w:before="0" w:after="0"/>
        <w:ind w:left="3692" w:right="977" w:hanging="284"/>
        <w:jc w:val="left"/>
        <w:rPr>
          <w:sz w:val="28"/>
        </w:rPr>
      </w:pPr>
      <w:r>
        <w:rPr>
          <w:color w:val="231F20"/>
          <w:sz w:val="28"/>
        </w:rPr>
        <w:t>Mount</w:t>
      </w:r>
      <w:r>
        <w:rPr>
          <w:color w:val="231F20"/>
          <w:spacing w:val="-16"/>
          <w:sz w:val="28"/>
        </w:rPr>
        <w:t> </w:t>
      </w:r>
      <w:r>
        <w:rPr>
          <w:color w:val="231F20"/>
          <w:sz w:val="28"/>
        </w:rPr>
        <w:t>displays</w:t>
      </w:r>
      <w:r>
        <w:rPr>
          <w:color w:val="231F20"/>
          <w:spacing w:val="-15"/>
          <w:sz w:val="28"/>
        </w:rPr>
        <w:t> </w:t>
      </w:r>
      <w:r>
        <w:rPr>
          <w:color w:val="231F20"/>
          <w:sz w:val="28"/>
        </w:rPr>
        <w:t>at</w:t>
      </w:r>
      <w:r>
        <w:rPr>
          <w:color w:val="231F20"/>
          <w:spacing w:val="-16"/>
          <w:sz w:val="28"/>
        </w:rPr>
        <w:t> </w:t>
      </w:r>
      <w:r>
        <w:rPr>
          <w:color w:val="231F20"/>
          <w:sz w:val="28"/>
        </w:rPr>
        <w:t>a</w:t>
      </w:r>
      <w:r>
        <w:rPr>
          <w:color w:val="231F20"/>
          <w:spacing w:val="-15"/>
          <w:sz w:val="28"/>
        </w:rPr>
        <w:t> </w:t>
      </w:r>
      <w:r>
        <w:rPr>
          <w:color w:val="231F20"/>
          <w:sz w:val="28"/>
        </w:rPr>
        <w:t>lower</w:t>
      </w:r>
      <w:r>
        <w:rPr>
          <w:color w:val="231F20"/>
          <w:spacing w:val="-15"/>
          <w:sz w:val="28"/>
        </w:rPr>
        <w:t> </w:t>
      </w:r>
      <w:r>
        <w:rPr>
          <w:color w:val="231F20"/>
          <w:sz w:val="28"/>
        </w:rPr>
        <w:t>level;</w:t>
      </w:r>
      <w:r>
        <w:rPr>
          <w:color w:val="231F20"/>
          <w:spacing w:val="-16"/>
          <w:sz w:val="28"/>
        </w:rPr>
        <w:t> </w:t>
      </w:r>
      <w:r>
        <w:rPr>
          <w:color w:val="231F20"/>
          <w:sz w:val="28"/>
        </w:rPr>
        <w:t>75</w:t>
      </w:r>
      <w:r>
        <w:rPr>
          <w:color w:val="231F20"/>
          <w:spacing w:val="-15"/>
          <w:sz w:val="28"/>
        </w:rPr>
        <w:t> </w:t>
      </w:r>
      <w:r>
        <w:rPr>
          <w:color w:val="231F20"/>
          <w:sz w:val="28"/>
        </w:rPr>
        <w:t>cm</w:t>
      </w:r>
      <w:r>
        <w:rPr>
          <w:color w:val="231F20"/>
          <w:spacing w:val="-15"/>
          <w:sz w:val="28"/>
        </w:rPr>
        <w:t> </w:t>
      </w:r>
      <w:r>
        <w:rPr>
          <w:color w:val="231F20"/>
          <w:sz w:val="28"/>
        </w:rPr>
        <w:t>from</w:t>
      </w:r>
      <w:r>
        <w:rPr>
          <w:color w:val="231F20"/>
          <w:spacing w:val="-16"/>
          <w:sz w:val="28"/>
        </w:rPr>
        <w:t> </w:t>
      </w:r>
      <w:r>
        <w:rPr>
          <w:color w:val="231F20"/>
          <w:sz w:val="28"/>
        </w:rPr>
        <w:t>the</w:t>
      </w:r>
      <w:r>
        <w:rPr>
          <w:color w:val="231F20"/>
          <w:spacing w:val="-15"/>
          <w:sz w:val="28"/>
        </w:rPr>
        <w:t> </w:t>
      </w:r>
      <w:r>
        <w:rPr>
          <w:color w:val="231F20"/>
          <w:sz w:val="28"/>
        </w:rPr>
        <w:t>ground</w:t>
      </w:r>
      <w:r>
        <w:rPr>
          <w:color w:val="231F20"/>
          <w:spacing w:val="-15"/>
          <w:sz w:val="28"/>
        </w:rPr>
        <w:t> </w:t>
      </w:r>
      <w:r>
        <w:rPr>
          <w:color w:val="231F20"/>
          <w:sz w:val="28"/>
        </w:rPr>
        <w:t>to the</w:t>
      </w:r>
      <w:r>
        <w:rPr>
          <w:color w:val="231F20"/>
          <w:spacing w:val="-17"/>
          <w:sz w:val="28"/>
        </w:rPr>
        <w:t> </w:t>
      </w:r>
      <w:r>
        <w:rPr>
          <w:color w:val="231F20"/>
          <w:sz w:val="28"/>
        </w:rPr>
        <w:t>underside</w:t>
      </w:r>
      <w:r>
        <w:rPr>
          <w:color w:val="231F20"/>
          <w:spacing w:val="-16"/>
          <w:sz w:val="28"/>
        </w:rPr>
        <w:t> </w:t>
      </w:r>
      <w:r>
        <w:rPr>
          <w:color w:val="231F20"/>
          <w:sz w:val="28"/>
        </w:rPr>
        <w:t>of</w:t>
      </w:r>
      <w:r>
        <w:rPr>
          <w:color w:val="231F20"/>
          <w:spacing w:val="9"/>
          <w:sz w:val="28"/>
        </w:rPr>
        <w:t> </w:t>
      </w:r>
      <w:r>
        <w:rPr>
          <w:color w:val="231F20"/>
          <w:sz w:val="28"/>
        </w:rPr>
        <w:t>worktop</w:t>
      </w:r>
      <w:r>
        <w:rPr>
          <w:color w:val="231F20"/>
          <w:spacing w:val="-16"/>
          <w:sz w:val="28"/>
        </w:rPr>
        <w:t> </w:t>
      </w:r>
      <w:r>
        <w:rPr>
          <w:color w:val="231F20"/>
          <w:sz w:val="28"/>
        </w:rPr>
        <w:t>or</w:t>
      </w:r>
      <w:r>
        <w:rPr>
          <w:color w:val="231F20"/>
          <w:spacing w:val="-16"/>
          <w:sz w:val="28"/>
        </w:rPr>
        <w:t> </w:t>
      </w:r>
      <w:r>
        <w:rPr>
          <w:color w:val="231F20"/>
          <w:sz w:val="28"/>
        </w:rPr>
        <w:t>display</w:t>
      </w:r>
      <w:r>
        <w:rPr>
          <w:color w:val="231F20"/>
          <w:spacing w:val="-16"/>
          <w:sz w:val="28"/>
        </w:rPr>
        <w:t> </w:t>
      </w:r>
      <w:r>
        <w:rPr>
          <w:color w:val="231F20"/>
          <w:sz w:val="28"/>
        </w:rPr>
        <w:t>case</w:t>
      </w:r>
      <w:r>
        <w:rPr>
          <w:color w:val="231F20"/>
          <w:spacing w:val="-16"/>
          <w:sz w:val="28"/>
        </w:rPr>
        <w:t> </w:t>
      </w:r>
      <w:r>
        <w:rPr>
          <w:color w:val="231F20"/>
          <w:sz w:val="28"/>
        </w:rPr>
        <w:t>is</w:t>
      </w:r>
      <w:r>
        <w:rPr>
          <w:color w:val="231F20"/>
          <w:spacing w:val="-17"/>
          <w:sz w:val="28"/>
        </w:rPr>
        <w:t> </w:t>
      </w:r>
      <w:r>
        <w:rPr>
          <w:color w:val="231F20"/>
          <w:spacing w:val="-3"/>
          <w:sz w:val="28"/>
        </w:rPr>
        <w:t>recommended.</w:t>
      </w:r>
    </w:p>
    <w:p>
      <w:pPr>
        <w:pStyle w:val="ListParagraph"/>
        <w:numPr>
          <w:ilvl w:val="1"/>
          <w:numId w:val="1"/>
        </w:numPr>
        <w:tabs>
          <w:tab w:pos="3693" w:val="left" w:leader="none"/>
        </w:tabs>
        <w:spacing w:line="244" w:lineRule="auto" w:before="0" w:after="0"/>
        <w:ind w:left="3692" w:right="1086" w:hanging="284"/>
        <w:jc w:val="left"/>
        <w:rPr>
          <w:sz w:val="28"/>
        </w:rPr>
      </w:pPr>
      <w:r>
        <w:rPr>
          <w:color w:val="231F20"/>
          <w:sz w:val="28"/>
        </w:rPr>
        <w:t>Ensure that cases allow for wheelchair users to get close to</w:t>
      </w:r>
      <w:r>
        <w:rPr>
          <w:color w:val="231F20"/>
          <w:spacing w:val="-17"/>
          <w:sz w:val="28"/>
        </w:rPr>
        <w:t> </w:t>
      </w:r>
      <w:r>
        <w:rPr>
          <w:color w:val="231F20"/>
          <w:sz w:val="28"/>
        </w:rPr>
        <w:t>the</w:t>
      </w:r>
      <w:r>
        <w:rPr>
          <w:color w:val="231F20"/>
          <w:spacing w:val="-17"/>
          <w:sz w:val="28"/>
        </w:rPr>
        <w:t> </w:t>
      </w:r>
      <w:r>
        <w:rPr>
          <w:color w:val="231F20"/>
          <w:sz w:val="28"/>
        </w:rPr>
        <w:t>case</w:t>
      </w:r>
      <w:r>
        <w:rPr>
          <w:color w:val="231F20"/>
          <w:spacing w:val="-16"/>
          <w:sz w:val="28"/>
        </w:rPr>
        <w:t> </w:t>
      </w:r>
      <w:r>
        <w:rPr>
          <w:color w:val="231F20"/>
          <w:sz w:val="28"/>
        </w:rPr>
        <w:t>with</w:t>
      </w:r>
      <w:r>
        <w:rPr>
          <w:color w:val="231F20"/>
          <w:spacing w:val="-17"/>
          <w:sz w:val="28"/>
        </w:rPr>
        <w:t> </w:t>
      </w:r>
      <w:r>
        <w:rPr>
          <w:color w:val="231F20"/>
          <w:sz w:val="28"/>
        </w:rPr>
        <w:t>‘knees-under’</w:t>
      </w:r>
      <w:r>
        <w:rPr>
          <w:color w:val="231F20"/>
          <w:spacing w:val="-16"/>
          <w:sz w:val="28"/>
        </w:rPr>
        <w:t> </w:t>
      </w:r>
      <w:r>
        <w:rPr>
          <w:color w:val="231F20"/>
          <w:sz w:val="28"/>
        </w:rPr>
        <w:t>access</w:t>
      </w:r>
      <w:r>
        <w:rPr>
          <w:color w:val="231F20"/>
          <w:spacing w:val="-17"/>
          <w:sz w:val="28"/>
        </w:rPr>
        <w:t> </w:t>
      </w:r>
      <w:r>
        <w:rPr>
          <w:color w:val="231F20"/>
          <w:sz w:val="28"/>
        </w:rPr>
        <w:t>(i.e.</w:t>
      </w:r>
      <w:r>
        <w:rPr>
          <w:color w:val="231F20"/>
          <w:spacing w:val="-16"/>
          <w:sz w:val="28"/>
        </w:rPr>
        <w:t> </w:t>
      </w:r>
      <w:r>
        <w:rPr>
          <w:color w:val="231F20"/>
          <w:sz w:val="28"/>
        </w:rPr>
        <w:t>the</w:t>
      </w:r>
      <w:r>
        <w:rPr>
          <w:color w:val="231F20"/>
          <w:spacing w:val="-17"/>
          <w:sz w:val="28"/>
        </w:rPr>
        <w:t> </w:t>
      </w:r>
      <w:r>
        <w:rPr>
          <w:color w:val="231F20"/>
          <w:sz w:val="28"/>
        </w:rPr>
        <w:t>display</w:t>
      </w:r>
      <w:r>
        <w:rPr>
          <w:color w:val="231F20"/>
          <w:spacing w:val="-17"/>
          <w:sz w:val="28"/>
        </w:rPr>
        <w:t> </w:t>
      </w:r>
      <w:r>
        <w:rPr>
          <w:color w:val="231F20"/>
          <w:spacing w:val="-3"/>
          <w:sz w:val="28"/>
        </w:rPr>
        <w:t>units</w:t>
      </w:r>
    </w:p>
    <w:p>
      <w:pPr>
        <w:pStyle w:val="BodyText"/>
        <w:spacing w:line="244" w:lineRule="auto"/>
        <w:ind w:left="3692" w:right="532"/>
      </w:pPr>
      <w:r>
        <w:rPr>
          <w:color w:val="231F20"/>
        </w:rPr>
        <w:t>should be hollow underneath like a table). Display case hoods should be transparent on five sides, particularly the front, so that objects displayed inside can be viewed at any level, not just from above. Wherever possible object mounts should</w:t>
      </w:r>
    </w:p>
    <w:p>
      <w:pPr>
        <w:pStyle w:val="BodyText"/>
        <w:spacing w:line="320" w:lineRule="exact"/>
        <w:ind w:left="3692"/>
      </w:pPr>
      <w:r>
        <w:rPr>
          <w:color w:val="231F20"/>
        </w:rPr>
        <w:t>be at an angle to enable objects to be easily viewed.</w:t>
      </w:r>
    </w:p>
    <w:p>
      <w:pPr>
        <w:pStyle w:val="ListParagraph"/>
        <w:numPr>
          <w:ilvl w:val="1"/>
          <w:numId w:val="1"/>
        </w:numPr>
        <w:tabs>
          <w:tab w:pos="3693" w:val="left" w:leader="none"/>
        </w:tabs>
        <w:spacing w:line="244" w:lineRule="auto" w:before="0" w:after="0"/>
        <w:ind w:left="3692" w:right="1477" w:hanging="284"/>
        <w:jc w:val="left"/>
        <w:rPr>
          <w:sz w:val="28"/>
        </w:rPr>
      </w:pPr>
      <w:r>
        <w:rPr>
          <w:color w:val="231F20"/>
          <w:sz w:val="28"/>
        </w:rPr>
        <w:t>Use</w:t>
      </w:r>
      <w:r>
        <w:rPr>
          <w:color w:val="231F20"/>
          <w:spacing w:val="-18"/>
          <w:sz w:val="28"/>
        </w:rPr>
        <w:t> </w:t>
      </w:r>
      <w:r>
        <w:rPr>
          <w:color w:val="231F20"/>
          <w:sz w:val="28"/>
        </w:rPr>
        <w:t>a</w:t>
      </w:r>
      <w:r>
        <w:rPr>
          <w:color w:val="231F20"/>
          <w:spacing w:val="-18"/>
          <w:sz w:val="28"/>
        </w:rPr>
        <w:t> </w:t>
      </w:r>
      <w:r>
        <w:rPr>
          <w:color w:val="231F20"/>
          <w:sz w:val="28"/>
        </w:rPr>
        <w:t>brightly</w:t>
      </w:r>
      <w:r>
        <w:rPr>
          <w:color w:val="231F20"/>
          <w:spacing w:val="-17"/>
          <w:sz w:val="28"/>
        </w:rPr>
        <w:t> </w:t>
      </w:r>
      <w:r>
        <w:rPr>
          <w:color w:val="231F20"/>
          <w:sz w:val="28"/>
        </w:rPr>
        <w:t>coloured</w:t>
      </w:r>
      <w:r>
        <w:rPr>
          <w:color w:val="231F20"/>
          <w:spacing w:val="-18"/>
          <w:sz w:val="28"/>
        </w:rPr>
        <w:t> </w:t>
      </w:r>
      <w:r>
        <w:rPr>
          <w:color w:val="231F20"/>
          <w:sz w:val="28"/>
        </w:rPr>
        <w:t>guide</w:t>
      </w:r>
      <w:r>
        <w:rPr>
          <w:color w:val="231F20"/>
          <w:spacing w:val="-17"/>
          <w:sz w:val="28"/>
        </w:rPr>
        <w:t> </w:t>
      </w:r>
      <w:r>
        <w:rPr>
          <w:color w:val="231F20"/>
          <w:sz w:val="28"/>
        </w:rPr>
        <w:t>line</w:t>
      </w:r>
      <w:r>
        <w:rPr>
          <w:color w:val="231F20"/>
          <w:spacing w:val="-18"/>
          <w:sz w:val="28"/>
        </w:rPr>
        <w:t> </w:t>
      </w:r>
      <w:r>
        <w:rPr>
          <w:color w:val="231F20"/>
          <w:sz w:val="28"/>
        </w:rPr>
        <w:t>to</w:t>
      </w:r>
      <w:r>
        <w:rPr>
          <w:color w:val="231F20"/>
          <w:spacing w:val="-17"/>
          <w:sz w:val="28"/>
        </w:rPr>
        <w:t> </w:t>
      </w:r>
      <w:r>
        <w:rPr>
          <w:color w:val="231F20"/>
          <w:sz w:val="28"/>
        </w:rPr>
        <w:t>act</w:t>
      </w:r>
      <w:r>
        <w:rPr>
          <w:color w:val="231F20"/>
          <w:spacing w:val="-18"/>
          <w:sz w:val="28"/>
        </w:rPr>
        <w:t> </w:t>
      </w:r>
      <w:r>
        <w:rPr>
          <w:color w:val="231F20"/>
          <w:sz w:val="28"/>
        </w:rPr>
        <w:t>as</w:t>
      </w:r>
      <w:r>
        <w:rPr>
          <w:color w:val="231F20"/>
          <w:spacing w:val="-17"/>
          <w:sz w:val="28"/>
        </w:rPr>
        <w:t> </w:t>
      </w:r>
      <w:r>
        <w:rPr>
          <w:color w:val="231F20"/>
          <w:sz w:val="28"/>
        </w:rPr>
        <w:t>a</w:t>
      </w:r>
      <w:r>
        <w:rPr>
          <w:color w:val="231F20"/>
          <w:spacing w:val="-18"/>
          <w:sz w:val="28"/>
        </w:rPr>
        <w:t> </w:t>
      </w:r>
      <w:r>
        <w:rPr>
          <w:color w:val="231F20"/>
          <w:sz w:val="28"/>
        </w:rPr>
        <w:t>visual</w:t>
      </w:r>
      <w:r>
        <w:rPr>
          <w:color w:val="231F20"/>
          <w:spacing w:val="-17"/>
          <w:sz w:val="28"/>
        </w:rPr>
        <w:t> </w:t>
      </w:r>
      <w:r>
        <w:rPr>
          <w:color w:val="231F20"/>
          <w:spacing w:val="-3"/>
          <w:sz w:val="28"/>
        </w:rPr>
        <w:t>trail </w:t>
      </w:r>
      <w:r>
        <w:rPr>
          <w:color w:val="231F20"/>
          <w:sz w:val="28"/>
        </w:rPr>
        <w:t>through the whole exhibition. This helps sighted and visually</w:t>
      </w:r>
      <w:r>
        <w:rPr>
          <w:color w:val="231F20"/>
          <w:spacing w:val="-16"/>
          <w:sz w:val="28"/>
        </w:rPr>
        <w:t> </w:t>
      </w:r>
      <w:r>
        <w:rPr>
          <w:color w:val="231F20"/>
          <w:sz w:val="28"/>
        </w:rPr>
        <w:t>impaired</w:t>
      </w:r>
      <w:r>
        <w:rPr>
          <w:color w:val="231F20"/>
          <w:spacing w:val="-16"/>
          <w:sz w:val="28"/>
        </w:rPr>
        <w:t> </w:t>
      </w:r>
      <w:r>
        <w:rPr>
          <w:color w:val="231F20"/>
          <w:sz w:val="28"/>
        </w:rPr>
        <w:t>visitors</w:t>
      </w:r>
      <w:r>
        <w:rPr>
          <w:color w:val="231F20"/>
          <w:spacing w:val="-15"/>
          <w:sz w:val="28"/>
        </w:rPr>
        <w:t> </w:t>
      </w:r>
      <w:r>
        <w:rPr>
          <w:color w:val="231F20"/>
          <w:sz w:val="28"/>
        </w:rPr>
        <w:t>alike</w:t>
      </w:r>
      <w:r>
        <w:rPr>
          <w:color w:val="231F20"/>
          <w:spacing w:val="-16"/>
          <w:sz w:val="28"/>
        </w:rPr>
        <w:t> </w:t>
      </w:r>
      <w:r>
        <w:rPr>
          <w:color w:val="231F20"/>
          <w:sz w:val="28"/>
        </w:rPr>
        <w:t>to</w:t>
      </w:r>
      <w:r>
        <w:rPr>
          <w:color w:val="231F20"/>
          <w:spacing w:val="-16"/>
          <w:sz w:val="28"/>
        </w:rPr>
        <w:t> </w:t>
      </w:r>
      <w:r>
        <w:rPr>
          <w:color w:val="231F20"/>
          <w:sz w:val="28"/>
        </w:rPr>
        <w:t>navigate</w:t>
      </w:r>
      <w:r>
        <w:rPr>
          <w:color w:val="231F20"/>
          <w:spacing w:val="-15"/>
          <w:sz w:val="28"/>
        </w:rPr>
        <w:t> </w:t>
      </w:r>
      <w:r>
        <w:rPr>
          <w:color w:val="231F20"/>
          <w:sz w:val="28"/>
        </w:rPr>
        <w:t>the</w:t>
      </w:r>
      <w:r>
        <w:rPr>
          <w:color w:val="231F20"/>
          <w:spacing w:val="-16"/>
          <w:sz w:val="28"/>
        </w:rPr>
        <w:t> </w:t>
      </w:r>
      <w:r>
        <w:rPr>
          <w:color w:val="231F20"/>
          <w:sz w:val="28"/>
        </w:rPr>
        <w:t>space.</w:t>
      </w:r>
    </w:p>
    <w:p>
      <w:pPr>
        <w:spacing w:after="0" w:line="244" w:lineRule="auto"/>
        <w:jc w:val="left"/>
        <w:rPr>
          <w:sz w:val="28"/>
        </w:rPr>
        <w:sectPr>
          <w:headerReference w:type="default" r:id="rId28"/>
          <w:pgSz w:w="11910" w:h="16840"/>
          <w:pgMar w:header="0" w:footer="901" w:top="300" w:bottom="1100" w:left="280" w:right="380"/>
        </w:sectPr>
      </w:pPr>
    </w:p>
    <w:p>
      <w:pPr>
        <w:pStyle w:val="BodyText"/>
        <w:spacing w:line="20" w:lineRule="exact"/>
        <w:ind w:left="225"/>
        <w:rPr>
          <w:sz w:val="2"/>
        </w:rPr>
      </w:pPr>
      <w:r>
        <w:rPr>
          <w:sz w:val="2"/>
        </w:rPr>
        <w:pict>
          <v:group style="width:544.3pt;height:.5pt;mso-position-horizontal-relative:char;mso-position-vertical-relative:line" coordorigin="0,0" coordsize="10886,10">
            <v:line style="position:absolute" from="0,5" to="10885,5" stroked="true" strokeweight=".5pt" strokecolor="#231f20">
              <v:stroke dashstyle="solid"/>
            </v:line>
          </v:group>
        </w:pict>
      </w:r>
      <w:r>
        <w:rPr>
          <w:sz w:val="2"/>
        </w:rPr>
      </w:r>
    </w:p>
    <w:p>
      <w:pPr>
        <w:pStyle w:val="BodyText"/>
        <w:spacing w:before="10"/>
        <w:rPr>
          <w:sz w:val="19"/>
        </w:rPr>
      </w:pPr>
    </w:p>
    <w:p>
      <w:pPr>
        <w:spacing w:line="271" w:lineRule="exact" w:before="101"/>
        <w:ind w:left="202" w:right="0" w:firstLine="0"/>
        <w:jc w:val="left"/>
        <w:rPr>
          <w:sz w:val="24"/>
        </w:rPr>
      </w:pPr>
      <w:r>
        <w:rPr>
          <w:color w:val="231F20"/>
          <w:sz w:val="24"/>
        </w:rPr>
        <w:t>Top Tip:</w:t>
      </w:r>
    </w:p>
    <w:p>
      <w:pPr>
        <w:pStyle w:val="Heading3"/>
        <w:spacing w:line="220" w:lineRule="auto" w:before="13"/>
        <w:ind w:left="238" w:right="2633" w:hanging="46"/>
      </w:pPr>
      <w:r>
        <w:rPr>
          <w:color w:val="231F20"/>
        </w:rPr>
        <w:t>You may have wanted to include lots of audio and interactive elements for visually impaired visitors, but visitors with autism or other impairments may find it overwhelming.</w:t>
      </w:r>
    </w:p>
    <w:p>
      <w:pPr>
        <w:spacing w:line="220" w:lineRule="auto" w:before="4"/>
        <w:ind w:left="240" w:right="2977" w:hanging="12"/>
        <w:jc w:val="left"/>
        <w:rPr>
          <w:b/>
          <w:sz w:val="28"/>
        </w:rPr>
      </w:pPr>
      <w:r>
        <w:rPr>
          <w:b/>
          <w:color w:val="231F20"/>
          <w:spacing w:val="11"/>
          <w:sz w:val="28"/>
        </w:rPr>
        <w:t>Consider</w:t>
      </w:r>
      <w:r>
        <w:rPr>
          <w:b/>
          <w:color w:val="231F20"/>
          <w:spacing w:val="-40"/>
          <w:sz w:val="28"/>
        </w:rPr>
        <w:t> </w:t>
      </w:r>
      <w:r>
        <w:rPr>
          <w:b/>
          <w:color w:val="231F20"/>
          <w:spacing w:val="10"/>
          <w:sz w:val="28"/>
        </w:rPr>
        <w:t>having</w:t>
      </w:r>
      <w:r>
        <w:rPr>
          <w:b/>
          <w:color w:val="231F20"/>
          <w:spacing w:val="-39"/>
          <w:sz w:val="28"/>
        </w:rPr>
        <w:t> </w:t>
      </w:r>
      <w:r>
        <w:rPr>
          <w:b/>
          <w:color w:val="231F20"/>
          <w:spacing w:val="12"/>
          <w:sz w:val="28"/>
        </w:rPr>
        <w:t>scheduled</w:t>
      </w:r>
      <w:r>
        <w:rPr>
          <w:b/>
          <w:color w:val="231F20"/>
          <w:spacing w:val="-39"/>
          <w:sz w:val="28"/>
        </w:rPr>
        <w:t> </w:t>
      </w:r>
      <w:r>
        <w:rPr>
          <w:b/>
          <w:color w:val="231F20"/>
          <w:spacing w:val="9"/>
          <w:sz w:val="28"/>
        </w:rPr>
        <w:t>and</w:t>
      </w:r>
      <w:r>
        <w:rPr>
          <w:b/>
          <w:color w:val="231F20"/>
          <w:spacing w:val="-39"/>
          <w:sz w:val="28"/>
        </w:rPr>
        <w:t> </w:t>
      </w:r>
      <w:r>
        <w:rPr>
          <w:b/>
          <w:color w:val="231F20"/>
          <w:spacing w:val="12"/>
          <w:sz w:val="28"/>
        </w:rPr>
        <w:t>publicised</w:t>
      </w:r>
      <w:r>
        <w:rPr>
          <w:b/>
          <w:color w:val="231F20"/>
          <w:spacing w:val="-39"/>
          <w:sz w:val="28"/>
        </w:rPr>
        <w:t> </w:t>
      </w:r>
      <w:r>
        <w:rPr>
          <w:b/>
          <w:color w:val="231F20"/>
          <w:spacing w:val="11"/>
          <w:sz w:val="28"/>
        </w:rPr>
        <w:t>quiet</w:t>
      </w:r>
      <w:r>
        <w:rPr>
          <w:b/>
          <w:color w:val="231F20"/>
          <w:spacing w:val="-40"/>
          <w:sz w:val="28"/>
        </w:rPr>
        <w:t> </w:t>
      </w:r>
      <w:r>
        <w:rPr>
          <w:b/>
          <w:color w:val="231F20"/>
          <w:spacing w:val="11"/>
          <w:sz w:val="28"/>
        </w:rPr>
        <w:t>times</w:t>
      </w:r>
      <w:r>
        <w:rPr>
          <w:b/>
          <w:color w:val="231F20"/>
          <w:spacing w:val="-39"/>
          <w:sz w:val="28"/>
        </w:rPr>
        <w:t> </w:t>
      </w:r>
      <w:r>
        <w:rPr>
          <w:b/>
          <w:color w:val="231F20"/>
          <w:spacing w:val="11"/>
          <w:sz w:val="28"/>
        </w:rPr>
        <w:t>when </w:t>
      </w:r>
      <w:r>
        <w:rPr>
          <w:b/>
          <w:color w:val="231F20"/>
          <w:spacing w:val="10"/>
          <w:sz w:val="28"/>
        </w:rPr>
        <w:t>audio </w:t>
      </w:r>
      <w:r>
        <w:rPr>
          <w:b/>
          <w:color w:val="231F20"/>
          <w:spacing w:val="7"/>
          <w:sz w:val="28"/>
        </w:rPr>
        <w:t>is </w:t>
      </w:r>
      <w:r>
        <w:rPr>
          <w:b/>
          <w:color w:val="231F20"/>
          <w:spacing w:val="11"/>
          <w:sz w:val="28"/>
        </w:rPr>
        <w:t>turned off </w:t>
      </w:r>
      <w:r>
        <w:rPr>
          <w:b/>
          <w:color w:val="231F20"/>
          <w:spacing w:val="6"/>
          <w:sz w:val="28"/>
        </w:rPr>
        <w:t>or</w:t>
      </w:r>
      <w:r>
        <w:rPr>
          <w:b/>
          <w:color w:val="231F20"/>
          <w:spacing w:val="79"/>
          <w:sz w:val="28"/>
        </w:rPr>
        <w:t> </w:t>
      </w:r>
      <w:r>
        <w:rPr>
          <w:b/>
          <w:color w:val="231F20"/>
          <w:spacing w:val="10"/>
          <w:sz w:val="28"/>
        </w:rPr>
        <w:t>down.</w:t>
      </w:r>
    </w:p>
    <w:p>
      <w:pPr>
        <w:pStyle w:val="BodyText"/>
        <w:rPr>
          <w:b/>
          <w:sz w:val="20"/>
        </w:rPr>
      </w:pPr>
    </w:p>
    <w:p>
      <w:pPr>
        <w:pStyle w:val="BodyText"/>
        <w:spacing w:before="3"/>
        <w:rPr>
          <w:b/>
          <w:sz w:val="14"/>
        </w:rPr>
      </w:pPr>
      <w:r>
        <w:rPr/>
        <w:pict>
          <v:line style="position:absolute;mso-position-horizontal-relative:page;mso-position-vertical-relative:paragraph;z-index:-304;mso-wrap-distance-left:0;mso-wrap-distance-right:0" from="25.511801pt,10.469648pt" to="569.763801pt,10.469648pt" stroked="true" strokeweight=".5pt" strokecolor="#231f20">
            <v:stroke dashstyle="solid"/>
            <w10:wrap type="topAndBottom"/>
          </v:line>
        </w:pict>
      </w:r>
    </w:p>
    <w:p>
      <w:pPr>
        <w:pStyle w:val="BodyText"/>
        <w:spacing w:before="2"/>
        <w:rPr>
          <w:b/>
          <w:sz w:val="22"/>
        </w:rPr>
      </w:pPr>
    </w:p>
    <w:p>
      <w:pPr>
        <w:pStyle w:val="ListParagraph"/>
        <w:numPr>
          <w:ilvl w:val="0"/>
          <w:numId w:val="1"/>
        </w:numPr>
        <w:tabs>
          <w:tab w:pos="514" w:val="left" w:leader="none"/>
        </w:tabs>
        <w:spacing w:line="244" w:lineRule="auto" w:before="100" w:after="0"/>
        <w:ind w:left="513" w:right="1296" w:hanging="283"/>
        <w:jc w:val="left"/>
        <w:rPr>
          <w:sz w:val="28"/>
        </w:rPr>
      </w:pPr>
      <w:r>
        <w:rPr>
          <w:color w:val="231F20"/>
          <w:sz w:val="28"/>
        </w:rPr>
        <w:t>Use</w:t>
      </w:r>
      <w:r>
        <w:rPr>
          <w:color w:val="231F20"/>
          <w:spacing w:val="-16"/>
          <w:sz w:val="28"/>
        </w:rPr>
        <w:t> </w:t>
      </w:r>
      <w:r>
        <w:rPr>
          <w:color w:val="231F20"/>
          <w:sz w:val="28"/>
        </w:rPr>
        <w:t>large</w:t>
      </w:r>
      <w:r>
        <w:rPr>
          <w:color w:val="231F20"/>
          <w:spacing w:val="-15"/>
          <w:sz w:val="28"/>
        </w:rPr>
        <w:t> </w:t>
      </w:r>
      <w:r>
        <w:rPr>
          <w:color w:val="231F20"/>
          <w:sz w:val="28"/>
        </w:rPr>
        <w:t>print</w:t>
      </w:r>
      <w:r>
        <w:rPr>
          <w:color w:val="231F20"/>
          <w:spacing w:val="-15"/>
          <w:sz w:val="28"/>
        </w:rPr>
        <w:t> </w:t>
      </w:r>
      <w:r>
        <w:rPr>
          <w:color w:val="231F20"/>
          <w:sz w:val="28"/>
        </w:rPr>
        <w:t>text</w:t>
      </w:r>
      <w:r>
        <w:rPr>
          <w:color w:val="231F20"/>
          <w:spacing w:val="-15"/>
          <w:sz w:val="28"/>
        </w:rPr>
        <w:t> </w:t>
      </w:r>
      <w:r>
        <w:rPr>
          <w:color w:val="231F20"/>
          <w:sz w:val="28"/>
        </w:rPr>
        <w:t>panels,</w:t>
      </w:r>
      <w:r>
        <w:rPr>
          <w:color w:val="231F20"/>
          <w:spacing w:val="-15"/>
          <w:sz w:val="28"/>
        </w:rPr>
        <w:t> </w:t>
      </w:r>
      <w:r>
        <w:rPr>
          <w:color w:val="231F20"/>
          <w:sz w:val="28"/>
        </w:rPr>
        <w:t>size</w:t>
      </w:r>
      <w:r>
        <w:rPr>
          <w:color w:val="231F20"/>
          <w:spacing w:val="-15"/>
          <w:sz w:val="28"/>
        </w:rPr>
        <w:t> </w:t>
      </w:r>
      <w:r>
        <w:rPr>
          <w:color w:val="231F20"/>
          <w:sz w:val="28"/>
        </w:rPr>
        <w:t>16</w:t>
      </w:r>
      <w:r>
        <w:rPr>
          <w:color w:val="231F20"/>
          <w:spacing w:val="-15"/>
          <w:sz w:val="28"/>
        </w:rPr>
        <w:t> </w:t>
      </w:r>
      <w:r>
        <w:rPr>
          <w:color w:val="231F20"/>
          <w:sz w:val="28"/>
        </w:rPr>
        <w:t>point</w:t>
      </w:r>
      <w:r>
        <w:rPr>
          <w:color w:val="231F20"/>
          <w:spacing w:val="-15"/>
          <w:sz w:val="28"/>
        </w:rPr>
        <w:t> </w:t>
      </w:r>
      <w:r>
        <w:rPr>
          <w:color w:val="231F20"/>
          <w:sz w:val="28"/>
        </w:rPr>
        <w:t>as</w:t>
      </w:r>
      <w:r>
        <w:rPr>
          <w:color w:val="231F20"/>
          <w:spacing w:val="-15"/>
          <w:sz w:val="28"/>
        </w:rPr>
        <w:t> </w:t>
      </w:r>
      <w:r>
        <w:rPr>
          <w:color w:val="231F20"/>
          <w:sz w:val="28"/>
        </w:rPr>
        <w:t>a</w:t>
      </w:r>
      <w:r>
        <w:rPr>
          <w:color w:val="231F20"/>
          <w:spacing w:val="-15"/>
          <w:sz w:val="28"/>
        </w:rPr>
        <w:t> </w:t>
      </w:r>
      <w:r>
        <w:rPr>
          <w:color w:val="231F20"/>
          <w:sz w:val="28"/>
        </w:rPr>
        <w:t>minimum.</w:t>
      </w:r>
      <w:r>
        <w:rPr>
          <w:color w:val="231F20"/>
          <w:spacing w:val="48"/>
          <w:sz w:val="28"/>
        </w:rPr>
        <w:t> </w:t>
      </w:r>
      <w:r>
        <w:rPr>
          <w:color w:val="231F20"/>
          <w:sz w:val="28"/>
        </w:rPr>
        <w:t>Ensure</w:t>
      </w:r>
      <w:r>
        <w:rPr>
          <w:color w:val="231F20"/>
          <w:spacing w:val="-15"/>
          <w:sz w:val="28"/>
        </w:rPr>
        <w:t> </w:t>
      </w:r>
      <w:r>
        <w:rPr>
          <w:color w:val="231F20"/>
          <w:sz w:val="28"/>
        </w:rPr>
        <w:t>you</w:t>
      </w:r>
      <w:r>
        <w:rPr>
          <w:color w:val="231F20"/>
          <w:spacing w:val="-15"/>
          <w:sz w:val="28"/>
        </w:rPr>
        <w:t> </w:t>
      </w:r>
      <w:r>
        <w:rPr>
          <w:color w:val="231F20"/>
          <w:sz w:val="28"/>
        </w:rPr>
        <w:t>use</w:t>
      </w:r>
      <w:r>
        <w:rPr>
          <w:color w:val="231F20"/>
          <w:spacing w:val="-15"/>
          <w:sz w:val="28"/>
        </w:rPr>
        <w:t> </w:t>
      </w:r>
      <w:r>
        <w:rPr>
          <w:color w:val="231F20"/>
          <w:sz w:val="28"/>
        </w:rPr>
        <w:t>an</w:t>
      </w:r>
      <w:r>
        <w:rPr>
          <w:color w:val="231F20"/>
          <w:spacing w:val="-15"/>
          <w:sz w:val="28"/>
        </w:rPr>
        <w:t> </w:t>
      </w:r>
      <w:r>
        <w:rPr>
          <w:color w:val="231F20"/>
          <w:spacing w:val="-3"/>
          <w:sz w:val="28"/>
        </w:rPr>
        <w:t>accessible </w:t>
      </w:r>
      <w:r>
        <w:rPr>
          <w:color w:val="231F20"/>
          <w:sz w:val="28"/>
        </w:rPr>
        <w:t>font such as Gill Sans or Arial and present these against a background colour contrast for example, black text on an off-white background. Off-white panels should</w:t>
      </w:r>
      <w:r>
        <w:rPr>
          <w:color w:val="231F20"/>
          <w:spacing w:val="-13"/>
          <w:sz w:val="28"/>
        </w:rPr>
        <w:t> </w:t>
      </w:r>
      <w:r>
        <w:rPr>
          <w:color w:val="231F20"/>
          <w:sz w:val="28"/>
        </w:rPr>
        <w:t>be</w:t>
      </w:r>
      <w:r>
        <w:rPr>
          <w:color w:val="231F20"/>
          <w:spacing w:val="-13"/>
          <w:sz w:val="28"/>
        </w:rPr>
        <w:t> </w:t>
      </w:r>
      <w:r>
        <w:rPr>
          <w:color w:val="231F20"/>
          <w:sz w:val="28"/>
        </w:rPr>
        <w:t>used</w:t>
      </w:r>
      <w:r>
        <w:rPr>
          <w:color w:val="231F20"/>
          <w:spacing w:val="-13"/>
          <w:sz w:val="28"/>
        </w:rPr>
        <w:t> </w:t>
      </w:r>
      <w:r>
        <w:rPr>
          <w:color w:val="231F20"/>
          <w:sz w:val="28"/>
        </w:rPr>
        <w:t>instead</w:t>
      </w:r>
      <w:r>
        <w:rPr>
          <w:color w:val="231F20"/>
          <w:spacing w:val="-13"/>
          <w:sz w:val="28"/>
        </w:rPr>
        <w:t> </w:t>
      </w:r>
      <w:r>
        <w:rPr>
          <w:color w:val="231F20"/>
          <w:sz w:val="28"/>
        </w:rPr>
        <w:t>of</w:t>
      </w:r>
      <w:r>
        <w:rPr>
          <w:color w:val="231F20"/>
          <w:spacing w:val="13"/>
          <w:sz w:val="28"/>
        </w:rPr>
        <w:t> </w:t>
      </w:r>
      <w:r>
        <w:rPr>
          <w:color w:val="231F20"/>
          <w:sz w:val="28"/>
        </w:rPr>
        <w:t>bright</w:t>
      </w:r>
      <w:r>
        <w:rPr>
          <w:color w:val="231F20"/>
          <w:spacing w:val="-13"/>
          <w:sz w:val="28"/>
        </w:rPr>
        <w:t> </w:t>
      </w:r>
      <w:r>
        <w:rPr>
          <w:color w:val="231F20"/>
          <w:sz w:val="28"/>
        </w:rPr>
        <w:t>white</w:t>
      </w:r>
      <w:r>
        <w:rPr>
          <w:color w:val="231F20"/>
          <w:spacing w:val="-13"/>
          <w:sz w:val="28"/>
        </w:rPr>
        <w:t> </w:t>
      </w:r>
      <w:r>
        <w:rPr>
          <w:color w:val="231F20"/>
          <w:sz w:val="28"/>
        </w:rPr>
        <w:t>panels</w:t>
      </w:r>
      <w:r>
        <w:rPr>
          <w:color w:val="231F20"/>
          <w:spacing w:val="-13"/>
          <w:sz w:val="28"/>
        </w:rPr>
        <w:t> </w:t>
      </w:r>
      <w:r>
        <w:rPr>
          <w:color w:val="231F20"/>
          <w:sz w:val="28"/>
        </w:rPr>
        <w:t>as</w:t>
      </w:r>
      <w:r>
        <w:rPr>
          <w:color w:val="231F20"/>
          <w:spacing w:val="-13"/>
          <w:sz w:val="28"/>
        </w:rPr>
        <w:t> </w:t>
      </w:r>
      <w:r>
        <w:rPr>
          <w:color w:val="231F20"/>
          <w:sz w:val="28"/>
        </w:rPr>
        <w:t>this</w:t>
      </w:r>
      <w:r>
        <w:rPr>
          <w:color w:val="231F20"/>
          <w:spacing w:val="-13"/>
          <w:sz w:val="28"/>
        </w:rPr>
        <w:t> </w:t>
      </w:r>
      <w:r>
        <w:rPr>
          <w:color w:val="231F20"/>
          <w:sz w:val="28"/>
        </w:rPr>
        <w:t>makes</w:t>
      </w:r>
      <w:r>
        <w:rPr>
          <w:color w:val="231F20"/>
          <w:spacing w:val="-13"/>
          <w:sz w:val="28"/>
        </w:rPr>
        <w:t> </w:t>
      </w:r>
      <w:r>
        <w:rPr>
          <w:color w:val="231F20"/>
          <w:sz w:val="28"/>
        </w:rPr>
        <w:t>it</w:t>
      </w:r>
      <w:r>
        <w:rPr>
          <w:color w:val="231F20"/>
          <w:spacing w:val="-13"/>
          <w:sz w:val="28"/>
        </w:rPr>
        <w:t> </w:t>
      </w:r>
      <w:r>
        <w:rPr>
          <w:color w:val="231F20"/>
          <w:sz w:val="28"/>
        </w:rPr>
        <w:t>more</w:t>
      </w:r>
      <w:r>
        <w:rPr>
          <w:color w:val="231F20"/>
          <w:spacing w:val="-13"/>
          <w:sz w:val="28"/>
        </w:rPr>
        <w:t> </w:t>
      </w:r>
      <w:r>
        <w:rPr>
          <w:color w:val="231F20"/>
          <w:sz w:val="28"/>
        </w:rPr>
        <w:t>accessible</w:t>
      </w:r>
    </w:p>
    <w:p>
      <w:pPr>
        <w:pStyle w:val="BodyText"/>
        <w:spacing w:line="320" w:lineRule="exact"/>
        <w:ind w:left="513"/>
      </w:pPr>
      <w:r>
        <w:rPr>
          <w:color w:val="231F20"/>
        </w:rPr>
        <w:t>for those who find reading difficult or for people with visual impairments.</w:t>
      </w:r>
    </w:p>
    <w:p>
      <w:pPr>
        <w:pStyle w:val="ListParagraph"/>
        <w:numPr>
          <w:ilvl w:val="0"/>
          <w:numId w:val="1"/>
        </w:numPr>
        <w:tabs>
          <w:tab w:pos="514" w:val="left" w:leader="none"/>
        </w:tabs>
        <w:spacing w:line="244" w:lineRule="auto" w:before="6" w:after="0"/>
        <w:ind w:left="513" w:right="1752" w:hanging="283"/>
        <w:jc w:val="left"/>
        <w:rPr>
          <w:sz w:val="28"/>
        </w:rPr>
      </w:pPr>
      <w:r>
        <w:rPr>
          <w:color w:val="231F20"/>
          <w:sz w:val="28"/>
        </w:rPr>
        <w:t>Consider working with a visually impaired creative writer to develop an audio description for your exhibition. This could, for example, present material from the</w:t>
      </w:r>
      <w:r>
        <w:rPr>
          <w:color w:val="231F20"/>
          <w:spacing w:val="-18"/>
          <w:sz w:val="28"/>
        </w:rPr>
        <w:t> </w:t>
      </w:r>
      <w:r>
        <w:rPr>
          <w:color w:val="231F20"/>
          <w:sz w:val="28"/>
        </w:rPr>
        <w:t>viewpoint</w:t>
      </w:r>
      <w:r>
        <w:rPr>
          <w:color w:val="231F20"/>
          <w:spacing w:val="-17"/>
          <w:sz w:val="28"/>
        </w:rPr>
        <w:t> </w:t>
      </w:r>
      <w:r>
        <w:rPr>
          <w:color w:val="231F20"/>
          <w:sz w:val="28"/>
        </w:rPr>
        <w:t>of</w:t>
      </w:r>
      <w:r>
        <w:rPr>
          <w:color w:val="231F20"/>
          <w:spacing w:val="8"/>
          <w:sz w:val="28"/>
        </w:rPr>
        <w:t> </w:t>
      </w:r>
      <w:r>
        <w:rPr>
          <w:color w:val="231F20"/>
          <w:sz w:val="28"/>
        </w:rPr>
        <w:t>a</w:t>
      </w:r>
      <w:r>
        <w:rPr>
          <w:color w:val="231F20"/>
          <w:spacing w:val="-17"/>
          <w:sz w:val="28"/>
        </w:rPr>
        <w:t> </w:t>
      </w:r>
      <w:r>
        <w:rPr>
          <w:color w:val="231F20"/>
          <w:sz w:val="28"/>
        </w:rPr>
        <w:t>historical</w:t>
      </w:r>
      <w:r>
        <w:rPr>
          <w:color w:val="231F20"/>
          <w:spacing w:val="-17"/>
          <w:sz w:val="28"/>
        </w:rPr>
        <w:t> </w:t>
      </w:r>
      <w:r>
        <w:rPr>
          <w:color w:val="231F20"/>
          <w:sz w:val="28"/>
        </w:rPr>
        <w:t>character</w:t>
      </w:r>
      <w:r>
        <w:rPr>
          <w:color w:val="231F20"/>
          <w:spacing w:val="-17"/>
          <w:sz w:val="28"/>
        </w:rPr>
        <w:t> </w:t>
      </w:r>
      <w:r>
        <w:rPr>
          <w:color w:val="231F20"/>
          <w:sz w:val="28"/>
        </w:rPr>
        <w:t>or</w:t>
      </w:r>
      <w:r>
        <w:rPr>
          <w:color w:val="231F20"/>
          <w:spacing w:val="-17"/>
          <w:sz w:val="28"/>
        </w:rPr>
        <w:t> </w:t>
      </w:r>
      <w:r>
        <w:rPr>
          <w:color w:val="231F20"/>
          <w:sz w:val="28"/>
        </w:rPr>
        <w:t>offer</w:t>
      </w:r>
      <w:r>
        <w:rPr>
          <w:color w:val="231F20"/>
          <w:spacing w:val="-17"/>
          <w:sz w:val="28"/>
        </w:rPr>
        <w:t> </w:t>
      </w:r>
      <w:r>
        <w:rPr>
          <w:color w:val="231F20"/>
          <w:sz w:val="28"/>
        </w:rPr>
        <w:t>an</w:t>
      </w:r>
      <w:r>
        <w:rPr>
          <w:color w:val="231F20"/>
          <w:spacing w:val="-17"/>
          <w:sz w:val="28"/>
        </w:rPr>
        <w:t> </w:t>
      </w:r>
      <w:r>
        <w:rPr>
          <w:color w:val="231F20"/>
          <w:sz w:val="28"/>
        </w:rPr>
        <w:t>opportunity</w:t>
      </w:r>
      <w:r>
        <w:rPr>
          <w:color w:val="231F20"/>
          <w:spacing w:val="-17"/>
          <w:sz w:val="28"/>
        </w:rPr>
        <w:t> </w:t>
      </w:r>
      <w:r>
        <w:rPr>
          <w:color w:val="231F20"/>
          <w:sz w:val="28"/>
        </w:rPr>
        <w:t>to</w:t>
      </w:r>
      <w:r>
        <w:rPr>
          <w:color w:val="231F20"/>
          <w:spacing w:val="-17"/>
          <w:sz w:val="28"/>
        </w:rPr>
        <w:t> </w:t>
      </w:r>
      <w:r>
        <w:rPr>
          <w:color w:val="231F20"/>
          <w:sz w:val="28"/>
        </w:rPr>
        <w:t>have</w:t>
      </w:r>
      <w:r>
        <w:rPr>
          <w:color w:val="231F20"/>
          <w:spacing w:val="-17"/>
          <w:sz w:val="28"/>
        </w:rPr>
        <w:t> </w:t>
      </w:r>
      <w:r>
        <w:rPr>
          <w:color w:val="231F20"/>
          <w:sz w:val="28"/>
        </w:rPr>
        <w:t>a</w:t>
      </w:r>
      <w:r>
        <w:rPr>
          <w:color w:val="231F20"/>
          <w:spacing w:val="-17"/>
          <w:sz w:val="28"/>
        </w:rPr>
        <w:t> </w:t>
      </w:r>
      <w:r>
        <w:rPr>
          <w:color w:val="231F20"/>
          <w:sz w:val="28"/>
        </w:rPr>
        <w:t>dialogue between</w:t>
      </w:r>
      <w:r>
        <w:rPr>
          <w:color w:val="231F20"/>
          <w:spacing w:val="-20"/>
          <w:sz w:val="28"/>
        </w:rPr>
        <w:t> </w:t>
      </w:r>
      <w:r>
        <w:rPr>
          <w:color w:val="231F20"/>
          <w:sz w:val="28"/>
        </w:rPr>
        <w:t>past</w:t>
      </w:r>
      <w:r>
        <w:rPr>
          <w:color w:val="231F20"/>
          <w:spacing w:val="-19"/>
          <w:sz w:val="28"/>
        </w:rPr>
        <w:t> </w:t>
      </w:r>
      <w:r>
        <w:rPr>
          <w:color w:val="231F20"/>
          <w:sz w:val="28"/>
        </w:rPr>
        <w:t>and</w:t>
      </w:r>
      <w:r>
        <w:rPr>
          <w:color w:val="231F20"/>
          <w:spacing w:val="-19"/>
          <w:sz w:val="28"/>
        </w:rPr>
        <w:t> </w:t>
      </w:r>
      <w:r>
        <w:rPr>
          <w:color w:val="231F20"/>
          <w:sz w:val="28"/>
        </w:rPr>
        <w:t>present</w:t>
      </w:r>
      <w:r>
        <w:rPr>
          <w:color w:val="231F20"/>
          <w:spacing w:val="-20"/>
          <w:sz w:val="28"/>
        </w:rPr>
        <w:t> </w:t>
      </w:r>
      <w:r>
        <w:rPr>
          <w:color w:val="231F20"/>
          <w:sz w:val="28"/>
        </w:rPr>
        <w:t>characters,</w:t>
      </w:r>
      <w:r>
        <w:rPr>
          <w:color w:val="231F20"/>
          <w:spacing w:val="-19"/>
          <w:sz w:val="28"/>
        </w:rPr>
        <w:t> </w:t>
      </w:r>
      <w:r>
        <w:rPr>
          <w:color w:val="231F20"/>
          <w:sz w:val="28"/>
        </w:rPr>
        <w:t>allowing</w:t>
      </w:r>
      <w:r>
        <w:rPr>
          <w:color w:val="231F20"/>
          <w:spacing w:val="-19"/>
          <w:sz w:val="28"/>
        </w:rPr>
        <w:t> </w:t>
      </w:r>
      <w:r>
        <w:rPr>
          <w:color w:val="231F20"/>
          <w:sz w:val="28"/>
        </w:rPr>
        <w:t>reflection</w:t>
      </w:r>
      <w:r>
        <w:rPr>
          <w:color w:val="231F20"/>
          <w:spacing w:val="-20"/>
          <w:sz w:val="28"/>
        </w:rPr>
        <w:t> </w:t>
      </w:r>
      <w:r>
        <w:rPr>
          <w:color w:val="231F20"/>
          <w:sz w:val="28"/>
        </w:rPr>
        <w:t>on</w:t>
      </w:r>
      <w:r>
        <w:rPr>
          <w:color w:val="231F20"/>
          <w:spacing w:val="-19"/>
          <w:sz w:val="28"/>
        </w:rPr>
        <w:t> </w:t>
      </w:r>
      <w:r>
        <w:rPr>
          <w:color w:val="231F20"/>
          <w:sz w:val="28"/>
        </w:rPr>
        <w:t>difficult</w:t>
      </w:r>
      <w:r>
        <w:rPr>
          <w:color w:val="231F20"/>
          <w:spacing w:val="-19"/>
          <w:sz w:val="28"/>
        </w:rPr>
        <w:t> </w:t>
      </w:r>
      <w:r>
        <w:rPr>
          <w:color w:val="231F20"/>
          <w:sz w:val="28"/>
        </w:rPr>
        <w:t>language</w:t>
      </w:r>
      <w:r>
        <w:rPr>
          <w:color w:val="231F20"/>
          <w:spacing w:val="-19"/>
          <w:sz w:val="28"/>
        </w:rPr>
        <w:t> </w:t>
      </w:r>
      <w:r>
        <w:rPr>
          <w:color w:val="231F20"/>
          <w:sz w:val="28"/>
        </w:rPr>
        <w:t>or themes.</w:t>
      </w:r>
      <w:r>
        <w:rPr>
          <w:color w:val="231F20"/>
          <w:spacing w:val="49"/>
          <w:sz w:val="28"/>
        </w:rPr>
        <w:t> </w:t>
      </w:r>
      <w:r>
        <w:rPr>
          <w:color w:val="231F20"/>
          <w:sz w:val="28"/>
        </w:rPr>
        <w:t>Where</w:t>
      </w:r>
      <w:r>
        <w:rPr>
          <w:color w:val="231F20"/>
          <w:spacing w:val="-15"/>
          <w:sz w:val="28"/>
        </w:rPr>
        <w:t> </w:t>
      </w:r>
      <w:r>
        <w:rPr>
          <w:color w:val="231F20"/>
          <w:sz w:val="28"/>
        </w:rPr>
        <w:t>possible</w:t>
      </w:r>
      <w:r>
        <w:rPr>
          <w:color w:val="231F20"/>
          <w:spacing w:val="-14"/>
          <w:sz w:val="28"/>
        </w:rPr>
        <w:t> </w:t>
      </w:r>
      <w:r>
        <w:rPr>
          <w:color w:val="231F20"/>
          <w:sz w:val="28"/>
        </w:rPr>
        <w:t>commission</w:t>
      </w:r>
      <w:r>
        <w:rPr>
          <w:color w:val="231F20"/>
          <w:spacing w:val="-15"/>
          <w:sz w:val="28"/>
        </w:rPr>
        <w:t> </w:t>
      </w:r>
      <w:r>
        <w:rPr>
          <w:color w:val="231F20"/>
          <w:sz w:val="28"/>
        </w:rPr>
        <w:t>disabled</w:t>
      </w:r>
      <w:r>
        <w:rPr>
          <w:color w:val="231F20"/>
          <w:spacing w:val="-14"/>
          <w:sz w:val="28"/>
        </w:rPr>
        <w:t> </w:t>
      </w:r>
      <w:r>
        <w:rPr>
          <w:color w:val="231F20"/>
          <w:sz w:val="28"/>
        </w:rPr>
        <w:t>actors</w:t>
      </w:r>
      <w:r>
        <w:rPr>
          <w:color w:val="231F20"/>
          <w:spacing w:val="-14"/>
          <w:sz w:val="28"/>
        </w:rPr>
        <w:t> </w:t>
      </w:r>
      <w:r>
        <w:rPr>
          <w:color w:val="231F20"/>
          <w:sz w:val="28"/>
        </w:rPr>
        <w:t>to</w:t>
      </w:r>
      <w:r>
        <w:rPr>
          <w:color w:val="231F20"/>
          <w:spacing w:val="-15"/>
          <w:sz w:val="28"/>
        </w:rPr>
        <w:t> </w:t>
      </w:r>
      <w:r>
        <w:rPr>
          <w:color w:val="231F20"/>
          <w:sz w:val="28"/>
        </w:rPr>
        <w:t>perform</w:t>
      </w:r>
      <w:r>
        <w:rPr>
          <w:color w:val="231F20"/>
          <w:spacing w:val="-14"/>
          <w:sz w:val="28"/>
        </w:rPr>
        <w:t> </w:t>
      </w:r>
      <w:r>
        <w:rPr>
          <w:color w:val="231F20"/>
          <w:sz w:val="28"/>
        </w:rPr>
        <w:t>the</w:t>
      </w:r>
      <w:r>
        <w:rPr>
          <w:color w:val="231F20"/>
          <w:spacing w:val="-14"/>
          <w:sz w:val="28"/>
        </w:rPr>
        <w:t> </w:t>
      </w:r>
      <w:r>
        <w:rPr>
          <w:color w:val="231F20"/>
          <w:sz w:val="28"/>
        </w:rPr>
        <w:t>script.</w:t>
      </w:r>
    </w:p>
    <w:p>
      <w:pPr>
        <w:pStyle w:val="ListParagraph"/>
        <w:numPr>
          <w:ilvl w:val="0"/>
          <w:numId w:val="1"/>
        </w:numPr>
        <w:tabs>
          <w:tab w:pos="514" w:val="left" w:leader="none"/>
        </w:tabs>
        <w:spacing w:line="244" w:lineRule="auto" w:before="0" w:after="0"/>
        <w:ind w:left="513" w:right="2324" w:hanging="283"/>
        <w:jc w:val="left"/>
        <w:rPr>
          <w:sz w:val="28"/>
        </w:rPr>
      </w:pPr>
      <w:r>
        <w:rPr>
          <w:color w:val="231F20"/>
          <w:spacing w:val="-4"/>
          <w:sz w:val="28"/>
        </w:rPr>
        <w:t>Work</w:t>
      </w:r>
      <w:r>
        <w:rPr>
          <w:color w:val="231F20"/>
          <w:spacing w:val="-19"/>
          <w:sz w:val="28"/>
        </w:rPr>
        <w:t> </w:t>
      </w:r>
      <w:r>
        <w:rPr>
          <w:color w:val="231F20"/>
          <w:sz w:val="28"/>
        </w:rPr>
        <w:t>with</w:t>
      </w:r>
      <w:r>
        <w:rPr>
          <w:color w:val="231F20"/>
          <w:spacing w:val="-18"/>
          <w:sz w:val="28"/>
        </w:rPr>
        <w:t> </w:t>
      </w:r>
      <w:r>
        <w:rPr>
          <w:color w:val="231F20"/>
          <w:sz w:val="28"/>
        </w:rPr>
        <w:t>someone</w:t>
      </w:r>
      <w:r>
        <w:rPr>
          <w:color w:val="231F20"/>
          <w:spacing w:val="-18"/>
          <w:sz w:val="28"/>
        </w:rPr>
        <w:t> </w:t>
      </w:r>
      <w:r>
        <w:rPr>
          <w:color w:val="231F20"/>
          <w:sz w:val="28"/>
        </w:rPr>
        <w:t>who</w:t>
      </w:r>
      <w:r>
        <w:rPr>
          <w:color w:val="231F20"/>
          <w:spacing w:val="-18"/>
          <w:sz w:val="28"/>
        </w:rPr>
        <w:t> </w:t>
      </w:r>
      <w:r>
        <w:rPr>
          <w:color w:val="231F20"/>
          <w:sz w:val="28"/>
        </w:rPr>
        <w:t>has</w:t>
      </w:r>
      <w:r>
        <w:rPr>
          <w:color w:val="231F20"/>
          <w:spacing w:val="-18"/>
          <w:sz w:val="28"/>
        </w:rPr>
        <w:t> </w:t>
      </w:r>
      <w:r>
        <w:rPr>
          <w:color w:val="231F20"/>
          <w:sz w:val="28"/>
        </w:rPr>
        <w:t>experience</w:t>
      </w:r>
      <w:r>
        <w:rPr>
          <w:color w:val="231F20"/>
          <w:spacing w:val="-18"/>
          <w:sz w:val="28"/>
        </w:rPr>
        <w:t> </w:t>
      </w:r>
      <w:r>
        <w:rPr>
          <w:color w:val="231F20"/>
          <w:sz w:val="28"/>
        </w:rPr>
        <w:t>of</w:t>
      </w:r>
      <w:r>
        <w:rPr>
          <w:color w:val="231F20"/>
          <w:spacing w:val="6"/>
          <w:sz w:val="28"/>
        </w:rPr>
        <w:t> </w:t>
      </w:r>
      <w:r>
        <w:rPr>
          <w:color w:val="231F20"/>
          <w:sz w:val="28"/>
        </w:rPr>
        <w:t>audio</w:t>
      </w:r>
      <w:r>
        <w:rPr>
          <w:color w:val="231F20"/>
          <w:spacing w:val="-18"/>
          <w:sz w:val="28"/>
        </w:rPr>
        <w:t> </w:t>
      </w:r>
      <w:r>
        <w:rPr>
          <w:color w:val="231F20"/>
          <w:sz w:val="28"/>
        </w:rPr>
        <w:t>description</w:t>
      </w:r>
      <w:r>
        <w:rPr>
          <w:color w:val="231F20"/>
          <w:spacing w:val="-18"/>
          <w:sz w:val="28"/>
        </w:rPr>
        <w:t> </w:t>
      </w:r>
      <w:r>
        <w:rPr>
          <w:color w:val="231F20"/>
          <w:sz w:val="28"/>
        </w:rPr>
        <w:t>in</w:t>
      </w:r>
      <w:r>
        <w:rPr>
          <w:color w:val="231F20"/>
          <w:spacing w:val="-19"/>
          <w:sz w:val="28"/>
        </w:rPr>
        <w:t> </w:t>
      </w:r>
      <w:r>
        <w:rPr>
          <w:color w:val="231F20"/>
          <w:sz w:val="28"/>
        </w:rPr>
        <w:t>a</w:t>
      </w:r>
      <w:r>
        <w:rPr>
          <w:color w:val="231F20"/>
          <w:spacing w:val="-18"/>
          <w:sz w:val="28"/>
        </w:rPr>
        <w:t> </w:t>
      </w:r>
      <w:r>
        <w:rPr>
          <w:color w:val="231F20"/>
          <w:sz w:val="28"/>
        </w:rPr>
        <w:t>museum or</w:t>
      </w:r>
      <w:r>
        <w:rPr>
          <w:color w:val="231F20"/>
          <w:spacing w:val="-14"/>
          <w:sz w:val="28"/>
        </w:rPr>
        <w:t> </w:t>
      </w:r>
      <w:r>
        <w:rPr>
          <w:color w:val="231F20"/>
          <w:sz w:val="28"/>
        </w:rPr>
        <w:t>cultural</w:t>
      </w:r>
      <w:r>
        <w:rPr>
          <w:color w:val="231F20"/>
          <w:spacing w:val="-13"/>
          <w:sz w:val="28"/>
        </w:rPr>
        <w:t> </w:t>
      </w:r>
      <w:r>
        <w:rPr>
          <w:color w:val="231F20"/>
          <w:spacing w:val="-3"/>
          <w:sz w:val="28"/>
        </w:rPr>
        <w:t>capacity,</w:t>
      </w:r>
      <w:r>
        <w:rPr>
          <w:color w:val="231F20"/>
          <w:spacing w:val="-13"/>
          <w:sz w:val="28"/>
        </w:rPr>
        <w:t> </w:t>
      </w:r>
      <w:r>
        <w:rPr>
          <w:color w:val="231F20"/>
          <w:sz w:val="28"/>
        </w:rPr>
        <w:t>so</w:t>
      </w:r>
      <w:r>
        <w:rPr>
          <w:color w:val="231F20"/>
          <w:spacing w:val="-13"/>
          <w:sz w:val="28"/>
        </w:rPr>
        <w:t> </w:t>
      </w:r>
      <w:r>
        <w:rPr>
          <w:color w:val="231F20"/>
          <w:sz w:val="28"/>
        </w:rPr>
        <w:t>they</w:t>
      </w:r>
      <w:r>
        <w:rPr>
          <w:color w:val="231F20"/>
          <w:spacing w:val="-14"/>
          <w:sz w:val="28"/>
        </w:rPr>
        <w:t> </w:t>
      </w:r>
      <w:r>
        <w:rPr>
          <w:color w:val="231F20"/>
          <w:sz w:val="28"/>
        </w:rPr>
        <w:t>can</w:t>
      </w:r>
      <w:r>
        <w:rPr>
          <w:color w:val="231F20"/>
          <w:spacing w:val="-13"/>
          <w:sz w:val="28"/>
        </w:rPr>
        <w:t> </w:t>
      </w:r>
      <w:r>
        <w:rPr>
          <w:color w:val="231F20"/>
          <w:sz w:val="28"/>
        </w:rPr>
        <w:t>ensure</w:t>
      </w:r>
      <w:r>
        <w:rPr>
          <w:color w:val="231F20"/>
          <w:spacing w:val="-13"/>
          <w:sz w:val="28"/>
        </w:rPr>
        <w:t> </w:t>
      </w:r>
      <w:r>
        <w:rPr>
          <w:color w:val="231F20"/>
          <w:spacing w:val="-2"/>
          <w:sz w:val="28"/>
        </w:rPr>
        <w:t>key</w:t>
      </w:r>
      <w:r>
        <w:rPr>
          <w:color w:val="231F20"/>
          <w:spacing w:val="-13"/>
          <w:sz w:val="28"/>
        </w:rPr>
        <w:t> </w:t>
      </w:r>
      <w:r>
        <w:rPr>
          <w:color w:val="231F20"/>
          <w:sz w:val="28"/>
        </w:rPr>
        <w:t>elements</w:t>
      </w:r>
      <w:r>
        <w:rPr>
          <w:color w:val="231F20"/>
          <w:spacing w:val="-14"/>
          <w:sz w:val="28"/>
        </w:rPr>
        <w:t> </w:t>
      </w:r>
      <w:r>
        <w:rPr>
          <w:color w:val="231F20"/>
          <w:sz w:val="28"/>
        </w:rPr>
        <w:t>of</w:t>
      </w:r>
      <w:r>
        <w:rPr>
          <w:color w:val="231F20"/>
          <w:spacing w:val="13"/>
          <w:sz w:val="28"/>
        </w:rPr>
        <w:t> </w:t>
      </w:r>
      <w:r>
        <w:rPr>
          <w:color w:val="231F20"/>
          <w:sz w:val="28"/>
        </w:rPr>
        <w:t>orientation,</w:t>
      </w:r>
    </w:p>
    <w:p>
      <w:pPr>
        <w:pStyle w:val="BodyText"/>
        <w:spacing w:line="322" w:lineRule="exact"/>
        <w:ind w:left="513"/>
      </w:pPr>
      <w:r>
        <w:rPr>
          <w:color w:val="231F20"/>
        </w:rPr>
        <w:t>and the describing of objects, are included within the script.</w:t>
      </w:r>
    </w:p>
    <w:p>
      <w:pPr>
        <w:pStyle w:val="ListParagraph"/>
        <w:numPr>
          <w:ilvl w:val="0"/>
          <w:numId w:val="1"/>
        </w:numPr>
        <w:tabs>
          <w:tab w:pos="514" w:val="left" w:leader="none"/>
        </w:tabs>
        <w:spacing w:line="244" w:lineRule="auto" w:before="0" w:after="0"/>
        <w:ind w:left="513" w:right="1939" w:hanging="283"/>
        <w:jc w:val="left"/>
        <w:rPr>
          <w:sz w:val="28"/>
        </w:rPr>
      </w:pPr>
      <w:r>
        <w:rPr>
          <w:color w:val="231F20"/>
          <w:sz w:val="28"/>
        </w:rPr>
        <w:t>Use</w:t>
      </w:r>
      <w:r>
        <w:rPr>
          <w:color w:val="231F20"/>
          <w:spacing w:val="-17"/>
          <w:sz w:val="28"/>
        </w:rPr>
        <w:t> </w:t>
      </w:r>
      <w:r>
        <w:rPr>
          <w:color w:val="231F20"/>
          <w:sz w:val="28"/>
        </w:rPr>
        <w:t>hand</w:t>
      </w:r>
      <w:r>
        <w:rPr>
          <w:color w:val="231F20"/>
          <w:spacing w:val="-17"/>
          <w:sz w:val="28"/>
        </w:rPr>
        <w:t> </w:t>
      </w:r>
      <w:r>
        <w:rPr>
          <w:color w:val="231F20"/>
          <w:sz w:val="28"/>
        </w:rPr>
        <w:t>held,</w:t>
      </w:r>
      <w:r>
        <w:rPr>
          <w:color w:val="231F20"/>
          <w:spacing w:val="-16"/>
          <w:sz w:val="28"/>
        </w:rPr>
        <w:t> </w:t>
      </w:r>
      <w:r>
        <w:rPr>
          <w:color w:val="231F20"/>
          <w:sz w:val="28"/>
        </w:rPr>
        <w:t>single-cup,</w:t>
      </w:r>
      <w:r>
        <w:rPr>
          <w:color w:val="231F20"/>
          <w:spacing w:val="-17"/>
          <w:sz w:val="28"/>
        </w:rPr>
        <w:t> </w:t>
      </w:r>
      <w:r>
        <w:rPr>
          <w:color w:val="231F20"/>
          <w:sz w:val="28"/>
        </w:rPr>
        <w:t>audio</w:t>
      </w:r>
      <w:r>
        <w:rPr>
          <w:color w:val="231F20"/>
          <w:spacing w:val="-16"/>
          <w:sz w:val="28"/>
        </w:rPr>
        <w:t> </w:t>
      </w:r>
      <w:r>
        <w:rPr>
          <w:color w:val="231F20"/>
          <w:sz w:val="28"/>
        </w:rPr>
        <w:t>devices</w:t>
      </w:r>
      <w:r>
        <w:rPr>
          <w:color w:val="231F20"/>
          <w:spacing w:val="-17"/>
          <w:sz w:val="28"/>
        </w:rPr>
        <w:t> </w:t>
      </w:r>
      <w:r>
        <w:rPr>
          <w:color w:val="231F20"/>
          <w:sz w:val="28"/>
        </w:rPr>
        <w:t>as</w:t>
      </w:r>
      <w:r>
        <w:rPr>
          <w:color w:val="231F20"/>
          <w:spacing w:val="-17"/>
          <w:sz w:val="28"/>
        </w:rPr>
        <w:t> </w:t>
      </w:r>
      <w:r>
        <w:rPr>
          <w:color w:val="231F20"/>
          <w:sz w:val="28"/>
        </w:rPr>
        <w:t>opposed</w:t>
      </w:r>
      <w:r>
        <w:rPr>
          <w:color w:val="231F20"/>
          <w:spacing w:val="-16"/>
          <w:sz w:val="28"/>
        </w:rPr>
        <w:t> </w:t>
      </w:r>
      <w:r>
        <w:rPr>
          <w:color w:val="231F20"/>
          <w:sz w:val="28"/>
        </w:rPr>
        <w:t>to</w:t>
      </w:r>
      <w:r>
        <w:rPr>
          <w:color w:val="231F20"/>
          <w:spacing w:val="-17"/>
          <w:sz w:val="28"/>
        </w:rPr>
        <w:t> </w:t>
      </w:r>
      <w:r>
        <w:rPr>
          <w:color w:val="231F20"/>
          <w:sz w:val="28"/>
        </w:rPr>
        <w:t>traditional</w:t>
      </w:r>
      <w:r>
        <w:rPr>
          <w:color w:val="231F20"/>
          <w:spacing w:val="-16"/>
          <w:sz w:val="28"/>
        </w:rPr>
        <w:t> </w:t>
      </w:r>
      <w:r>
        <w:rPr>
          <w:color w:val="231F20"/>
          <w:sz w:val="28"/>
        </w:rPr>
        <w:t>headphones. This enables people who do not like wearing headphones, or those who cannot</w:t>
      </w:r>
      <w:r>
        <w:rPr>
          <w:color w:val="231F20"/>
          <w:spacing w:val="-12"/>
          <w:sz w:val="28"/>
        </w:rPr>
        <w:t> </w:t>
      </w:r>
      <w:r>
        <w:rPr>
          <w:color w:val="231F20"/>
          <w:sz w:val="28"/>
        </w:rPr>
        <w:t>put</w:t>
      </w:r>
      <w:r>
        <w:rPr>
          <w:color w:val="231F20"/>
          <w:spacing w:val="-11"/>
          <w:sz w:val="28"/>
        </w:rPr>
        <w:t> </w:t>
      </w:r>
      <w:r>
        <w:rPr>
          <w:color w:val="231F20"/>
          <w:sz w:val="28"/>
        </w:rPr>
        <w:t>them</w:t>
      </w:r>
      <w:r>
        <w:rPr>
          <w:color w:val="231F20"/>
          <w:spacing w:val="-12"/>
          <w:sz w:val="28"/>
        </w:rPr>
        <w:t> </w:t>
      </w:r>
      <w:r>
        <w:rPr>
          <w:color w:val="231F20"/>
          <w:sz w:val="28"/>
        </w:rPr>
        <w:t>on</w:t>
      </w:r>
      <w:r>
        <w:rPr>
          <w:color w:val="231F20"/>
          <w:spacing w:val="-11"/>
          <w:sz w:val="28"/>
        </w:rPr>
        <w:t> </w:t>
      </w:r>
      <w:r>
        <w:rPr>
          <w:color w:val="231F20"/>
          <w:sz w:val="28"/>
        </w:rPr>
        <w:t>their</w:t>
      </w:r>
      <w:r>
        <w:rPr>
          <w:color w:val="231F20"/>
          <w:spacing w:val="-12"/>
          <w:sz w:val="28"/>
        </w:rPr>
        <w:t> </w:t>
      </w:r>
      <w:r>
        <w:rPr>
          <w:color w:val="231F20"/>
          <w:sz w:val="28"/>
        </w:rPr>
        <w:t>head,</w:t>
      </w:r>
      <w:r>
        <w:rPr>
          <w:color w:val="231F20"/>
          <w:spacing w:val="-11"/>
          <w:sz w:val="28"/>
        </w:rPr>
        <w:t> </w:t>
      </w:r>
      <w:r>
        <w:rPr>
          <w:color w:val="231F20"/>
          <w:sz w:val="28"/>
        </w:rPr>
        <w:t>to</w:t>
      </w:r>
      <w:r>
        <w:rPr>
          <w:color w:val="231F20"/>
          <w:spacing w:val="-11"/>
          <w:sz w:val="28"/>
        </w:rPr>
        <w:t> </w:t>
      </w:r>
      <w:r>
        <w:rPr>
          <w:color w:val="231F20"/>
          <w:sz w:val="28"/>
        </w:rPr>
        <w:t>independently</w:t>
      </w:r>
      <w:r>
        <w:rPr>
          <w:color w:val="231F20"/>
          <w:spacing w:val="-12"/>
          <w:sz w:val="28"/>
        </w:rPr>
        <w:t> </w:t>
      </w:r>
      <w:r>
        <w:rPr>
          <w:color w:val="231F20"/>
          <w:sz w:val="28"/>
        </w:rPr>
        <w:t>access</w:t>
      </w:r>
      <w:r>
        <w:rPr>
          <w:color w:val="231F20"/>
          <w:spacing w:val="-11"/>
          <w:sz w:val="28"/>
        </w:rPr>
        <w:t> </w:t>
      </w:r>
      <w:r>
        <w:rPr>
          <w:color w:val="231F20"/>
          <w:sz w:val="28"/>
        </w:rPr>
        <w:t>the</w:t>
      </w:r>
      <w:r>
        <w:rPr>
          <w:color w:val="231F20"/>
          <w:spacing w:val="-12"/>
          <w:sz w:val="28"/>
        </w:rPr>
        <w:t> </w:t>
      </w:r>
      <w:r>
        <w:rPr>
          <w:color w:val="231F20"/>
          <w:sz w:val="28"/>
        </w:rPr>
        <w:t>content.</w:t>
      </w:r>
    </w:p>
    <w:p>
      <w:pPr>
        <w:pStyle w:val="ListParagraph"/>
        <w:numPr>
          <w:ilvl w:val="1"/>
          <w:numId w:val="1"/>
        </w:numPr>
        <w:tabs>
          <w:tab w:pos="3693" w:val="left" w:leader="none"/>
        </w:tabs>
        <w:spacing w:line="240" w:lineRule="auto" w:before="73" w:after="0"/>
        <w:ind w:left="3692" w:right="0" w:hanging="284"/>
        <w:jc w:val="left"/>
        <w:rPr>
          <w:sz w:val="28"/>
        </w:rPr>
      </w:pPr>
      <w:r>
        <w:rPr/>
        <w:pict>
          <v:line style="position:absolute;mso-position-horizontal-relative:page;mso-position-vertical-relative:paragraph;z-index:1768" from="25.511801pt,11.589198pt" to="172.440801pt,11.589198pt" stroked="true" strokeweight=".5pt" strokecolor="#231f20">
            <v:stroke dashstyle="solid"/>
            <w10:wrap type="none"/>
          </v:line>
        </w:pict>
      </w:r>
      <w:r>
        <w:rPr>
          <w:color w:val="231F20"/>
          <w:sz w:val="28"/>
        </w:rPr>
        <w:t>Include</w:t>
      </w:r>
      <w:r>
        <w:rPr>
          <w:color w:val="231F20"/>
          <w:spacing w:val="-12"/>
          <w:sz w:val="28"/>
        </w:rPr>
        <w:t> </w:t>
      </w:r>
      <w:r>
        <w:rPr>
          <w:color w:val="231F20"/>
          <w:sz w:val="28"/>
        </w:rPr>
        <w:t>BSLI</w:t>
      </w:r>
      <w:r>
        <w:rPr>
          <w:color w:val="231F20"/>
          <w:spacing w:val="-11"/>
          <w:sz w:val="28"/>
        </w:rPr>
        <w:t> </w:t>
      </w:r>
      <w:r>
        <w:rPr>
          <w:color w:val="231F20"/>
          <w:sz w:val="28"/>
        </w:rPr>
        <w:t>and</w:t>
      </w:r>
      <w:r>
        <w:rPr>
          <w:color w:val="231F20"/>
          <w:spacing w:val="-11"/>
          <w:sz w:val="28"/>
        </w:rPr>
        <w:t> </w:t>
      </w:r>
      <w:r>
        <w:rPr>
          <w:color w:val="231F20"/>
          <w:sz w:val="28"/>
        </w:rPr>
        <w:t>subtitles</w:t>
      </w:r>
      <w:r>
        <w:rPr>
          <w:color w:val="231F20"/>
          <w:spacing w:val="-12"/>
          <w:sz w:val="28"/>
        </w:rPr>
        <w:t> </w:t>
      </w:r>
      <w:r>
        <w:rPr>
          <w:color w:val="231F20"/>
          <w:sz w:val="28"/>
        </w:rPr>
        <w:t>on</w:t>
      </w:r>
      <w:r>
        <w:rPr>
          <w:color w:val="231F20"/>
          <w:spacing w:val="-11"/>
          <w:sz w:val="28"/>
        </w:rPr>
        <w:t> </w:t>
      </w:r>
      <w:r>
        <w:rPr>
          <w:color w:val="231F20"/>
          <w:sz w:val="28"/>
        </w:rPr>
        <w:t>all</w:t>
      </w:r>
      <w:r>
        <w:rPr>
          <w:color w:val="231F20"/>
          <w:spacing w:val="-11"/>
          <w:sz w:val="28"/>
        </w:rPr>
        <w:t> </w:t>
      </w:r>
      <w:r>
        <w:rPr>
          <w:color w:val="231F20"/>
          <w:sz w:val="28"/>
        </w:rPr>
        <w:t>the</w:t>
      </w:r>
      <w:r>
        <w:rPr>
          <w:color w:val="231F20"/>
          <w:spacing w:val="-12"/>
          <w:sz w:val="28"/>
        </w:rPr>
        <w:t> </w:t>
      </w:r>
      <w:r>
        <w:rPr>
          <w:color w:val="231F20"/>
          <w:spacing w:val="-9"/>
          <w:sz w:val="28"/>
        </w:rPr>
        <w:t>AV</w:t>
      </w:r>
      <w:r>
        <w:rPr>
          <w:color w:val="231F20"/>
          <w:spacing w:val="-11"/>
          <w:sz w:val="28"/>
        </w:rPr>
        <w:t> </w:t>
      </w:r>
      <w:r>
        <w:rPr>
          <w:color w:val="231F20"/>
          <w:sz w:val="28"/>
        </w:rPr>
        <w:t>media</w:t>
      </w:r>
      <w:r>
        <w:rPr>
          <w:color w:val="231F20"/>
          <w:spacing w:val="-11"/>
          <w:sz w:val="28"/>
        </w:rPr>
        <w:t> </w:t>
      </w:r>
      <w:r>
        <w:rPr>
          <w:color w:val="231F20"/>
          <w:sz w:val="28"/>
        </w:rPr>
        <w:t>and</w:t>
      </w:r>
      <w:r>
        <w:rPr>
          <w:color w:val="231F20"/>
          <w:spacing w:val="-12"/>
          <w:sz w:val="28"/>
        </w:rPr>
        <w:t> </w:t>
      </w:r>
      <w:r>
        <w:rPr>
          <w:color w:val="231F20"/>
          <w:sz w:val="28"/>
        </w:rPr>
        <w:t>provide</w:t>
      </w:r>
      <w:r>
        <w:rPr>
          <w:color w:val="231F20"/>
          <w:spacing w:val="-11"/>
          <w:sz w:val="28"/>
        </w:rPr>
        <w:t> </w:t>
      </w:r>
      <w:r>
        <w:rPr>
          <w:color w:val="231F20"/>
          <w:sz w:val="28"/>
        </w:rPr>
        <w:t>a</w:t>
      </w:r>
    </w:p>
    <w:p>
      <w:pPr>
        <w:spacing w:after="0" w:line="240" w:lineRule="auto"/>
        <w:jc w:val="left"/>
        <w:rPr>
          <w:sz w:val="28"/>
        </w:rPr>
        <w:sectPr>
          <w:headerReference w:type="default" r:id="rId31"/>
          <w:footerReference w:type="default" r:id="rId32"/>
          <w:footerReference w:type="even" r:id="rId33"/>
          <w:pgSz w:w="11910" w:h="16840"/>
          <w:pgMar w:header="0" w:footer="901" w:top="500" w:bottom="1100" w:left="280" w:right="380"/>
          <w:pgNumType w:start="7"/>
        </w:sectPr>
      </w:pPr>
    </w:p>
    <w:p>
      <w:pPr>
        <w:spacing w:line="271" w:lineRule="exact" w:before="103"/>
        <w:ind w:left="202" w:right="0" w:firstLine="0"/>
        <w:jc w:val="left"/>
        <w:rPr>
          <w:sz w:val="24"/>
        </w:rPr>
      </w:pPr>
      <w:r>
        <w:rPr>
          <w:color w:val="231F20"/>
          <w:sz w:val="24"/>
        </w:rPr>
        <w:t>Top Tip:</w:t>
      </w:r>
    </w:p>
    <w:p>
      <w:pPr>
        <w:pStyle w:val="Heading3"/>
        <w:spacing w:line="220" w:lineRule="auto" w:before="13"/>
        <w:ind w:left="235" w:right="75"/>
      </w:pPr>
      <w:r>
        <w:rPr>
          <w:color w:val="231F20"/>
          <w:spacing w:val="11"/>
        </w:rPr>
        <w:t>Ensure </w:t>
      </w:r>
      <w:r>
        <w:rPr>
          <w:color w:val="231F20"/>
          <w:spacing w:val="10"/>
        </w:rPr>
        <w:t>that </w:t>
      </w:r>
      <w:r>
        <w:rPr>
          <w:color w:val="231F20"/>
          <w:spacing w:val="11"/>
        </w:rPr>
        <w:t>people</w:t>
      </w:r>
      <w:r>
        <w:rPr>
          <w:color w:val="231F20"/>
          <w:spacing w:val="-62"/>
        </w:rPr>
        <w:t> </w:t>
      </w:r>
      <w:r>
        <w:rPr>
          <w:color w:val="231F20"/>
          <w:spacing w:val="9"/>
        </w:rPr>
        <w:t>who </w:t>
      </w:r>
      <w:r>
        <w:rPr>
          <w:color w:val="231F20"/>
          <w:spacing w:val="14"/>
        </w:rPr>
        <w:t>read </w:t>
      </w:r>
      <w:r>
        <w:rPr>
          <w:color w:val="231F20"/>
          <w:spacing w:val="12"/>
        </w:rPr>
        <w:t>Braille </w:t>
      </w:r>
      <w:r>
        <w:rPr>
          <w:color w:val="231F20"/>
          <w:spacing w:val="11"/>
        </w:rPr>
        <w:t>check</w:t>
      </w:r>
    </w:p>
    <w:p>
      <w:pPr>
        <w:spacing w:line="220" w:lineRule="auto" w:before="4"/>
        <w:ind w:left="231" w:right="0" w:firstLine="4"/>
        <w:jc w:val="left"/>
        <w:rPr>
          <w:b/>
          <w:sz w:val="28"/>
        </w:rPr>
      </w:pPr>
      <w:r>
        <w:rPr>
          <w:b/>
          <w:color w:val="231F20"/>
          <w:w w:val="95"/>
          <w:sz w:val="28"/>
        </w:rPr>
        <w:t>Braille exhibition </w:t>
      </w:r>
      <w:r>
        <w:rPr>
          <w:b/>
          <w:color w:val="231F20"/>
          <w:sz w:val="28"/>
        </w:rPr>
        <w:t>labels to ensure they are correct!</w:t>
      </w:r>
    </w:p>
    <w:p>
      <w:pPr>
        <w:pStyle w:val="BodyText"/>
        <w:spacing w:line="244" w:lineRule="auto" w:before="5"/>
        <w:ind w:left="202" w:right="394"/>
      </w:pPr>
      <w:r>
        <w:rPr/>
        <w:br w:type="column"/>
      </w:r>
      <w:r>
        <w:rPr>
          <w:color w:val="231F20"/>
        </w:rPr>
        <w:t>standalone BSL introduction to the exhibition. It is important to work with a deaf person to present this information rather than using hearing interpreters although you will need to use interpreters during filming to aid communication between actors and filmmakers. We believe deaf people should provide the filmed interpretation because deaf people will not only</w:t>
      </w:r>
    </w:p>
    <w:p>
      <w:pPr>
        <w:pStyle w:val="BodyText"/>
        <w:spacing w:line="244" w:lineRule="auto"/>
        <w:ind w:left="202" w:right="458"/>
      </w:pPr>
      <w:r>
        <w:rPr>
          <w:color w:val="231F20"/>
        </w:rPr>
        <w:t>use</w:t>
      </w:r>
      <w:r>
        <w:rPr>
          <w:color w:val="231F20"/>
          <w:spacing w:val="-19"/>
        </w:rPr>
        <w:t> </w:t>
      </w:r>
      <w:r>
        <w:rPr>
          <w:color w:val="231F20"/>
        </w:rPr>
        <w:t>sign</w:t>
      </w:r>
      <w:r>
        <w:rPr>
          <w:color w:val="231F20"/>
          <w:spacing w:val="-18"/>
        </w:rPr>
        <w:t> </w:t>
      </w:r>
      <w:r>
        <w:rPr>
          <w:color w:val="231F20"/>
        </w:rPr>
        <w:t>language</w:t>
      </w:r>
      <w:r>
        <w:rPr>
          <w:color w:val="231F20"/>
          <w:spacing w:val="-18"/>
        </w:rPr>
        <w:t> </w:t>
      </w:r>
      <w:r>
        <w:rPr>
          <w:color w:val="231F20"/>
        </w:rPr>
        <w:t>innately,</w:t>
      </w:r>
      <w:r>
        <w:rPr>
          <w:color w:val="231F20"/>
          <w:spacing w:val="-18"/>
        </w:rPr>
        <w:t> </w:t>
      </w:r>
      <w:r>
        <w:rPr>
          <w:color w:val="231F20"/>
        </w:rPr>
        <w:t>but</w:t>
      </w:r>
      <w:r>
        <w:rPr>
          <w:color w:val="231F20"/>
          <w:spacing w:val="-19"/>
        </w:rPr>
        <w:t> </w:t>
      </w:r>
      <w:r>
        <w:rPr>
          <w:color w:val="231F20"/>
        </w:rPr>
        <w:t>they</w:t>
      </w:r>
      <w:r>
        <w:rPr>
          <w:color w:val="231F20"/>
          <w:spacing w:val="-18"/>
        </w:rPr>
        <w:t> </w:t>
      </w:r>
      <w:r>
        <w:rPr>
          <w:color w:val="231F20"/>
        </w:rPr>
        <w:t>have</w:t>
      </w:r>
      <w:r>
        <w:rPr>
          <w:color w:val="231F20"/>
          <w:spacing w:val="-18"/>
        </w:rPr>
        <w:t> </w:t>
      </w:r>
      <w:r>
        <w:rPr>
          <w:color w:val="231F20"/>
        </w:rPr>
        <w:t>a</w:t>
      </w:r>
      <w:r>
        <w:rPr>
          <w:color w:val="231F20"/>
          <w:spacing w:val="-18"/>
        </w:rPr>
        <w:t> </w:t>
      </w:r>
      <w:r>
        <w:rPr>
          <w:color w:val="231F20"/>
        </w:rPr>
        <w:t>good</w:t>
      </w:r>
      <w:r>
        <w:rPr>
          <w:color w:val="231F20"/>
          <w:spacing w:val="-19"/>
        </w:rPr>
        <w:t> </w:t>
      </w:r>
      <w:r>
        <w:rPr>
          <w:color w:val="231F20"/>
        </w:rPr>
        <w:t>understanding of deaf culture which can help with language</w:t>
      </w:r>
      <w:r>
        <w:rPr>
          <w:color w:val="231F20"/>
          <w:spacing w:val="-34"/>
        </w:rPr>
        <w:t> </w:t>
      </w:r>
      <w:r>
        <w:rPr>
          <w:color w:val="231F20"/>
        </w:rPr>
        <w:t>detail.</w:t>
      </w:r>
    </w:p>
    <w:p>
      <w:pPr>
        <w:spacing w:after="0" w:line="244" w:lineRule="auto"/>
        <w:sectPr>
          <w:type w:val="continuous"/>
          <w:pgSz w:w="11910" w:h="16840"/>
          <w:pgMar w:top="700" w:bottom="280" w:left="280" w:right="380"/>
          <w:cols w:num="2" w:equalWidth="0">
            <w:col w:w="2600" w:space="890"/>
            <w:col w:w="7760"/>
          </w:cols>
        </w:sectPr>
      </w:pPr>
    </w:p>
    <w:p>
      <w:pPr>
        <w:pStyle w:val="ListParagraph"/>
        <w:numPr>
          <w:ilvl w:val="0"/>
          <w:numId w:val="1"/>
        </w:numPr>
        <w:tabs>
          <w:tab w:pos="514" w:val="left" w:leader="none"/>
        </w:tabs>
        <w:spacing w:line="244" w:lineRule="auto" w:before="186" w:after="0"/>
        <w:ind w:left="513" w:right="1552" w:hanging="283"/>
        <w:jc w:val="left"/>
        <w:rPr>
          <w:sz w:val="28"/>
        </w:rPr>
      </w:pPr>
      <w:r>
        <w:rPr/>
        <w:pict>
          <v:line style="position:absolute;mso-position-horizontal-relative:page;mso-position-vertical-relative:paragraph;z-index:1792" from="25.511801pt,-6.831718pt" to="172.440801pt,-6.831718pt" stroked="true" strokeweight=".5pt" strokecolor="#231f20">
            <v:stroke dashstyle="solid"/>
            <w10:wrap type="none"/>
          </v:line>
        </w:pict>
      </w:r>
      <w:r>
        <w:rPr>
          <w:color w:val="231F20"/>
          <w:sz w:val="28"/>
        </w:rPr>
        <w:t>Be aware of the compatibility issues of </w:t>
      </w:r>
      <w:r>
        <w:rPr>
          <w:color w:val="231F20"/>
          <w:spacing w:val="-9"/>
          <w:sz w:val="28"/>
        </w:rPr>
        <w:t>AV </w:t>
      </w:r>
      <w:r>
        <w:rPr>
          <w:color w:val="231F20"/>
          <w:sz w:val="28"/>
        </w:rPr>
        <w:t>technology. </w:t>
      </w:r>
      <w:r>
        <w:rPr>
          <w:color w:val="231F20"/>
          <w:spacing w:val="-9"/>
          <w:sz w:val="28"/>
        </w:rPr>
        <w:t>AV </w:t>
      </w:r>
      <w:r>
        <w:rPr>
          <w:color w:val="231F20"/>
          <w:sz w:val="28"/>
        </w:rPr>
        <w:t>can be a great tool in creating</w:t>
      </w:r>
      <w:r>
        <w:rPr>
          <w:color w:val="231F20"/>
          <w:spacing w:val="-28"/>
          <w:sz w:val="28"/>
        </w:rPr>
        <w:t> </w:t>
      </w:r>
      <w:r>
        <w:rPr>
          <w:color w:val="231F20"/>
          <w:sz w:val="28"/>
        </w:rPr>
        <w:t>accessible</w:t>
      </w:r>
      <w:r>
        <w:rPr>
          <w:color w:val="231F20"/>
          <w:spacing w:val="-27"/>
          <w:sz w:val="28"/>
        </w:rPr>
        <w:t> </w:t>
      </w:r>
      <w:r>
        <w:rPr>
          <w:color w:val="231F20"/>
          <w:sz w:val="28"/>
        </w:rPr>
        <w:t>interactives,</w:t>
      </w:r>
      <w:r>
        <w:rPr>
          <w:color w:val="231F20"/>
          <w:spacing w:val="-28"/>
          <w:sz w:val="28"/>
        </w:rPr>
        <w:t> </w:t>
      </w:r>
      <w:r>
        <w:rPr>
          <w:color w:val="231F20"/>
          <w:sz w:val="28"/>
        </w:rPr>
        <w:t>however</w:t>
      </w:r>
      <w:r>
        <w:rPr>
          <w:color w:val="231F20"/>
          <w:spacing w:val="-27"/>
          <w:sz w:val="28"/>
        </w:rPr>
        <w:t> </w:t>
      </w:r>
      <w:r>
        <w:rPr>
          <w:color w:val="231F20"/>
          <w:sz w:val="28"/>
        </w:rPr>
        <w:t>it</w:t>
      </w:r>
      <w:r>
        <w:rPr>
          <w:color w:val="231F20"/>
          <w:spacing w:val="-27"/>
          <w:sz w:val="28"/>
        </w:rPr>
        <w:t> </w:t>
      </w:r>
      <w:r>
        <w:rPr>
          <w:color w:val="231F20"/>
          <w:sz w:val="28"/>
        </w:rPr>
        <w:t>is</w:t>
      </w:r>
      <w:r>
        <w:rPr>
          <w:color w:val="231F20"/>
          <w:spacing w:val="-28"/>
          <w:sz w:val="28"/>
        </w:rPr>
        <w:t> </w:t>
      </w:r>
      <w:r>
        <w:rPr>
          <w:color w:val="231F20"/>
          <w:sz w:val="28"/>
        </w:rPr>
        <w:t>important</w:t>
      </w:r>
      <w:r>
        <w:rPr>
          <w:color w:val="231F20"/>
          <w:spacing w:val="-27"/>
          <w:sz w:val="28"/>
        </w:rPr>
        <w:t> </w:t>
      </w:r>
      <w:r>
        <w:rPr>
          <w:color w:val="231F20"/>
          <w:sz w:val="28"/>
        </w:rPr>
        <w:t>to</w:t>
      </w:r>
      <w:r>
        <w:rPr>
          <w:color w:val="231F20"/>
          <w:spacing w:val="-27"/>
          <w:sz w:val="28"/>
        </w:rPr>
        <w:t> </w:t>
      </w:r>
      <w:r>
        <w:rPr>
          <w:color w:val="231F20"/>
          <w:sz w:val="28"/>
        </w:rPr>
        <w:t>check</w:t>
      </w:r>
      <w:r>
        <w:rPr>
          <w:color w:val="231F20"/>
          <w:spacing w:val="-28"/>
          <w:sz w:val="28"/>
        </w:rPr>
        <w:t> </w:t>
      </w:r>
      <w:r>
        <w:rPr>
          <w:color w:val="231F20"/>
          <w:sz w:val="28"/>
        </w:rPr>
        <w:t>compatibility</w:t>
      </w:r>
      <w:r>
        <w:rPr>
          <w:color w:val="231F20"/>
          <w:spacing w:val="-27"/>
          <w:sz w:val="28"/>
        </w:rPr>
        <w:t> </w:t>
      </w:r>
      <w:r>
        <w:rPr>
          <w:color w:val="231F20"/>
          <w:sz w:val="28"/>
        </w:rPr>
        <w:t>with </w:t>
      </w:r>
      <w:r>
        <w:rPr>
          <w:color w:val="231F20"/>
          <w:spacing w:val="-9"/>
          <w:sz w:val="28"/>
        </w:rPr>
        <w:t>AV </w:t>
      </w:r>
      <w:r>
        <w:rPr>
          <w:color w:val="231F20"/>
          <w:sz w:val="28"/>
        </w:rPr>
        <w:t>hardware and access equipment such as screen readers. Ensure on-site staff know</w:t>
      </w:r>
      <w:r>
        <w:rPr>
          <w:color w:val="231F20"/>
          <w:spacing w:val="-15"/>
          <w:sz w:val="28"/>
        </w:rPr>
        <w:t> </w:t>
      </w:r>
      <w:r>
        <w:rPr>
          <w:color w:val="231F20"/>
          <w:sz w:val="28"/>
        </w:rPr>
        <w:t>how</w:t>
      </w:r>
      <w:r>
        <w:rPr>
          <w:color w:val="231F20"/>
          <w:spacing w:val="-15"/>
          <w:sz w:val="28"/>
        </w:rPr>
        <w:t> </w:t>
      </w:r>
      <w:r>
        <w:rPr>
          <w:color w:val="231F20"/>
          <w:sz w:val="28"/>
        </w:rPr>
        <w:t>to</w:t>
      </w:r>
      <w:r>
        <w:rPr>
          <w:color w:val="231F20"/>
          <w:spacing w:val="-15"/>
          <w:sz w:val="28"/>
        </w:rPr>
        <w:t> </w:t>
      </w:r>
      <w:r>
        <w:rPr>
          <w:color w:val="231F20"/>
          <w:sz w:val="28"/>
        </w:rPr>
        <w:t>use</w:t>
      </w:r>
      <w:r>
        <w:rPr>
          <w:color w:val="231F20"/>
          <w:spacing w:val="-15"/>
          <w:sz w:val="28"/>
        </w:rPr>
        <w:t> </w:t>
      </w:r>
      <w:r>
        <w:rPr>
          <w:color w:val="231F20"/>
          <w:sz w:val="28"/>
        </w:rPr>
        <w:t>the</w:t>
      </w:r>
      <w:r>
        <w:rPr>
          <w:color w:val="231F20"/>
          <w:spacing w:val="-15"/>
          <w:sz w:val="28"/>
        </w:rPr>
        <w:t> </w:t>
      </w:r>
      <w:r>
        <w:rPr>
          <w:color w:val="231F20"/>
          <w:sz w:val="28"/>
        </w:rPr>
        <w:t>equipment</w:t>
      </w:r>
      <w:r>
        <w:rPr>
          <w:color w:val="231F20"/>
          <w:spacing w:val="-14"/>
          <w:sz w:val="28"/>
        </w:rPr>
        <w:t> </w:t>
      </w:r>
      <w:r>
        <w:rPr>
          <w:color w:val="231F20"/>
          <w:sz w:val="28"/>
        </w:rPr>
        <w:t>and</w:t>
      </w:r>
      <w:r>
        <w:rPr>
          <w:color w:val="231F20"/>
          <w:spacing w:val="-15"/>
          <w:sz w:val="28"/>
        </w:rPr>
        <w:t> </w:t>
      </w:r>
      <w:r>
        <w:rPr>
          <w:color w:val="231F20"/>
          <w:sz w:val="28"/>
        </w:rPr>
        <w:t>are</w:t>
      </w:r>
      <w:r>
        <w:rPr>
          <w:color w:val="231F20"/>
          <w:spacing w:val="-15"/>
          <w:sz w:val="28"/>
        </w:rPr>
        <w:t> </w:t>
      </w:r>
      <w:r>
        <w:rPr>
          <w:color w:val="231F20"/>
          <w:sz w:val="28"/>
        </w:rPr>
        <w:t>able</w:t>
      </w:r>
      <w:r>
        <w:rPr>
          <w:color w:val="231F20"/>
          <w:spacing w:val="-15"/>
          <w:sz w:val="28"/>
        </w:rPr>
        <w:t> </w:t>
      </w:r>
      <w:r>
        <w:rPr>
          <w:color w:val="231F20"/>
          <w:sz w:val="28"/>
        </w:rPr>
        <w:t>to</w:t>
      </w:r>
      <w:r>
        <w:rPr>
          <w:color w:val="231F20"/>
          <w:spacing w:val="-15"/>
          <w:sz w:val="28"/>
        </w:rPr>
        <w:t> </w:t>
      </w:r>
      <w:r>
        <w:rPr>
          <w:color w:val="231F20"/>
          <w:sz w:val="28"/>
        </w:rPr>
        <w:t>reset</w:t>
      </w:r>
      <w:r>
        <w:rPr>
          <w:color w:val="231F20"/>
          <w:spacing w:val="-14"/>
          <w:sz w:val="28"/>
        </w:rPr>
        <w:t> </w:t>
      </w:r>
      <w:r>
        <w:rPr>
          <w:color w:val="231F20"/>
          <w:sz w:val="28"/>
        </w:rPr>
        <w:t>it</w:t>
      </w:r>
      <w:r>
        <w:rPr>
          <w:color w:val="231F20"/>
          <w:spacing w:val="-15"/>
          <w:sz w:val="28"/>
        </w:rPr>
        <w:t> </w:t>
      </w:r>
      <w:r>
        <w:rPr>
          <w:color w:val="231F20"/>
          <w:sz w:val="28"/>
        </w:rPr>
        <w:t>should</w:t>
      </w:r>
      <w:r>
        <w:rPr>
          <w:color w:val="231F20"/>
          <w:spacing w:val="-15"/>
          <w:sz w:val="28"/>
        </w:rPr>
        <w:t> </w:t>
      </w:r>
      <w:r>
        <w:rPr>
          <w:color w:val="231F20"/>
          <w:sz w:val="28"/>
        </w:rPr>
        <w:t>that</w:t>
      </w:r>
      <w:r>
        <w:rPr>
          <w:color w:val="231F20"/>
          <w:spacing w:val="-15"/>
          <w:sz w:val="28"/>
        </w:rPr>
        <w:t> </w:t>
      </w:r>
      <w:r>
        <w:rPr>
          <w:color w:val="231F20"/>
          <w:sz w:val="28"/>
        </w:rPr>
        <w:t>be</w:t>
      </w:r>
      <w:r>
        <w:rPr>
          <w:color w:val="231F20"/>
          <w:spacing w:val="-15"/>
          <w:sz w:val="28"/>
        </w:rPr>
        <w:t> </w:t>
      </w:r>
      <w:r>
        <w:rPr>
          <w:color w:val="231F20"/>
          <w:sz w:val="28"/>
        </w:rPr>
        <w:t>required.</w:t>
      </w:r>
    </w:p>
    <w:p>
      <w:pPr>
        <w:pStyle w:val="ListParagraph"/>
        <w:numPr>
          <w:ilvl w:val="0"/>
          <w:numId w:val="1"/>
        </w:numPr>
        <w:tabs>
          <w:tab w:pos="514" w:val="left" w:leader="none"/>
        </w:tabs>
        <w:spacing w:line="244" w:lineRule="auto" w:before="0" w:after="0"/>
        <w:ind w:left="513" w:right="1834" w:hanging="283"/>
        <w:jc w:val="left"/>
        <w:rPr>
          <w:sz w:val="28"/>
        </w:rPr>
      </w:pPr>
      <w:r>
        <w:rPr>
          <w:color w:val="231F20"/>
          <w:sz w:val="28"/>
        </w:rPr>
        <w:t>Consider</w:t>
      </w:r>
      <w:r>
        <w:rPr>
          <w:color w:val="231F20"/>
          <w:spacing w:val="-27"/>
          <w:sz w:val="28"/>
        </w:rPr>
        <w:t> </w:t>
      </w:r>
      <w:r>
        <w:rPr>
          <w:color w:val="231F20"/>
          <w:sz w:val="28"/>
        </w:rPr>
        <w:t>using</w:t>
      </w:r>
      <w:r>
        <w:rPr>
          <w:color w:val="231F20"/>
          <w:spacing w:val="-27"/>
          <w:sz w:val="28"/>
        </w:rPr>
        <w:t> </w:t>
      </w:r>
      <w:r>
        <w:rPr>
          <w:color w:val="231F20"/>
          <w:sz w:val="28"/>
        </w:rPr>
        <w:t>Braille</w:t>
      </w:r>
      <w:r>
        <w:rPr>
          <w:color w:val="231F20"/>
          <w:spacing w:val="-26"/>
          <w:sz w:val="28"/>
        </w:rPr>
        <w:t> </w:t>
      </w:r>
      <w:r>
        <w:rPr>
          <w:color w:val="231F20"/>
          <w:sz w:val="28"/>
        </w:rPr>
        <w:t>guides</w:t>
      </w:r>
      <w:r>
        <w:rPr>
          <w:color w:val="231F20"/>
          <w:spacing w:val="-27"/>
          <w:sz w:val="28"/>
        </w:rPr>
        <w:t> </w:t>
      </w:r>
      <w:r>
        <w:rPr>
          <w:color w:val="231F20"/>
          <w:sz w:val="28"/>
        </w:rPr>
        <w:t>to</w:t>
      </w:r>
      <w:r>
        <w:rPr>
          <w:color w:val="231F20"/>
          <w:spacing w:val="-27"/>
          <w:sz w:val="28"/>
        </w:rPr>
        <w:t> </w:t>
      </w:r>
      <w:r>
        <w:rPr>
          <w:color w:val="231F20"/>
          <w:sz w:val="28"/>
        </w:rPr>
        <w:t>provide</w:t>
      </w:r>
      <w:r>
        <w:rPr>
          <w:color w:val="231F20"/>
          <w:spacing w:val="-26"/>
          <w:sz w:val="28"/>
        </w:rPr>
        <w:t> </w:t>
      </w:r>
      <w:r>
        <w:rPr>
          <w:color w:val="231F20"/>
          <w:sz w:val="28"/>
        </w:rPr>
        <w:t>further</w:t>
      </w:r>
      <w:r>
        <w:rPr>
          <w:color w:val="231F20"/>
          <w:spacing w:val="-27"/>
          <w:sz w:val="28"/>
        </w:rPr>
        <w:t> </w:t>
      </w:r>
      <w:r>
        <w:rPr>
          <w:color w:val="231F20"/>
          <w:sz w:val="28"/>
        </w:rPr>
        <w:t>interpretation</w:t>
      </w:r>
      <w:r>
        <w:rPr>
          <w:color w:val="231F20"/>
          <w:spacing w:val="-27"/>
          <w:sz w:val="28"/>
        </w:rPr>
        <w:t> </w:t>
      </w:r>
      <w:r>
        <w:rPr>
          <w:color w:val="231F20"/>
          <w:sz w:val="28"/>
        </w:rPr>
        <w:t>to</w:t>
      </w:r>
      <w:r>
        <w:rPr>
          <w:color w:val="231F20"/>
          <w:spacing w:val="-26"/>
          <w:sz w:val="28"/>
        </w:rPr>
        <w:t> </w:t>
      </w:r>
      <w:r>
        <w:rPr>
          <w:color w:val="231F20"/>
          <w:sz w:val="28"/>
        </w:rPr>
        <w:t>Braille</w:t>
      </w:r>
      <w:r>
        <w:rPr>
          <w:color w:val="231F20"/>
          <w:spacing w:val="-27"/>
          <w:sz w:val="28"/>
        </w:rPr>
        <w:t> </w:t>
      </w:r>
      <w:r>
        <w:rPr>
          <w:color w:val="231F20"/>
          <w:spacing w:val="-4"/>
          <w:sz w:val="28"/>
        </w:rPr>
        <w:t>readers. </w:t>
      </w:r>
      <w:r>
        <w:rPr>
          <w:color w:val="231F20"/>
          <w:spacing w:val="-7"/>
          <w:sz w:val="28"/>
        </w:rPr>
        <w:t>Text</w:t>
      </w:r>
      <w:r>
        <w:rPr>
          <w:color w:val="231F20"/>
          <w:spacing w:val="-17"/>
          <w:sz w:val="28"/>
        </w:rPr>
        <w:t> </w:t>
      </w:r>
      <w:r>
        <w:rPr>
          <w:color w:val="231F20"/>
          <w:sz w:val="28"/>
        </w:rPr>
        <w:t>only</w:t>
      </w:r>
      <w:r>
        <w:rPr>
          <w:color w:val="231F20"/>
          <w:spacing w:val="-17"/>
          <w:sz w:val="28"/>
        </w:rPr>
        <w:t> </w:t>
      </w:r>
      <w:r>
        <w:rPr>
          <w:color w:val="231F20"/>
          <w:sz w:val="28"/>
        </w:rPr>
        <w:t>Braille</w:t>
      </w:r>
      <w:r>
        <w:rPr>
          <w:color w:val="231F20"/>
          <w:spacing w:val="-17"/>
          <w:sz w:val="28"/>
        </w:rPr>
        <w:t> </w:t>
      </w:r>
      <w:r>
        <w:rPr>
          <w:color w:val="231F20"/>
          <w:sz w:val="28"/>
        </w:rPr>
        <w:t>guides</w:t>
      </w:r>
      <w:r>
        <w:rPr>
          <w:color w:val="231F20"/>
          <w:spacing w:val="-17"/>
          <w:sz w:val="28"/>
        </w:rPr>
        <w:t> </w:t>
      </w:r>
      <w:r>
        <w:rPr>
          <w:color w:val="231F20"/>
          <w:sz w:val="28"/>
        </w:rPr>
        <w:t>are</w:t>
      </w:r>
      <w:r>
        <w:rPr>
          <w:color w:val="231F20"/>
          <w:spacing w:val="-17"/>
          <w:sz w:val="28"/>
        </w:rPr>
        <w:t> </w:t>
      </w:r>
      <w:r>
        <w:rPr>
          <w:color w:val="231F20"/>
          <w:sz w:val="28"/>
        </w:rPr>
        <w:t>relatively</w:t>
      </w:r>
      <w:r>
        <w:rPr>
          <w:color w:val="231F20"/>
          <w:spacing w:val="-16"/>
          <w:sz w:val="28"/>
        </w:rPr>
        <w:t> </w:t>
      </w:r>
      <w:r>
        <w:rPr>
          <w:color w:val="231F20"/>
          <w:sz w:val="28"/>
        </w:rPr>
        <w:t>inexpensive</w:t>
      </w:r>
      <w:r>
        <w:rPr>
          <w:color w:val="231F20"/>
          <w:spacing w:val="-17"/>
          <w:sz w:val="28"/>
        </w:rPr>
        <w:t> </w:t>
      </w:r>
      <w:r>
        <w:rPr>
          <w:color w:val="231F20"/>
          <w:sz w:val="28"/>
        </w:rPr>
        <w:t>to</w:t>
      </w:r>
      <w:r>
        <w:rPr>
          <w:color w:val="231F20"/>
          <w:spacing w:val="-17"/>
          <w:sz w:val="28"/>
        </w:rPr>
        <w:t> </w:t>
      </w:r>
      <w:r>
        <w:rPr>
          <w:color w:val="231F20"/>
          <w:sz w:val="28"/>
        </w:rPr>
        <w:t>have</w:t>
      </w:r>
      <w:r>
        <w:rPr>
          <w:color w:val="231F20"/>
          <w:spacing w:val="-17"/>
          <w:sz w:val="28"/>
        </w:rPr>
        <w:t> </w:t>
      </w:r>
      <w:r>
        <w:rPr>
          <w:color w:val="231F20"/>
          <w:sz w:val="28"/>
        </w:rPr>
        <w:t>printed.</w:t>
      </w:r>
      <w:r>
        <w:rPr>
          <w:color w:val="231F20"/>
          <w:spacing w:val="44"/>
          <w:sz w:val="28"/>
        </w:rPr>
        <w:t> </w:t>
      </w:r>
      <w:r>
        <w:rPr>
          <w:color w:val="231F20"/>
          <w:spacing w:val="-9"/>
          <w:sz w:val="28"/>
        </w:rPr>
        <w:t>You</w:t>
      </w:r>
      <w:r>
        <w:rPr>
          <w:color w:val="231F20"/>
          <w:spacing w:val="-17"/>
          <w:sz w:val="28"/>
        </w:rPr>
        <w:t> </w:t>
      </w:r>
      <w:r>
        <w:rPr>
          <w:color w:val="231F20"/>
          <w:sz w:val="28"/>
        </w:rPr>
        <w:t>can</w:t>
      </w:r>
      <w:r>
        <w:rPr>
          <w:color w:val="231F20"/>
          <w:spacing w:val="-16"/>
          <w:sz w:val="28"/>
        </w:rPr>
        <w:t> </w:t>
      </w:r>
      <w:r>
        <w:rPr>
          <w:color w:val="231F20"/>
          <w:sz w:val="28"/>
        </w:rPr>
        <w:t>also consider creating tactile images, however not every image is suitable for re- creating</w:t>
      </w:r>
      <w:r>
        <w:rPr>
          <w:color w:val="231F20"/>
          <w:spacing w:val="-20"/>
          <w:sz w:val="28"/>
        </w:rPr>
        <w:t> </w:t>
      </w:r>
      <w:r>
        <w:rPr>
          <w:color w:val="231F20"/>
          <w:sz w:val="28"/>
        </w:rPr>
        <w:t>in</w:t>
      </w:r>
      <w:r>
        <w:rPr>
          <w:color w:val="231F20"/>
          <w:spacing w:val="-19"/>
          <w:sz w:val="28"/>
        </w:rPr>
        <w:t> </w:t>
      </w:r>
      <w:r>
        <w:rPr>
          <w:color w:val="231F20"/>
          <w:sz w:val="28"/>
        </w:rPr>
        <w:t>tactile</w:t>
      </w:r>
      <w:r>
        <w:rPr>
          <w:color w:val="231F20"/>
          <w:spacing w:val="-20"/>
          <w:sz w:val="28"/>
        </w:rPr>
        <w:t> </w:t>
      </w:r>
      <w:r>
        <w:rPr>
          <w:color w:val="231F20"/>
          <w:sz w:val="28"/>
        </w:rPr>
        <w:t>format.</w:t>
      </w:r>
      <w:r>
        <w:rPr>
          <w:color w:val="231F20"/>
          <w:spacing w:val="40"/>
          <w:sz w:val="28"/>
        </w:rPr>
        <w:t> </w:t>
      </w:r>
      <w:r>
        <w:rPr>
          <w:color w:val="231F20"/>
          <w:sz w:val="28"/>
        </w:rPr>
        <w:t>Simple</w:t>
      </w:r>
      <w:r>
        <w:rPr>
          <w:color w:val="231F20"/>
          <w:spacing w:val="-20"/>
          <w:sz w:val="28"/>
        </w:rPr>
        <w:t> </w:t>
      </w:r>
      <w:r>
        <w:rPr>
          <w:color w:val="231F20"/>
          <w:sz w:val="28"/>
        </w:rPr>
        <w:t>forms</w:t>
      </w:r>
      <w:r>
        <w:rPr>
          <w:color w:val="231F20"/>
          <w:spacing w:val="-19"/>
          <w:sz w:val="28"/>
        </w:rPr>
        <w:t> </w:t>
      </w:r>
      <w:r>
        <w:rPr>
          <w:color w:val="231F20"/>
          <w:sz w:val="28"/>
        </w:rPr>
        <w:t>and</w:t>
      </w:r>
      <w:r>
        <w:rPr>
          <w:color w:val="231F20"/>
          <w:spacing w:val="-19"/>
          <w:sz w:val="28"/>
        </w:rPr>
        <w:t> </w:t>
      </w:r>
      <w:r>
        <w:rPr>
          <w:color w:val="231F20"/>
          <w:sz w:val="28"/>
        </w:rPr>
        <w:t>textures</w:t>
      </w:r>
      <w:r>
        <w:rPr>
          <w:color w:val="231F20"/>
          <w:spacing w:val="-20"/>
          <w:sz w:val="28"/>
        </w:rPr>
        <w:t> </w:t>
      </w:r>
      <w:r>
        <w:rPr>
          <w:color w:val="231F20"/>
          <w:sz w:val="28"/>
        </w:rPr>
        <w:t>work</w:t>
      </w:r>
      <w:r>
        <w:rPr>
          <w:color w:val="231F20"/>
          <w:spacing w:val="-19"/>
          <w:sz w:val="28"/>
        </w:rPr>
        <w:t> </w:t>
      </w:r>
      <w:r>
        <w:rPr>
          <w:color w:val="231F20"/>
          <w:sz w:val="28"/>
        </w:rPr>
        <w:t>best.</w:t>
      </w:r>
      <w:r>
        <w:rPr>
          <w:color w:val="231F20"/>
          <w:spacing w:val="39"/>
          <w:sz w:val="28"/>
        </w:rPr>
        <w:t> </w:t>
      </w:r>
      <w:r>
        <w:rPr>
          <w:color w:val="231F20"/>
          <w:sz w:val="28"/>
        </w:rPr>
        <w:t>Manufacturers generally</w:t>
      </w:r>
      <w:r>
        <w:rPr>
          <w:color w:val="231F20"/>
          <w:spacing w:val="-17"/>
          <w:sz w:val="28"/>
        </w:rPr>
        <w:t> </w:t>
      </w:r>
      <w:r>
        <w:rPr>
          <w:color w:val="231F20"/>
          <w:sz w:val="28"/>
        </w:rPr>
        <w:t>need</w:t>
      </w:r>
      <w:r>
        <w:rPr>
          <w:color w:val="231F20"/>
          <w:spacing w:val="-17"/>
          <w:sz w:val="28"/>
        </w:rPr>
        <w:t> </w:t>
      </w:r>
      <w:r>
        <w:rPr>
          <w:color w:val="231F20"/>
          <w:sz w:val="28"/>
        </w:rPr>
        <w:t>at</w:t>
      </w:r>
      <w:r>
        <w:rPr>
          <w:color w:val="231F20"/>
          <w:spacing w:val="-17"/>
          <w:sz w:val="28"/>
        </w:rPr>
        <w:t> </w:t>
      </w:r>
      <w:r>
        <w:rPr>
          <w:color w:val="231F20"/>
          <w:sz w:val="28"/>
        </w:rPr>
        <w:t>least</w:t>
      </w:r>
      <w:r>
        <w:rPr>
          <w:color w:val="231F20"/>
          <w:spacing w:val="-16"/>
          <w:sz w:val="28"/>
        </w:rPr>
        <w:t> </w:t>
      </w:r>
      <w:r>
        <w:rPr>
          <w:color w:val="231F20"/>
          <w:sz w:val="28"/>
        </w:rPr>
        <w:t>three</w:t>
      </w:r>
      <w:r>
        <w:rPr>
          <w:color w:val="231F20"/>
          <w:spacing w:val="-17"/>
          <w:sz w:val="28"/>
        </w:rPr>
        <w:t> </w:t>
      </w:r>
      <w:r>
        <w:rPr>
          <w:color w:val="231F20"/>
          <w:sz w:val="28"/>
        </w:rPr>
        <w:t>months</w:t>
      </w:r>
      <w:r>
        <w:rPr>
          <w:color w:val="231F20"/>
          <w:spacing w:val="-17"/>
          <w:sz w:val="28"/>
        </w:rPr>
        <w:t> </w:t>
      </w:r>
      <w:r>
        <w:rPr>
          <w:color w:val="231F20"/>
          <w:sz w:val="28"/>
        </w:rPr>
        <w:t>lead-in</w:t>
      </w:r>
      <w:r>
        <w:rPr>
          <w:color w:val="231F20"/>
          <w:spacing w:val="-16"/>
          <w:sz w:val="28"/>
        </w:rPr>
        <w:t> </w:t>
      </w:r>
      <w:r>
        <w:rPr>
          <w:color w:val="231F20"/>
          <w:sz w:val="28"/>
        </w:rPr>
        <w:t>time</w:t>
      </w:r>
      <w:r>
        <w:rPr>
          <w:color w:val="231F20"/>
          <w:spacing w:val="-17"/>
          <w:sz w:val="28"/>
        </w:rPr>
        <w:t> </w:t>
      </w:r>
      <w:r>
        <w:rPr>
          <w:color w:val="231F20"/>
          <w:sz w:val="28"/>
        </w:rPr>
        <w:t>to</w:t>
      </w:r>
      <w:r>
        <w:rPr>
          <w:color w:val="231F20"/>
          <w:spacing w:val="-17"/>
          <w:sz w:val="28"/>
        </w:rPr>
        <w:t> </w:t>
      </w:r>
      <w:r>
        <w:rPr>
          <w:color w:val="231F20"/>
          <w:sz w:val="28"/>
        </w:rPr>
        <w:t>produce</w:t>
      </w:r>
      <w:r>
        <w:rPr>
          <w:color w:val="231F20"/>
          <w:spacing w:val="-16"/>
          <w:sz w:val="28"/>
        </w:rPr>
        <w:t> </w:t>
      </w:r>
      <w:r>
        <w:rPr>
          <w:color w:val="231F20"/>
          <w:sz w:val="28"/>
        </w:rPr>
        <w:t>tactile</w:t>
      </w:r>
      <w:r>
        <w:rPr>
          <w:color w:val="231F20"/>
          <w:spacing w:val="-17"/>
          <w:sz w:val="28"/>
        </w:rPr>
        <w:t> </w:t>
      </w:r>
      <w:r>
        <w:rPr>
          <w:color w:val="231F20"/>
          <w:sz w:val="28"/>
        </w:rPr>
        <w:t>images</w:t>
      </w:r>
      <w:r>
        <w:rPr>
          <w:color w:val="231F20"/>
          <w:spacing w:val="-17"/>
          <w:sz w:val="28"/>
        </w:rPr>
        <w:t> </w:t>
      </w:r>
      <w:r>
        <w:rPr>
          <w:color w:val="231F20"/>
          <w:sz w:val="28"/>
        </w:rPr>
        <w:t>and may</w:t>
      </w:r>
      <w:r>
        <w:rPr>
          <w:color w:val="231F20"/>
          <w:spacing w:val="-13"/>
          <w:sz w:val="28"/>
        </w:rPr>
        <w:t> </w:t>
      </w:r>
      <w:r>
        <w:rPr>
          <w:color w:val="231F20"/>
          <w:sz w:val="28"/>
        </w:rPr>
        <w:t>take</w:t>
      </w:r>
      <w:r>
        <w:rPr>
          <w:color w:val="231F20"/>
          <w:spacing w:val="-12"/>
          <w:sz w:val="28"/>
        </w:rPr>
        <w:t> </w:t>
      </w:r>
      <w:r>
        <w:rPr>
          <w:color w:val="231F20"/>
          <w:sz w:val="28"/>
        </w:rPr>
        <w:t>longer</w:t>
      </w:r>
      <w:r>
        <w:rPr>
          <w:color w:val="231F20"/>
          <w:spacing w:val="-12"/>
          <w:sz w:val="28"/>
        </w:rPr>
        <w:t> </w:t>
      </w:r>
      <w:r>
        <w:rPr>
          <w:color w:val="231F20"/>
          <w:sz w:val="28"/>
        </w:rPr>
        <w:t>and</w:t>
      </w:r>
      <w:r>
        <w:rPr>
          <w:color w:val="231F20"/>
          <w:spacing w:val="-12"/>
          <w:sz w:val="28"/>
        </w:rPr>
        <w:t> </w:t>
      </w:r>
      <w:r>
        <w:rPr>
          <w:color w:val="231F20"/>
          <w:sz w:val="28"/>
        </w:rPr>
        <w:t>tend</w:t>
      </w:r>
      <w:r>
        <w:rPr>
          <w:color w:val="231F20"/>
          <w:spacing w:val="-12"/>
          <w:sz w:val="28"/>
        </w:rPr>
        <w:t> </w:t>
      </w:r>
      <w:r>
        <w:rPr>
          <w:color w:val="231F20"/>
          <w:sz w:val="28"/>
        </w:rPr>
        <w:t>to</w:t>
      </w:r>
      <w:r>
        <w:rPr>
          <w:color w:val="231F20"/>
          <w:spacing w:val="-12"/>
          <w:sz w:val="28"/>
        </w:rPr>
        <w:t> </w:t>
      </w:r>
      <w:r>
        <w:rPr>
          <w:color w:val="231F20"/>
          <w:sz w:val="28"/>
        </w:rPr>
        <w:t>be</w:t>
      </w:r>
      <w:r>
        <w:rPr>
          <w:color w:val="231F20"/>
          <w:spacing w:val="-12"/>
          <w:sz w:val="28"/>
        </w:rPr>
        <w:t> </w:t>
      </w:r>
      <w:r>
        <w:rPr>
          <w:color w:val="231F20"/>
          <w:sz w:val="28"/>
        </w:rPr>
        <w:t>more</w:t>
      </w:r>
      <w:r>
        <w:rPr>
          <w:color w:val="231F20"/>
          <w:spacing w:val="-13"/>
          <w:sz w:val="28"/>
        </w:rPr>
        <w:t> </w:t>
      </w:r>
      <w:r>
        <w:rPr>
          <w:color w:val="231F20"/>
          <w:sz w:val="28"/>
        </w:rPr>
        <w:t>expensive</w:t>
      </w:r>
      <w:r>
        <w:rPr>
          <w:color w:val="231F20"/>
          <w:spacing w:val="-12"/>
          <w:sz w:val="28"/>
        </w:rPr>
        <w:t> </w:t>
      </w:r>
      <w:r>
        <w:rPr>
          <w:color w:val="231F20"/>
          <w:sz w:val="28"/>
        </w:rPr>
        <w:t>than</w:t>
      </w:r>
      <w:r>
        <w:rPr>
          <w:color w:val="231F20"/>
          <w:spacing w:val="-12"/>
          <w:sz w:val="28"/>
        </w:rPr>
        <w:t> </w:t>
      </w:r>
      <w:r>
        <w:rPr>
          <w:color w:val="231F20"/>
          <w:sz w:val="28"/>
        </w:rPr>
        <w:t>regular</w:t>
      </w:r>
      <w:r>
        <w:rPr>
          <w:color w:val="231F20"/>
          <w:spacing w:val="-12"/>
          <w:sz w:val="28"/>
        </w:rPr>
        <w:t> </w:t>
      </w:r>
      <w:r>
        <w:rPr>
          <w:color w:val="231F20"/>
          <w:sz w:val="28"/>
        </w:rPr>
        <w:t>printing.</w:t>
      </w:r>
    </w:p>
    <w:p>
      <w:pPr>
        <w:spacing w:after="0" w:line="244" w:lineRule="auto"/>
        <w:jc w:val="left"/>
        <w:rPr>
          <w:sz w:val="28"/>
        </w:rPr>
        <w:sectPr>
          <w:type w:val="continuous"/>
          <w:pgSz w:w="11910" w:h="16840"/>
          <w:pgMar w:top="700" w:bottom="280" w:left="280" w:right="380"/>
        </w:sectPr>
      </w:pPr>
    </w:p>
    <w:p>
      <w:pPr>
        <w:pStyle w:val="Heading1"/>
        <w:spacing w:before="89"/>
      </w:pPr>
      <w:r>
        <w:rPr>
          <w:color w:val="231F20"/>
        </w:rPr>
        <w:t>Getting Started (contd.)</w:t>
      </w:r>
    </w:p>
    <w:p>
      <w:pPr>
        <w:pStyle w:val="BodyText"/>
        <w:rPr>
          <w:sz w:val="20"/>
        </w:rPr>
      </w:pPr>
    </w:p>
    <w:p>
      <w:pPr>
        <w:pStyle w:val="BodyText"/>
        <w:spacing w:before="1"/>
        <w:rPr>
          <w:sz w:val="23"/>
        </w:rPr>
      </w:pPr>
    </w:p>
    <w:p>
      <w:pPr>
        <w:pStyle w:val="ListParagraph"/>
        <w:numPr>
          <w:ilvl w:val="0"/>
          <w:numId w:val="1"/>
        </w:numPr>
        <w:tabs>
          <w:tab w:pos="536" w:val="left" w:leader="none"/>
        </w:tabs>
        <w:spacing w:line="244" w:lineRule="auto" w:before="101" w:after="0"/>
        <w:ind w:left="536" w:right="1865" w:hanging="284"/>
        <w:jc w:val="left"/>
        <w:rPr>
          <w:sz w:val="28"/>
        </w:rPr>
      </w:pPr>
      <w:r>
        <w:rPr>
          <w:color w:val="231F20"/>
          <w:sz w:val="28"/>
        </w:rPr>
        <w:t>Display tactile elements both at an angle and flat. This is based on advice from audiences</w:t>
      </w:r>
      <w:r>
        <w:rPr>
          <w:color w:val="231F20"/>
          <w:spacing w:val="-18"/>
          <w:sz w:val="28"/>
        </w:rPr>
        <w:t> </w:t>
      </w:r>
      <w:r>
        <w:rPr>
          <w:color w:val="231F20"/>
          <w:sz w:val="28"/>
        </w:rPr>
        <w:t>and</w:t>
      </w:r>
      <w:r>
        <w:rPr>
          <w:color w:val="231F20"/>
          <w:spacing w:val="-18"/>
          <w:sz w:val="28"/>
        </w:rPr>
        <w:t> </w:t>
      </w:r>
      <w:r>
        <w:rPr>
          <w:color w:val="231F20"/>
          <w:sz w:val="28"/>
        </w:rPr>
        <w:t>specialists,</w:t>
      </w:r>
      <w:r>
        <w:rPr>
          <w:color w:val="231F20"/>
          <w:spacing w:val="-17"/>
          <w:sz w:val="28"/>
        </w:rPr>
        <w:t> </w:t>
      </w:r>
      <w:r>
        <w:rPr>
          <w:color w:val="231F20"/>
          <w:sz w:val="28"/>
        </w:rPr>
        <w:t>as</w:t>
      </w:r>
      <w:r>
        <w:rPr>
          <w:color w:val="231F20"/>
          <w:spacing w:val="-18"/>
          <w:sz w:val="28"/>
        </w:rPr>
        <w:t> </w:t>
      </w:r>
      <w:r>
        <w:rPr>
          <w:color w:val="231F20"/>
          <w:sz w:val="28"/>
        </w:rPr>
        <w:t>wheelchair</w:t>
      </w:r>
      <w:r>
        <w:rPr>
          <w:color w:val="231F20"/>
          <w:spacing w:val="-17"/>
          <w:sz w:val="28"/>
        </w:rPr>
        <w:t> </w:t>
      </w:r>
      <w:r>
        <w:rPr>
          <w:color w:val="231F20"/>
          <w:sz w:val="28"/>
        </w:rPr>
        <w:t>users</w:t>
      </w:r>
      <w:r>
        <w:rPr>
          <w:color w:val="231F20"/>
          <w:spacing w:val="-18"/>
          <w:sz w:val="28"/>
        </w:rPr>
        <w:t> </w:t>
      </w:r>
      <w:r>
        <w:rPr>
          <w:color w:val="231F20"/>
          <w:sz w:val="28"/>
        </w:rPr>
        <w:t>usually</w:t>
      </w:r>
      <w:r>
        <w:rPr>
          <w:color w:val="231F20"/>
          <w:spacing w:val="-17"/>
          <w:sz w:val="28"/>
        </w:rPr>
        <w:t> </w:t>
      </w:r>
      <w:r>
        <w:rPr>
          <w:color w:val="231F20"/>
          <w:sz w:val="28"/>
        </w:rPr>
        <w:t>need</w:t>
      </w:r>
      <w:r>
        <w:rPr>
          <w:color w:val="231F20"/>
          <w:spacing w:val="-18"/>
          <w:sz w:val="28"/>
        </w:rPr>
        <w:t> </w:t>
      </w:r>
      <w:r>
        <w:rPr>
          <w:color w:val="231F20"/>
          <w:sz w:val="28"/>
        </w:rPr>
        <w:t>tactile</w:t>
      </w:r>
      <w:r>
        <w:rPr>
          <w:color w:val="231F20"/>
          <w:spacing w:val="-17"/>
          <w:sz w:val="28"/>
        </w:rPr>
        <w:t> </w:t>
      </w:r>
      <w:r>
        <w:rPr>
          <w:color w:val="231F20"/>
          <w:sz w:val="28"/>
        </w:rPr>
        <w:t>objects</w:t>
      </w:r>
      <w:r>
        <w:rPr>
          <w:color w:val="231F20"/>
          <w:spacing w:val="-18"/>
          <w:sz w:val="28"/>
        </w:rPr>
        <w:t> </w:t>
      </w:r>
      <w:r>
        <w:rPr>
          <w:color w:val="231F20"/>
          <w:sz w:val="28"/>
        </w:rPr>
        <w:t>to</w:t>
      </w:r>
      <w:r>
        <w:rPr>
          <w:color w:val="231F20"/>
          <w:spacing w:val="-18"/>
          <w:sz w:val="28"/>
        </w:rPr>
        <w:t> </w:t>
      </w:r>
      <w:r>
        <w:rPr>
          <w:color w:val="231F20"/>
          <w:sz w:val="28"/>
        </w:rPr>
        <w:t>be at an angle whereas some people with visual impairment prefer them flat. </w:t>
      </w:r>
      <w:r>
        <w:rPr>
          <w:color w:val="231F20"/>
          <w:spacing w:val="-7"/>
          <w:sz w:val="28"/>
        </w:rPr>
        <w:t>We </w:t>
      </w:r>
      <w:r>
        <w:rPr>
          <w:color w:val="231F20"/>
          <w:sz w:val="28"/>
        </w:rPr>
        <w:t>recommend</w:t>
      </w:r>
      <w:r>
        <w:rPr>
          <w:color w:val="231F20"/>
          <w:spacing w:val="-22"/>
          <w:sz w:val="28"/>
        </w:rPr>
        <w:t> </w:t>
      </w:r>
      <w:r>
        <w:rPr>
          <w:color w:val="231F20"/>
          <w:sz w:val="28"/>
        </w:rPr>
        <w:t>you</w:t>
      </w:r>
      <w:r>
        <w:rPr>
          <w:color w:val="231F20"/>
          <w:spacing w:val="-21"/>
          <w:sz w:val="28"/>
        </w:rPr>
        <w:t> </w:t>
      </w:r>
      <w:r>
        <w:rPr>
          <w:color w:val="231F20"/>
          <w:sz w:val="28"/>
        </w:rPr>
        <w:t>consult</w:t>
      </w:r>
      <w:r>
        <w:rPr>
          <w:color w:val="231F20"/>
          <w:spacing w:val="-22"/>
          <w:sz w:val="28"/>
        </w:rPr>
        <w:t> </w:t>
      </w:r>
      <w:r>
        <w:rPr>
          <w:color w:val="231F20"/>
          <w:sz w:val="28"/>
        </w:rPr>
        <w:t>with</w:t>
      </w:r>
      <w:r>
        <w:rPr>
          <w:color w:val="231F20"/>
          <w:spacing w:val="-21"/>
          <w:sz w:val="28"/>
        </w:rPr>
        <w:t> </w:t>
      </w:r>
      <w:r>
        <w:rPr>
          <w:color w:val="231F20"/>
          <w:sz w:val="28"/>
        </w:rPr>
        <w:t>your</w:t>
      </w:r>
      <w:r>
        <w:rPr>
          <w:color w:val="231F20"/>
          <w:spacing w:val="-22"/>
          <w:sz w:val="28"/>
        </w:rPr>
        <w:t> </w:t>
      </w:r>
      <w:r>
        <w:rPr>
          <w:color w:val="231F20"/>
          <w:sz w:val="28"/>
        </w:rPr>
        <w:t>audience</w:t>
      </w:r>
      <w:r>
        <w:rPr>
          <w:color w:val="231F20"/>
          <w:spacing w:val="-21"/>
          <w:sz w:val="28"/>
        </w:rPr>
        <w:t> </w:t>
      </w:r>
      <w:r>
        <w:rPr>
          <w:color w:val="231F20"/>
          <w:sz w:val="28"/>
        </w:rPr>
        <w:t>to</w:t>
      </w:r>
      <w:r>
        <w:rPr>
          <w:color w:val="231F20"/>
          <w:spacing w:val="-22"/>
          <w:sz w:val="28"/>
        </w:rPr>
        <w:t> </w:t>
      </w:r>
      <w:r>
        <w:rPr>
          <w:color w:val="231F20"/>
          <w:sz w:val="28"/>
        </w:rPr>
        <w:t>determine</w:t>
      </w:r>
      <w:r>
        <w:rPr>
          <w:color w:val="231F20"/>
          <w:spacing w:val="-21"/>
          <w:sz w:val="28"/>
        </w:rPr>
        <w:t> </w:t>
      </w:r>
      <w:r>
        <w:rPr>
          <w:color w:val="231F20"/>
          <w:sz w:val="28"/>
        </w:rPr>
        <w:t>which</w:t>
      </w:r>
      <w:r>
        <w:rPr>
          <w:color w:val="231F20"/>
          <w:spacing w:val="-22"/>
          <w:sz w:val="28"/>
        </w:rPr>
        <w:t> </w:t>
      </w:r>
      <w:r>
        <w:rPr>
          <w:color w:val="231F20"/>
          <w:sz w:val="28"/>
        </w:rPr>
        <w:t>method</w:t>
      </w:r>
      <w:r>
        <w:rPr>
          <w:color w:val="231F20"/>
          <w:spacing w:val="-21"/>
          <w:sz w:val="28"/>
        </w:rPr>
        <w:t> </w:t>
      </w:r>
      <w:r>
        <w:rPr>
          <w:color w:val="231F20"/>
          <w:spacing w:val="-4"/>
          <w:sz w:val="28"/>
        </w:rPr>
        <w:t>would </w:t>
      </w:r>
      <w:r>
        <w:rPr>
          <w:color w:val="231F20"/>
          <w:sz w:val="28"/>
        </w:rPr>
        <w:t>suit them best. Fix tactile elements as close to the front of the display units as possible</w:t>
      </w:r>
      <w:r>
        <w:rPr>
          <w:color w:val="231F20"/>
          <w:spacing w:val="-12"/>
          <w:sz w:val="28"/>
        </w:rPr>
        <w:t> </w:t>
      </w:r>
      <w:r>
        <w:rPr>
          <w:color w:val="231F20"/>
          <w:sz w:val="28"/>
        </w:rPr>
        <w:t>to</w:t>
      </w:r>
      <w:r>
        <w:rPr>
          <w:color w:val="231F20"/>
          <w:spacing w:val="-12"/>
          <w:sz w:val="28"/>
        </w:rPr>
        <w:t> </w:t>
      </w:r>
      <w:r>
        <w:rPr>
          <w:color w:val="231F20"/>
          <w:sz w:val="28"/>
        </w:rPr>
        <w:t>allow</w:t>
      </w:r>
      <w:r>
        <w:rPr>
          <w:color w:val="231F20"/>
          <w:spacing w:val="-12"/>
          <w:sz w:val="28"/>
        </w:rPr>
        <w:t> </w:t>
      </w:r>
      <w:r>
        <w:rPr>
          <w:color w:val="231F20"/>
          <w:sz w:val="28"/>
        </w:rPr>
        <w:t>those</w:t>
      </w:r>
      <w:r>
        <w:rPr>
          <w:color w:val="231F20"/>
          <w:spacing w:val="-12"/>
          <w:sz w:val="28"/>
        </w:rPr>
        <w:t> </w:t>
      </w:r>
      <w:r>
        <w:rPr>
          <w:color w:val="231F20"/>
          <w:sz w:val="28"/>
        </w:rPr>
        <w:t>with</w:t>
      </w:r>
      <w:r>
        <w:rPr>
          <w:color w:val="231F20"/>
          <w:spacing w:val="-11"/>
          <w:sz w:val="28"/>
        </w:rPr>
        <w:t> </w:t>
      </w:r>
      <w:r>
        <w:rPr>
          <w:color w:val="231F20"/>
          <w:sz w:val="28"/>
        </w:rPr>
        <w:t>limited</w:t>
      </w:r>
      <w:r>
        <w:rPr>
          <w:color w:val="231F20"/>
          <w:spacing w:val="-12"/>
          <w:sz w:val="28"/>
        </w:rPr>
        <w:t> </w:t>
      </w:r>
      <w:r>
        <w:rPr>
          <w:color w:val="231F20"/>
          <w:sz w:val="28"/>
        </w:rPr>
        <w:t>upper</w:t>
      </w:r>
      <w:r>
        <w:rPr>
          <w:color w:val="231F20"/>
          <w:spacing w:val="-12"/>
          <w:sz w:val="28"/>
        </w:rPr>
        <w:t> </w:t>
      </w:r>
      <w:r>
        <w:rPr>
          <w:color w:val="231F20"/>
          <w:sz w:val="28"/>
        </w:rPr>
        <w:t>body</w:t>
      </w:r>
      <w:r>
        <w:rPr>
          <w:color w:val="231F20"/>
          <w:spacing w:val="-12"/>
          <w:sz w:val="28"/>
        </w:rPr>
        <w:t> </w:t>
      </w:r>
      <w:r>
        <w:rPr>
          <w:color w:val="231F20"/>
          <w:sz w:val="28"/>
        </w:rPr>
        <w:t>reach</w:t>
      </w:r>
      <w:r>
        <w:rPr>
          <w:color w:val="231F20"/>
          <w:spacing w:val="-12"/>
          <w:sz w:val="28"/>
        </w:rPr>
        <w:t> </w:t>
      </w:r>
      <w:r>
        <w:rPr>
          <w:color w:val="231F20"/>
          <w:sz w:val="28"/>
        </w:rPr>
        <w:t>to</w:t>
      </w:r>
      <w:r>
        <w:rPr>
          <w:color w:val="231F20"/>
          <w:spacing w:val="-11"/>
          <w:sz w:val="28"/>
        </w:rPr>
        <w:t> </w:t>
      </w:r>
      <w:r>
        <w:rPr>
          <w:color w:val="231F20"/>
          <w:sz w:val="28"/>
        </w:rPr>
        <w:t>enjoy</w:t>
      </w:r>
      <w:r>
        <w:rPr>
          <w:color w:val="231F20"/>
          <w:spacing w:val="-12"/>
          <w:sz w:val="28"/>
        </w:rPr>
        <w:t> </w:t>
      </w:r>
      <w:r>
        <w:rPr>
          <w:color w:val="231F20"/>
          <w:sz w:val="28"/>
        </w:rPr>
        <w:t>them.</w:t>
      </w:r>
    </w:p>
    <w:p>
      <w:pPr>
        <w:spacing w:after="0" w:line="244" w:lineRule="auto"/>
        <w:jc w:val="left"/>
        <w:rPr>
          <w:sz w:val="28"/>
        </w:rPr>
        <w:sectPr>
          <w:headerReference w:type="default" r:id="rId34"/>
          <w:pgSz w:w="11910" w:h="16840"/>
          <w:pgMar w:header="0" w:footer="901" w:top="300" w:bottom="1100" w:left="280" w:right="380"/>
        </w:sectPr>
      </w:pPr>
    </w:p>
    <w:p>
      <w:pPr>
        <w:pStyle w:val="BodyText"/>
        <w:rPr>
          <w:sz w:val="20"/>
        </w:rPr>
      </w:pPr>
    </w:p>
    <w:p>
      <w:pPr>
        <w:pStyle w:val="BodyText"/>
        <w:spacing w:before="5" w:after="1"/>
        <w:rPr>
          <w:sz w:val="22"/>
        </w:rPr>
      </w:pPr>
    </w:p>
    <w:p>
      <w:pPr>
        <w:pStyle w:val="BodyText"/>
        <w:ind w:left="319"/>
        <w:rPr>
          <w:sz w:val="20"/>
        </w:rPr>
      </w:pPr>
      <w:r>
        <w:rPr>
          <w:sz w:val="20"/>
        </w:rPr>
        <w:drawing>
          <wp:inline distT="0" distB="0" distL="0" distR="0">
            <wp:extent cx="2682826" cy="3389376"/>
            <wp:effectExtent l="0" t="0" r="0" b="0"/>
            <wp:docPr id="115" name="image29.jpeg" descr=""/>
            <wp:cNvGraphicFramePr>
              <a:graphicFrameLocks noChangeAspect="1"/>
            </wp:cNvGraphicFramePr>
            <a:graphic>
              <a:graphicData uri="http://schemas.openxmlformats.org/drawingml/2006/picture">
                <pic:pic>
                  <pic:nvPicPr>
                    <pic:cNvPr id="116" name="image29.jpeg"/>
                    <pic:cNvPicPr/>
                  </pic:nvPicPr>
                  <pic:blipFill>
                    <a:blip r:embed="rId35" cstate="print"/>
                    <a:stretch>
                      <a:fillRect/>
                    </a:stretch>
                  </pic:blipFill>
                  <pic:spPr>
                    <a:xfrm>
                      <a:off x="0" y="0"/>
                      <a:ext cx="2682826" cy="338937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
        <w:rPr>
          <w:sz w:val="25"/>
        </w:rPr>
      </w:pPr>
      <w:r>
        <w:rPr/>
        <w:drawing>
          <wp:anchor distT="0" distB="0" distL="0" distR="0" allowOverlap="1" layoutInCell="1" locked="0" behindDoc="0" simplePos="0" relativeHeight="33">
            <wp:simplePos x="0" y="0"/>
            <wp:positionH relativeFrom="page">
              <wp:posOffset>323392</wp:posOffset>
            </wp:positionH>
            <wp:positionV relativeFrom="paragraph">
              <wp:posOffset>210951</wp:posOffset>
            </wp:positionV>
            <wp:extent cx="2875525" cy="2119312"/>
            <wp:effectExtent l="0" t="0" r="0" b="0"/>
            <wp:wrapTopAndBottom/>
            <wp:docPr id="117" name="image30.png" descr=""/>
            <wp:cNvGraphicFramePr>
              <a:graphicFrameLocks noChangeAspect="1"/>
            </wp:cNvGraphicFramePr>
            <a:graphic>
              <a:graphicData uri="http://schemas.openxmlformats.org/drawingml/2006/picture">
                <pic:pic>
                  <pic:nvPicPr>
                    <pic:cNvPr id="118" name="image30.png"/>
                    <pic:cNvPicPr/>
                  </pic:nvPicPr>
                  <pic:blipFill>
                    <a:blip r:embed="rId36" cstate="print"/>
                    <a:stretch>
                      <a:fillRect/>
                    </a:stretch>
                  </pic:blipFill>
                  <pic:spPr>
                    <a:xfrm>
                      <a:off x="0" y="0"/>
                      <a:ext cx="2875525" cy="2119312"/>
                    </a:xfrm>
                    <a:prstGeom prst="rect">
                      <a:avLst/>
                    </a:prstGeom>
                  </pic:spPr>
                </pic:pic>
              </a:graphicData>
            </a:graphic>
          </wp:anchor>
        </w:drawing>
      </w:r>
    </w:p>
    <w:p>
      <w:pPr>
        <w:spacing w:line="259" w:lineRule="auto" w:before="149"/>
        <w:ind w:left="230" w:right="-6" w:firstLine="0"/>
        <w:jc w:val="left"/>
        <w:rPr>
          <w:sz w:val="24"/>
        </w:rPr>
      </w:pPr>
      <w:r>
        <w:rPr>
          <w:color w:val="231F20"/>
          <w:spacing w:val="-3"/>
          <w:sz w:val="24"/>
        </w:rPr>
        <w:t>Tactile</w:t>
      </w:r>
      <w:r>
        <w:rPr>
          <w:color w:val="231F20"/>
          <w:spacing w:val="-19"/>
          <w:sz w:val="24"/>
        </w:rPr>
        <w:t> </w:t>
      </w:r>
      <w:r>
        <w:rPr>
          <w:color w:val="231F20"/>
          <w:sz w:val="24"/>
        </w:rPr>
        <w:t>plan</w:t>
      </w:r>
      <w:r>
        <w:rPr>
          <w:color w:val="231F20"/>
          <w:spacing w:val="-19"/>
          <w:sz w:val="24"/>
        </w:rPr>
        <w:t> </w:t>
      </w:r>
      <w:r>
        <w:rPr>
          <w:color w:val="231F20"/>
          <w:sz w:val="24"/>
        </w:rPr>
        <w:t>illustrating</w:t>
      </w:r>
      <w:r>
        <w:rPr>
          <w:color w:val="231F20"/>
          <w:spacing w:val="-19"/>
          <w:sz w:val="24"/>
        </w:rPr>
        <w:t> </w:t>
      </w:r>
      <w:r>
        <w:rPr>
          <w:color w:val="231F20"/>
          <w:sz w:val="24"/>
        </w:rPr>
        <w:t>model</w:t>
      </w:r>
      <w:r>
        <w:rPr>
          <w:color w:val="231F20"/>
          <w:spacing w:val="-19"/>
          <w:sz w:val="24"/>
        </w:rPr>
        <w:t> </w:t>
      </w:r>
      <w:r>
        <w:rPr>
          <w:color w:val="231F20"/>
          <w:sz w:val="24"/>
        </w:rPr>
        <w:t>of</w:t>
      </w:r>
      <w:r>
        <w:rPr>
          <w:color w:val="231F20"/>
          <w:spacing w:val="1"/>
          <w:sz w:val="24"/>
        </w:rPr>
        <w:t> </w:t>
      </w:r>
      <w:r>
        <w:rPr>
          <w:color w:val="231F20"/>
          <w:sz w:val="24"/>
        </w:rPr>
        <w:t>building</w:t>
      </w:r>
      <w:r>
        <w:rPr>
          <w:color w:val="231F20"/>
          <w:spacing w:val="-19"/>
          <w:sz w:val="24"/>
        </w:rPr>
        <w:t> </w:t>
      </w:r>
      <w:r>
        <w:rPr>
          <w:color w:val="231F20"/>
          <w:spacing w:val="-3"/>
          <w:sz w:val="24"/>
        </w:rPr>
        <w:t>displayed </w:t>
      </w:r>
      <w:r>
        <w:rPr>
          <w:color w:val="231F20"/>
          <w:sz w:val="24"/>
        </w:rPr>
        <w:t>in ‘Without Walls: Disability and Innovation in Building</w:t>
      </w:r>
      <w:r>
        <w:rPr>
          <w:color w:val="231F20"/>
          <w:spacing w:val="-16"/>
          <w:sz w:val="24"/>
        </w:rPr>
        <w:t> </w:t>
      </w:r>
      <w:r>
        <w:rPr>
          <w:color w:val="231F20"/>
          <w:sz w:val="24"/>
        </w:rPr>
        <w:t>Design’</w:t>
      </w:r>
      <w:r>
        <w:rPr>
          <w:color w:val="231F20"/>
          <w:spacing w:val="-15"/>
          <w:sz w:val="24"/>
        </w:rPr>
        <w:t> </w:t>
      </w:r>
      <w:r>
        <w:rPr>
          <w:color w:val="231F20"/>
          <w:sz w:val="24"/>
        </w:rPr>
        <w:t>at</w:t>
      </w:r>
      <w:r>
        <w:rPr>
          <w:color w:val="231F20"/>
          <w:spacing w:val="-16"/>
          <w:sz w:val="24"/>
        </w:rPr>
        <w:t> </w:t>
      </w:r>
      <w:r>
        <w:rPr>
          <w:color w:val="231F20"/>
          <w:sz w:val="24"/>
        </w:rPr>
        <w:t>the</w:t>
      </w:r>
      <w:r>
        <w:rPr>
          <w:color w:val="231F20"/>
          <w:spacing w:val="-15"/>
          <w:sz w:val="24"/>
        </w:rPr>
        <w:t> </w:t>
      </w:r>
      <w:r>
        <w:rPr>
          <w:color w:val="231F20"/>
          <w:sz w:val="24"/>
        </w:rPr>
        <w:t>Victoria</w:t>
      </w:r>
      <w:r>
        <w:rPr>
          <w:color w:val="231F20"/>
          <w:spacing w:val="-15"/>
          <w:sz w:val="24"/>
        </w:rPr>
        <w:t> </w:t>
      </w:r>
      <w:r>
        <w:rPr>
          <w:color w:val="231F20"/>
          <w:sz w:val="24"/>
        </w:rPr>
        <w:t>&amp;</w:t>
      </w:r>
      <w:r>
        <w:rPr>
          <w:color w:val="231F20"/>
          <w:spacing w:val="-16"/>
          <w:sz w:val="24"/>
        </w:rPr>
        <w:t> </w:t>
      </w:r>
      <w:r>
        <w:rPr>
          <w:color w:val="231F20"/>
          <w:sz w:val="24"/>
        </w:rPr>
        <w:t>Albert</w:t>
      </w:r>
      <w:r>
        <w:rPr>
          <w:color w:val="231F20"/>
          <w:spacing w:val="-15"/>
          <w:sz w:val="24"/>
        </w:rPr>
        <w:t> </w:t>
      </w:r>
      <w:r>
        <w:rPr>
          <w:color w:val="231F20"/>
          <w:sz w:val="24"/>
        </w:rPr>
        <w:t>Museum, London.</w:t>
      </w:r>
      <w:r>
        <w:rPr>
          <w:color w:val="231F20"/>
          <w:spacing w:val="-11"/>
          <w:sz w:val="24"/>
        </w:rPr>
        <w:t> </w:t>
      </w:r>
      <w:r>
        <w:rPr>
          <w:color w:val="231F20"/>
          <w:sz w:val="24"/>
        </w:rPr>
        <w:t>©Victoria</w:t>
      </w:r>
      <w:r>
        <w:rPr>
          <w:color w:val="231F20"/>
          <w:spacing w:val="-10"/>
          <w:sz w:val="24"/>
        </w:rPr>
        <w:t> </w:t>
      </w:r>
      <w:r>
        <w:rPr>
          <w:color w:val="231F20"/>
          <w:sz w:val="24"/>
        </w:rPr>
        <w:t>and</w:t>
      </w:r>
      <w:r>
        <w:rPr>
          <w:color w:val="231F20"/>
          <w:spacing w:val="-11"/>
          <w:sz w:val="24"/>
        </w:rPr>
        <w:t> </w:t>
      </w:r>
      <w:r>
        <w:rPr>
          <w:color w:val="231F20"/>
          <w:sz w:val="24"/>
        </w:rPr>
        <w:t>Albert</w:t>
      </w:r>
      <w:r>
        <w:rPr>
          <w:color w:val="231F20"/>
          <w:spacing w:val="-10"/>
          <w:sz w:val="24"/>
        </w:rPr>
        <w:t> </w:t>
      </w:r>
      <w:r>
        <w:rPr>
          <w:color w:val="231F20"/>
          <w:sz w:val="24"/>
        </w:rPr>
        <w:t>Museum,</w:t>
      </w:r>
      <w:r>
        <w:rPr>
          <w:color w:val="231F20"/>
          <w:spacing w:val="-10"/>
          <w:sz w:val="24"/>
        </w:rPr>
        <w:t> </w:t>
      </w:r>
      <w:r>
        <w:rPr>
          <w:color w:val="231F20"/>
          <w:sz w:val="24"/>
        </w:rPr>
        <w:t>London.</w:t>
      </w:r>
    </w:p>
    <w:p>
      <w:pPr>
        <w:pStyle w:val="BodyText"/>
        <w:spacing w:before="7"/>
        <w:rPr>
          <w:sz w:val="29"/>
        </w:rPr>
      </w:pPr>
      <w:r>
        <w:rPr/>
        <w:br w:type="column"/>
      </w:r>
      <w:r>
        <w:rPr>
          <w:sz w:val="29"/>
        </w:rPr>
      </w:r>
    </w:p>
    <w:p>
      <w:pPr>
        <w:pStyle w:val="ListParagraph"/>
        <w:numPr>
          <w:ilvl w:val="0"/>
          <w:numId w:val="2"/>
        </w:numPr>
        <w:tabs>
          <w:tab w:pos="260" w:val="left" w:leader="none"/>
        </w:tabs>
        <w:spacing w:line="244" w:lineRule="auto" w:before="0" w:after="0"/>
        <w:ind w:left="259" w:right="252" w:hanging="283"/>
        <w:jc w:val="left"/>
        <w:rPr>
          <w:sz w:val="28"/>
        </w:rPr>
      </w:pPr>
      <w:r>
        <w:rPr>
          <w:color w:val="231F20"/>
          <w:sz w:val="28"/>
        </w:rPr>
        <w:t>Incorporate tactile re-creations of some of the objects</w:t>
      </w:r>
      <w:r>
        <w:rPr>
          <w:color w:val="231F20"/>
          <w:spacing w:val="-17"/>
          <w:sz w:val="28"/>
        </w:rPr>
        <w:t> </w:t>
      </w:r>
      <w:r>
        <w:rPr>
          <w:color w:val="231F20"/>
          <w:sz w:val="28"/>
        </w:rPr>
        <w:t>on</w:t>
      </w:r>
      <w:r>
        <w:rPr>
          <w:color w:val="231F20"/>
          <w:spacing w:val="-17"/>
          <w:sz w:val="28"/>
        </w:rPr>
        <w:t> </w:t>
      </w:r>
      <w:r>
        <w:rPr>
          <w:color w:val="231F20"/>
          <w:spacing w:val="-4"/>
          <w:sz w:val="28"/>
        </w:rPr>
        <w:t>display.</w:t>
      </w:r>
      <w:r>
        <w:rPr>
          <w:color w:val="231F20"/>
          <w:spacing w:val="44"/>
          <w:sz w:val="28"/>
        </w:rPr>
        <w:t> </w:t>
      </w:r>
      <w:r>
        <w:rPr>
          <w:color w:val="231F20"/>
          <w:sz w:val="28"/>
        </w:rPr>
        <w:t>This</w:t>
      </w:r>
      <w:r>
        <w:rPr>
          <w:color w:val="231F20"/>
          <w:spacing w:val="-17"/>
          <w:sz w:val="28"/>
        </w:rPr>
        <w:t> </w:t>
      </w:r>
      <w:r>
        <w:rPr>
          <w:color w:val="231F20"/>
          <w:sz w:val="28"/>
        </w:rPr>
        <w:t>helps</w:t>
      </w:r>
      <w:r>
        <w:rPr>
          <w:color w:val="231F20"/>
          <w:spacing w:val="-17"/>
          <w:sz w:val="28"/>
        </w:rPr>
        <w:t> </w:t>
      </w:r>
      <w:r>
        <w:rPr>
          <w:color w:val="231F20"/>
          <w:sz w:val="28"/>
        </w:rPr>
        <w:t>to</w:t>
      </w:r>
      <w:r>
        <w:rPr>
          <w:color w:val="231F20"/>
          <w:spacing w:val="-17"/>
          <w:sz w:val="28"/>
        </w:rPr>
        <w:t> </w:t>
      </w:r>
      <w:r>
        <w:rPr>
          <w:color w:val="231F20"/>
          <w:sz w:val="28"/>
        </w:rPr>
        <w:t>make</w:t>
      </w:r>
      <w:r>
        <w:rPr>
          <w:color w:val="231F20"/>
          <w:spacing w:val="-17"/>
          <w:sz w:val="28"/>
        </w:rPr>
        <w:t> </w:t>
      </w:r>
      <w:r>
        <w:rPr>
          <w:color w:val="231F20"/>
          <w:sz w:val="28"/>
        </w:rPr>
        <w:t>your</w:t>
      </w:r>
      <w:r>
        <w:rPr>
          <w:color w:val="231F20"/>
          <w:spacing w:val="-17"/>
          <w:sz w:val="28"/>
        </w:rPr>
        <w:t> </w:t>
      </w:r>
      <w:r>
        <w:rPr>
          <w:color w:val="231F20"/>
          <w:sz w:val="28"/>
        </w:rPr>
        <w:t>objects more</w:t>
      </w:r>
      <w:r>
        <w:rPr>
          <w:color w:val="231F20"/>
          <w:spacing w:val="-13"/>
          <w:sz w:val="28"/>
        </w:rPr>
        <w:t> </w:t>
      </w:r>
      <w:r>
        <w:rPr>
          <w:color w:val="231F20"/>
          <w:sz w:val="28"/>
        </w:rPr>
        <w:t>accessible</w:t>
      </w:r>
      <w:r>
        <w:rPr>
          <w:color w:val="231F20"/>
          <w:spacing w:val="-13"/>
          <w:sz w:val="28"/>
        </w:rPr>
        <w:t> </w:t>
      </w:r>
      <w:r>
        <w:rPr>
          <w:color w:val="231F20"/>
          <w:sz w:val="28"/>
        </w:rPr>
        <w:t>to</w:t>
      </w:r>
      <w:r>
        <w:rPr>
          <w:color w:val="231F20"/>
          <w:spacing w:val="-13"/>
          <w:sz w:val="28"/>
        </w:rPr>
        <w:t> </w:t>
      </w:r>
      <w:r>
        <w:rPr>
          <w:color w:val="231F20"/>
          <w:sz w:val="28"/>
        </w:rPr>
        <w:t>everyone,</w:t>
      </w:r>
      <w:r>
        <w:rPr>
          <w:color w:val="231F20"/>
          <w:spacing w:val="-12"/>
          <w:sz w:val="28"/>
        </w:rPr>
        <w:t> </w:t>
      </w:r>
      <w:r>
        <w:rPr>
          <w:color w:val="231F20"/>
          <w:sz w:val="28"/>
        </w:rPr>
        <w:t>and</w:t>
      </w:r>
      <w:r>
        <w:rPr>
          <w:color w:val="231F20"/>
          <w:spacing w:val="-13"/>
          <w:sz w:val="28"/>
        </w:rPr>
        <w:t> </w:t>
      </w:r>
      <w:r>
        <w:rPr>
          <w:color w:val="231F20"/>
          <w:sz w:val="28"/>
        </w:rPr>
        <w:t>particularly</w:t>
      </w:r>
    </w:p>
    <w:p>
      <w:pPr>
        <w:pStyle w:val="BodyText"/>
        <w:spacing w:line="244" w:lineRule="auto"/>
        <w:ind w:left="259" w:right="559"/>
      </w:pPr>
      <w:r>
        <w:rPr>
          <w:color w:val="231F20"/>
        </w:rPr>
        <w:t>for blind and visually impaired visitors. If you are</w:t>
      </w:r>
      <w:r>
        <w:rPr>
          <w:color w:val="231F20"/>
          <w:spacing w:val="-21"/>
        </w:rPr>
        <w:t> </w:t>
      </w:r>
      <w:r>
        <w:rPr>
          <w:color w:val="231F20"/>
        </w:rPr>
        <w:t>interpreting</w:t>
      </w:r>
      <w:r>
        <w:rPr>
          <w:color w:val="231F20"/>
          <w:spacing w:val="-20"/>
        </w:rPr>
        <w:t> </w:t>
      </w:r>
      <w:r>
        <w:rPr>
          <w:color w:val="231F20"/>
        </w:rPr>
        <w:t>a</w:t>
      </w:r>
      <w:r>
        <w:rPr>
          <w:color w:val="231F20"/>
          <w:spacing w:val="-21"/>
        </w:rPr>
        <w:t> </w:t>
      </w:r>
      <w:r>
        <w:rPr>
          <w:color w:val="231F20"/>
        </w:rPr>
        <w:t>physical</w:t>
      </w:r>
      <w:r>
        <w:rPr>
          <w:color w:val="231F20"/>
          <w:spacing w:val="-20"/>
        </w:rPr>
        <w:t> </w:t>
      </w:r>
      <w:r>
        <w:rPr>
          <w:color w:val="231F20"/>
        </w:rPr>
        <w:t>space,</w:t>
      </w:r>
      <w:r>
        <w:rPr>
          <w:color w:val="231F20"/>
          <w:spacing w:val="-21"/>
        </w:rPr>
        <w:t> </w:t>
      </w:r>
      <w:r>
        <w:rPr>
          <w:color w:val="231F20"/>
        </w:rPr>
        <w:t>use</w:t>
      </w:r>
      <w:r>
        <w:rPr>
          <w:color w:val="231F20"/>
          <w:spacing w:val="-20"/>
        </w:rPr>
        <w:t> </w:t>
      </w:r>
      <w:r>
        <w:rPr>
          <w:color w:val="231F20"/>
        </w:rPr>
        <w:t>tactile</w:t>
      </w:r>
      <w:r>
        <w:rPr>
          <w:color w:val="231F20"/>
          <w:spacing w:val="-20"/>
        </w:rPr>
        <w:t> </w:t>
      </w:r>
      <w:r>
        <w:rPr>
          <w:color w:val="231F20"/>
          <w:spacing w:val="-3"/>
        </w:rPr>
        <w:t>floor </w:t>
      </w:r>
      <w:r>
        <w:rPr>
          <w:color w:val="231F20"/>
        </w:rPr>
        <w:t>plans of the buildings so that blind and visually impaired visitors can understand the physical layout</w:t>
      </w:r>
      <w:r>
        <w:rPr>
          <w:color w:val="231F20"/>
          <w:spacing w:val="-16"/>
        </w:rPr>
        <w:t> </w:t>
      </w:r>
      <w:r>
        <w:rPr>
          <w:color w:val="231F20"/>
        </w:rPr>
        <w:t>of</w:t>
      </w:r>
      <w:r>
        <w:rPr>
          <w:color w:val="231F20"/>
          <w:spacing w:val="10"/>
        </w:rPr>
        <w:t> </w:t>
      </w:r>
      <w:r>
        <w:rPr>
          <w:color w:val="231F20"/>
        </w:rPr>
        <w:t>the</w:t>
      </w:r>
      <w:r>
        <w:rPr>
          <w:color w:val="231F20"/>
          <w:spacing w:val="-15"/>
        </w:rPr>
        <w:t> </w:t>
      </w:r>
      <w:r>
        <w:rPr>
          <w:color w:val="231F20"/>
        </w:rPr>
        <w:t>buildings.</w:t>
      </w:r>
      <w:r>
        <w:rPr>
          <w:color w:val="231F20"/>
          <w:spacing w:val="-15"/>
        </w:rPr>
        <w:t> </w:t>
      </w:r>
      <w:r>
        <w:rPr>
          <w:color w:val="231F20"/>
        </w:rPr>
        <w:t>For</w:t>
      </w:r>
      <w:r>
        <w:rPr>
          <w:color w:val="231F20"/>
          <w:spacing w:val="-15"/>
        </w:rPr>
        <w:t> </w:t>
      </w:r>
      <w:r>
        <w:rPr>
          <w:color w:val="231F20"/>
        </w:rPr>
        <w:t>our</w:t>
      </w:r>
      <w:r>
        <w:rPr>
          <w:color w:val="231F20"/>
          <w:spacing w:val="-15"/>
        </w:rPr>
        <w:t> </w:t>
      </w:r>
      <w:r>
        <w:rPr>
          <w:color w:val="231F20"/>
        </w:rPr>
        <w:t>exhibition</w:t>
      </w:r>
      <w:r>
        <w:rPr>
          <w:color w:val="231F20"/>
          <w:spacing w:val="-15"/>
        </w:rPr>
        <w:t> </w:t>
      </w:r>
      <w:r>
        <w:rPr>
          <w:color w:val="231F20"/>
        </w:rPr>
        <w:t>at</w:t>
      </w:r>
    </w:p>
    <w:p>
      <w:pPr>
        <w:pStyle w:val="BodyText"/>
        <w:spacing w:line="244" w:lineRule="auto"/>
        <w:ind w:left="259" w:right="555"/>
      </w:pPr>
      <w:r>
        <w:rPr>
          <w:color w:val="231F20"/>
        </w:rPr>
        <w:t>the Museum of Liverpool and our display at the V&amp;A Museum, we worked with Tactile Studio to create tactile models and maps. You can find out more about them at the end of this guide.</w:t>
      </w:r>
    </w:p>
    <w:p>
      <w:pPr>
        <w:pStyle w:val="ListParagraph"/>
        <w:numPr>
          <w:ilvl w:val="0"/>
          <w:numId w:val="2"/>
        </w:numPr>
        <w:tabs>
          <w:tab w:pos="260" w:val="left" w:leader="none"/>
        </w:tabs>
        <w:spacing w:line="244" w:lineRule="auto" w:before="0" w:after="0"/>
        <w:ind w:left="259" w:right="705" w:hanging="283"/>
        <w:jc w:val="left"/>
        <w:rPr>
          <w:sz w:val="28"/>
        </w:rPr>
      </w:pPr>
      <w:r>
        <w:rPr>
          <w:color w:val="231F20"/>
          <w:sz w:val="28"/>
        </w:rPr>
        <w:t>Create a multi-sensory experience. For example, you can use smell pots to provide an experience</w:t>
      </w:r>
      <w:r>
        <w:rPr>
          <w:color w:val="231F20"/>
          <w:spacing w:val="-22"/>
          <w:sz w:val="28"/>
        </w:rPr>
        <w:t> </w:t>
      </w:r>
      <w:r>
        <w:rPr>
          <w:color w:val="231F20"/>
          <w:sz w:val="28"/>
        </w:rPr>
        <w:t>which</w:t>
      </w:r>
      <w:r>
        <w:rPr>
          <w:color w:val="231F20"/>
          <w:spacing w:val="-21"/>
          <w:sz w:val="28"/>
        </w:rPr>
        <w:t> </w:t>
      </w:r>
      <w:r>
        <w:rPr>
          <w:color w:val="231F20"/>
          <w:sz w:val="28"/>
        </w:rPr>
        <w:t>engages</w:t>
      </w:r>
      <w:r>
        <w:rPr>
          <w:color w:val="231F20"/>
          <w:spacing w:val="-21"/>
          <w:sz w:val="28"/>
        </w:rPr>
        <w:t> </w:t>
      </w:r>
      <w:r>
        <w:rPr>
          <w:color w:val="231F20"/>
          <w:sz w:val="28"/>
        </w:rPr>
        <w:t>with</w:t>
      </w:r>
      <w:r>
        <w:rPr>
          <w:color w:val="231F20"/>
          <w:spacing w:val="-22"/>
          <w:sz w:val="28"/>
        </w:rPr>
        <w:t> </w:t>
      </w:r>
      <w:r>
        <w:rPr>
          <w:color w:val="231F20"/>
          <w:sz w:val="28"/>
        </w:rPr>
        <w:t>multiple</w:t>
      </w:r>
      <w:r>
        <w:rPr>
          <w:color w:val="231F20"/>
          <w:spacing w:val="-21"/>
          <w:sz w:val="28"/>
        </w:rPr>
        <w:t> </w:t>
      </w:r>
      <w:r>
        <w:rPr>
          <w:color w:val="231F20"/>
          <w:spacing w:val="-4"/>
          <w:sz w:val="28"/>
        </w:rPr>
        <w:t>senses.</w:t>
      </w:r>
    </w:p>
    <w:p>
      <w:pPr>
        <w:pStyle w:val="ListParagraph"/>
        <w:numPr>
          <w:ilvl w:val="0"/>
          <w:numId w:val="2"/>
        </w:numPr>
        <w:tabs>
          <w:tab w:pos="260" w:val="left" w:leader="none"/>
        </w:tabs>
        <w:spacing w:line="244" w:lineRule="auto" w:before="0" w:after="0"/>
        <w:ind w:left="259" w:right="690" w:hanging="283"/>
        <w:jc w:val="left"/>
        <w:rPr>
          <w:sz w:val="28"/>
        </w:rPr>
      </w:pPr>
      <w:r>
        <w:rPr>
          <w:color w:val="231F20"/>
          <w:sz w:val="28"/>
        </w:rPr>
        <w:t>Use</w:t>
      </w:r>
      <w:r>
        <w:rPr>
          <w:color w:val="231F20"/>
          <w:spacing w:val="-20"/>
          <w:sz w:val="28"/>
        </w:rPr>
        <w:t> </w:t>
      </w:r>
      <w:r>
        <w:rPr>
          <w:color w:val="231F20"/>
          <w:sz w:val="28"/>
        </w:rPr>
        <w:t>accessible</w:t>
      </w:r>
      <w:r>
        <w:rPr>
          <w:color w:val="231F20"/>
          <w:spacing w:val="-20"/>
          <w:sz w:val="28"/>
        </w:rPr>
        <w:t> </w:t>
      </w:r>
      <w:r>
        <w:rPr>
          <w:color w:val="231F20"/>
          <w:sz w:val="28"/>
        </w:rPr>
        <w:t>formats</w:t>
      </w:r>
      <w:r>
        <w:rPr>
          <w:color w:val="231F20"/>
          <w:spacing w:val="-20"/>
          <w:sz w:val="28"/>
        </w:rPr>
        <w:t> </w:t>
      </w:r>
      <w:r>
        <w:rPr>
          <w:color w:val="231F20"/>
          <w:sz w:val="28"/>
        </w:rPr>
        <w:t>for</w:t>
      </w:r>
      <w:r>
        <w:rPr>
          <w:color w:val="231F20"/>
          <w:spacing w:val="-20"/>
          <w:sz w:val="28"/>
        </w:rPr>
        <w:t> </w:t>
      </w:r>
      <w:r>
        <w:rPr>
          <w:color w:val="231F20"/>
          <w:sz w:val="28"/>
        </w:rPr>
        <w:t>the</w:t>
      </w:r>
      <w:r>
        <w:rPr>
          <w:color w:val="231F20"/>
          <w:spacing w:val="-19"/>
          <w:sz w:val="28"/>
        </w:rPr>
        <w:t> </w:t>
      </w:r>
      <w:r>
        <w:rPr>
          <w:color w:val="231F20"/>
          <w:sz w:val="28"/>
        </w:rPr>
        <w:t>publicity</w:t>
      </w:r>
      <w:r>
        <w:rPr>
          <w:color w:val="231F20"/>
          <w:spacing w:val="-20"/>
          <w:sz w:val="28"/>
        </w:rPr>
        <w:t> </w:t>
      </w:r>
      <w:r>
        <w:rPr>
          <w:color w:val="231F20"/>
          <w:sz w:val="28"/>
        </w:rPr>
        <w:t>of</w:t>
      </w:r>
      <w:r>
        <w:rPr>
          <w:color w:val="231F20"/>
          <w:spacing w:val="3"/>
          <w:sz w:val="28"/>
        </w:rPr>
        <w:t> </w:t>
      </w:r>
      <w:r>
        <w:rPr>
          <w:color w:val="231F20"/>
          <w:sz w:val="28"/>
        </w:rPr>
        <w:t>your exhibition. This can include large print and Braille versions of the exhibition poster and </w:t>
      </w:r>
      <w:r>
        <w:rPr>
          <w:color w:val="231F20"/>
          <w:spacing w:val="-4"/>
          <w:sz w:val="28"/>
        </w:rPr>
        <w:t>flyer,</w:t>
      </w:r>
      <w:r>
        <w:rPr>
          <w:color w:val="231F20"/>
          <w:spacing w:val="-24"/>
          <w:sz w:val="28"/>
        </w:rPr>
        <w:t> </w:t>
      </w:r>
      <w:r>
        <w:rPr>
          <w:color w:val="231F20"/>
          <w:sz w:val="28"/>
        </w:rPr>
        <w:t>particularly</w:t>
      </w:r>
      <w:r>
        <w:rPr>
          <w:color w:val="231F20"/>
          <w:spacing w:val="-23"/>
          <w:sz w:val="28"/>
        </w:rPr>
        <w:t> </w:t>
      </w:r>
      <w:r>
        <w:rPr>
          <w:color w:val="231F20"/>
          <w:sz w:val="28"/>
        </w:rPr>
        <w:t>when</w:t>
      </w:r>
      <w:r>
        <w:rPr>
          <w:color w:val="231F20"/>
          <w:spacing w:val="-23"/>
          <w:sz w:val="28"/>
        </w:rPr>
        <w:t> </w:t>
      </w:r>
      <w:r>
        <w:rPr>
          <w:color w:val="231F20"/>
          <w:sz w:val="28"/>
        </w:rPr>
        <w:t>marketing</w:t>
      </w:r>
      <w:r>
        <w:rPr>
          <w:color w:val="231F20"/>
          <w:spacing w:val="-23"/>
          <w:sz w:val="28"/>
        </w:rPr>
        <w:t> </w:t>
      </w:r>
      <w:r>
        <w:rPr>
          <w:color w:val="231F20"/>
          <w:sz w:val="28"/>
        </w:rPr>
        <w:t>your</w:t>
      </w:r>
      <w:r>
        <w:rPr>
          <w:color w:val="231F20"/>
          <w:spacing w:val="-23"/>
          <w:sz w:val="28"/>
        </w:rPr>
        <w:t> </w:t>
      </w:r>
      <w:r>
        <w:rPr>
          <w:color w:val="231F20"/>
          <w:sz w:val="28"/>
        </w:rPr>
        <w:t>event</w:t>
      </w:r>
      <w:r>
        <w:rPr>
          <w:color w:val="231F20"/>
          <w:spacing w:val="-24"/>
          <w:sz w:val="28"/>
        </w:rPr>
        <w:t> </w:t>
      </w:r>
      <w:r>
        <w:rPr>
          <w:color w:val="231F20"/>
          <w:spacing w:val="-6"/>
          <w:sz w:val="28"/>
        </w:rPr>
        <w:t>to</w:t>
      </w:r>
    </w:p>
    <w:p>
      <w:pPr>
        <w:pStyle w:val="BodyText"/>
        <w:spacing w:line="244" w:lineRule="auto"/>
        <w:ind w:left="259"/>
      </w:pPr>
      <w:r>
        <w:rPr>
          <w:color w:val="231F20"/>
        </w:rPr>
        <w:t>organisations</w:t>
      </w:r>
      <w:r>
        <w:rPr>
          <w:color w:val="231F20"/>
          <w:spacing w:val="-17"/>
        </w:rPr>
        <w:t> </w:t>
      </w:r>
      <w:r>
        <w:rPr>
          <w:color w:val="231F20"/>
        </w:rPr>
        <w:t>that</w:t>
      </w:r>
      <w:r>
        <w:rPr>
          <w:color w:val="231F20"/>
          <w:spacing w:val="-17"/>
        </w:rPr>
        <w:t> </w:t>
      </w:r>
      <w:r>
        <w:rPr>
          <w:color w:val="231F20"/>
        </w:rPr>
        <w:t>have</w:t>
      </w:r>
      <w:r>
        <w:rPr>
          <w:color w:val="231F20"/>
          <w:spacing w:val="-16"/>
        </w:rPr>
        <w:t> </w:t>
      </w:r>
      <w:r>
        <w:rPr>
          <w:color w:val="231F20"/>
        </w:rPr>
        <w:t>a</w:t>
      </w:r>
      <w:r>
        <w:rPr>
          <w:color w:val="231F20"/>
          <w:spacing w:val="-17"/>
        </w:rPr>
        <w:t> </w:t>
      </w:r>
      <w:r>
        <w:rPr>
          <w:color w:val="231F20"/>
        </w:rPr>
        <w:t>blind</w:t>
      </w:r>
      <w:r>
        <w:rPr>
          <w:color w:val="231F20"/>
          <w:spacing w:val="-16"/>
        </w:rPr>
        <w:t> </w:t>
      </w:r>
      <w:r>
        <w:rPr>
          <w:color w:val="231F20"/>
        </w:rPr>
        <w:t>and</w:t>
      </w:r>
      <w:r>
        <w:rPr>
          <w:color w:val="231F20"/>
          <w:spacing w:val="-17"/>
        </w:rPr>
        <w:t> </w:t>
      </w:r>
      <w:r>
        <w:rPr>
          <w:color w:val="231F20"/>
        </w:rPr>
        <w:t>visually</w:t>
      </w:r>
      <w:r>
        <w:rPr>
          <w:color w:val="231F20"/>
          <w:spacing w:val="-17"/>
        </w:rPr>
        <w:t> </w:t>
      </w:r>
      <w:r>
        <w:rPr>
          <w:color w:val="231F20"/>
          <w:spacing w:val="-3"/>
        </w:rPr>
        <w:t>impaired </w:t>
      </w:r>
      <w:r>
        <w:rPr>
          <w:color w:val="231F20"/>
        </w:rPr>
        <w:t>audience. </w:t>
      </w:r>
      <w:r>
        <w:rPr>
          <w:color w:val="231F20"/>
          <w:spacing w:val="-9"/>
        </w:rPr>
        <w:t>You </w:t>
      </w:r>
      <w:r>
        <w:rPr>
          <w:color w:val="231F20"/>
        </w:rPr>
        <w:t>can also create audio</w:t>
      </w:r>
      <w:r>
        <w:rPr>
          <w:color w:val="231F20"/>
          <w:spacing w:val="5"/>
        </w:rPr>
        <w:t> </w:t>
      </w:r>
      <w:r>
        <w:rPr>
          <w:color w:val="231F20"/>
        </w:rPr>
        <w:t>versions</w:t>
      </w:r>
    </w:p>
    <w:p>
      <w:pPr>
        <w:pStyle w:val="BodyText"/>
        <w:spacing w:line="322" w:lineRule="exact"/>
        <w:ind w:left="259"/>
      </w:pPr>
      <w:r>
        <w:rPr>
          <w:color w:val="231F20"/>
        </w:rPr>
        <w:t>of your marketing materials for social media.</w:t>
      </w:r>
    </w:p>
    <w:p>
      <w:pPr>
        <w:spacing w:after="0" w:line="322" w:lineRule="exact"/>
        <w:sectPr>
          <w:type w:val="continuous"/>
          <w:pgSz w:w="11910" w:h="16840"/>
          <w:pgMar w:top="700" w:bottom="280" w:left="280" w:right="380"/>
          <w:cols w:num="2" w:equalWidth="0">
            <w:col w:w="4983" w:space="40"/>
            <w:col w:w="6227"/>
          </w:cols>
        </w:sectPr>
      </w:pPr>
    </w:p>
    <w:p>
      <w:pPr>
        <w:pStyle w:val="Heading3"/>
        <w:spacing w:before="84"/>
      </w:pPr>
      <w:r>
        <w:rPr/>
        <w:drawing>
          <wp:anchor distT="0" distB="0" distL="0" distR="0" allowOverlap="1" layoutInCell="1" locked="0" behindDoc="0" simplePos="0" relativeHeight="1840">
            <wp:simplePos x="0" y="0"/>
            <wp:positionH relativeFrom="page">
              <wp:posOffset>3816423</wp:posOffset>
            </wp:positionH>
            <wp:positionV relativeFrom="paragraph">
              <wp:posOffset>40573</wp:posOffset>
            </wp:positionV>
            <wp:extent cx="2678641" cy="2304257"/>
            <wp:effectExtent l="0" t="0" r="0" b="0"/>
            <wp:wrapNone/>
            <wp:docPr id="143" name="image33.png" descr=""/>
            <wp:cNvGraphicFramePr>
              <a:graphicFrameLocks noChangeAspect="1"/>
            </wp:cNvGraphicFramePr>
            <a:graphic>
              <a:graphicData uri="http://schemas.openxmlformats.org/drawingml/2006/picture">
                <pic:pic>
                  <pic:nvPicPr>
                    <pic:cNvPr id="144" name="image33.png"/>
                    <pic:cNvPicPr/>
                  </pic:nvPicPr>
                  <pic:blipFill>
                    <a:blip r:embed="rId40" cstate="print"/>
                    <a:stretch>
                      <a:fillRect/>
                    </a:stretch>
                  </pic:blipFill>
                  <pic:spPr>
                    <a:xfrm>
                      <a:off x="0" y="0"/>
                      <a:ext cx="2678641" cy="2304257"/>
                    </a:xfrm>
                    <a:prstGeom prst="rect">
                      <a:avLst/>
                    </a:prstGeom>
                  </pic:spPr>
                </pic:pic>
              </a:graphicData>
            </a:graphic>
          </wp:anchor>
        </w:drawing>
      </w:r>
      <w:bookmarkStart w:name="_TOC_250013" w:id="10"/>
      <w:bookmarkEnd w:id="10"/>
      <w:r>
        <w:rPr>
          <w:color w:val="231F20"/>
        </w:rPr>
        <w:t>Partnerships</w:t>
      </w:r>
    </w:p>
    <w:p>
      <w:pPr>
        <w:pStyle w:val="BodyText"/>
        <w:spacing w:before="10"/>
        <w:rPr>
          <w:b/>
        </w:rPr>
      </w:pPr>
    </w:p>
    <w:p>
      <w:pPr>
        <w:pStyle w:val="BodyText"/>
        <w:spacing w:line="244" w:lineRule="auto"/>
        <w:ind w:left="230" w:right="6198"/>
      </w:pPr>
      <w:r>
        <w:rPr>
          <w:color w:val="231F20"/>
        </w:rPr>
        <w:t>Working in partnership with another organisation can add value to your exhibition. You might create a partnership by working with a host museum (as</w:t>
      </w:r>
    </w:p>
    <w:p>
      <w:pPr>
        <w:pStyle w:val="BodyText"/>
        <w:spacing w:line="244" w:lineRule="auto"/>
        <w:ind w:left="230" w:right="6870"/>
      </w:pPr>
      <w:r>
        <w:rPr>
          <w:color w:val="231F20"/>
        </w:rPr>
        <w:t>the History of Place project did), or by</w:t>
      </w:r>
      <w:r>
        <w:rPr>
          <w:color w:val="231F20"/>
          <w:spacing w:val="-20"/>
        </w:rPr>
        <w:t> </w:t>
      </w:r>
      <w:r>
        <w:rPr>
          <w:color w:val="231F20"/>
        </w:rPr>
        <w:t>working</w:t>
      </w:r>
      <w:r>
        <w:rPr>
          <w:color w:val="231F20"/>
          <w:spacing w:val="-20"/>
        </w:rPr>
        <w:t> </w:t>
      </w:r>
      <w:r>
        <w:rPr>
          <w:color w:val="231F20"/>
        </w:rPr>
        <w:t>with</w:t>
      </w:r>
      <w:r>
        <w:rPr>
          <w:color w:val="231F20"/>
          <w:spacing w:val="-19"/>
        </w:rPr>
        <w:t> </w:t>
      </w:r>
      <w:r>
        <w:rPr>
          <w:color w:val="231F20"/>
        </w:rPr>
        <w:t>an</w:t>
      </w:r>
      <w:r>
        <w:rPr>
          <w:color w:val="231F20"/>
          <w:spacing w:val="-20"/>
        </w:rPr>
        <w:t> </w:t>
      </w:r>
      <w:r>
        <w:rPr>
          <w:color w:val="231F20"/>
        </w:rPr>
        <w:t>organisation</w:t>
      </w:r>
      <w:r>
        <w:rPr>
          <w:color w:val="231F20"/>
          <w:spacing w:val="-19"/>
        </w:rPr>
        <w:t> </w:t>
      </w:r>
      <w:r>
        <w:rPr>
          <w:color w:val="231F20"/>
        </w:rPr>
        <w:t>that work with deaf and disabled people. If</w:t>
      </w:r>
      <w:r>
        <w:rPr>
          <w:color w:val="231F20"/>
          <w:spacing w:val="-4"/>
        </w:rPr>
        <w:t> </w:t>
      </w:r>
      <w:r>
        <w:rPr>
          <w:color w:val="231F20"/>
        </w:rPr>
        <w:t>you</w:t>
      </w:r>
      <w:r>
        <w:rPr>
          <w:color w:val="231F20"/>
          <w:spacing w:val="-25"/>
        </w:rPr>
        <w:t> </w:t>
      </w:r>
      <w:r>
        <w:rPr>
          <w:color w:val="231F20"/>
        </w:rPr>
        <w:t>decide</w:t>
      </w:r>
      <w:r>
        <w:rPr>
          <w:color w:val="231F20"/>
          <w:spacing w:val="-25"/>
        </w:rPr>
        <w:t> </w:t>
      </w:r>
      <w:r>
        <w:rPr>
          <w:color w:val="231F20"/>
        </w:rPr>
        <w:t>to</w:t>
      </w:r>
      <w:r>
        <w:rPr>
          <w:color w:val="231F20"/>
          <w:spacing w:val="-25"/>
        </w:rPr>
        <w:t> </w:t>
      </w:r>
      <w:r>
        <w:rPr>
          <w:color w:val="231F20"/>
        </w:rPr>
        <w:t>work</w:t>
      </w:r>
      <w:r>
        <w:rPr>
          <w:color w:val="231F20"/>
          <w:spacing w:val="-25"/>
        </w:rPr>
        <w:t> </w:t>
      </w:r>
      <w:r>
        <w:rPr>
          <w:color w:val="231F20"/>
        </w:rPr>
        <w:t>collaboratively, this advice could be</w:t>
      </w:r>
      <w:r>
        <w:rPr>
          <w:color w:val="231F20"/>
          <w:spacing w:val="-39"/>
        </w:rPr>
        <w:t> </w:t>
      </w:r>
      <w:r>
        <w:rPr>
          <w:color w:val="231F20"/>
        </w:rPr>
        <w:t>helpful:</w:t>
      </w:r>
    </w:p>
    <w:p>
      <w:pPr>
        <w:pStyle w:val="BodyText"/>
        <w:rPr>
          <w:sz w:val="20"/>
        </w:rPr>
      </w:pPr>
    </w:p>
    <w:p>
      <w:pPr>
        <w:pStyle w:val="BodyText"/>
        <w:spacing w:before="8"/>
        <w:rPr>
          <w:sz w:val="15"/>
        </w:rPr>
      </w:pPr>
    </w:p>
    <w:p>
      <w:pPr>
        <w:pStyle w:val="ListParagraph"/>
        <w:numPr>
          <w:ilvl w:val="1"/>
          <w:numId w:val="2"/>
        </w:numPr>
        <w:tabs>
          <w:tab w:pos="514" w:val="left" w:leader="none"/>
        </w:tabs>
        <w:spacing w:line="244" w:lineRule="auto" w:before="101" w:after="0"/>
        <w:ind w:left="513" w:right="456" w:hanging="283"/>
        <w:jc w:val="left"/>
        <w:rPr>
          <w:color w:val="231F20"/>
          <w:sz w:val="28"/>
        </w:rPr>
      </w:pPr>
      <w:r>
        <w:rPr>
          <w:color w:val="231F20"/>
          <w:sz w:val="28"/>
        </w:rPr>
        <w:t>It</w:t>
      </w:r>
      <w:r>
        <w:rPr>
          <w:color w:val="231F20"/>
          <w:spacing w:val="-21"/>
          <w:sz w:val="28"/>
        </w:rPr>
        <w:t> </w:t>
      </w:r>
      <w:r>
        <w:rPr>
          <w:color w:val="231F20"/>
          <w:sz w:val="28"/>
        </w:rPr>
        <w:t>is</w:t>
      </w:r>
      <w:r>
        <w:rPr>
          <w:color w:val="231F20"/>
          <w:spacing w:val="-21"/>
          <w:sz w:val="28"/>
        </w:rPr>
        <w:t> </w:t>
      </w:r>
      <w:r>
        <w:rPr>
          <w:color w:val="231F20"/>
          <w:sz w:val="28"/>
        </w:rPr>
        <w:t>never</w:t>
      </w:r>
      <w:r>
        <w:rPr>
          <w:color w:val="231F20"/>
          <w:spacing w:val="-20"/>
          <w:sz w:val="28"/>
        </w:rPr>
        <w:t> </w:t>
      </w:r>
      <w:r>
        <w:rPr>
          <w:color w:val="231F20"/>
          <w:sz w:val="28"/>
        </w:rPr>
        <w:t>too</w:t>
      </w:r>
      <w:r>
        <w:rPr>
          <w:color w:val="231F20"/>
          <w:spacing w:val="-21"/>
          <w:sz w:val="28"/>
        </w:rPr>
        <w:t> </w:t>
      </w:r>
      <w:r>
        <w:rPr>
          <w:color w:val="231F20"/>
          <w:sz w:val="28"/>
        </w:rPr>
        <w:t>early</w:t>
      </w:r>
      <w:r>
        <w:rPr>
          <w:color w:val="231F20"/>
          <w:spacing w:val="-20"/>
          <w:sz w:val="28"/>
        </w:rPr>
        <w:t> </w:t>
      </w:r>
      <w:r>
        <w:rPr>
          <w:color w:val="231F20"/>
          <w:sz w:val="28"/>
        </w:rPr>
        <w:t>to</w:t>
      </w:r>
      <w:r>
        <w:rPr>
          <w:color w:val="231F20"/>
          <w:spacing w:val="-21"/>
          <w:sz w:val="28"/>
        </w:rPr>
        <w:t> </w:t>
      </w:r>
      <w:r>
        <w:rPr>
          <w:color w:val="231F20"/>
          <w:sz w:val="28"/>
        </w:rPr>
        <w:t>start</w:t>
      </w:r>
      <w:r>
        <w:rPr>
          <w:color w:val="231F20"/>
          <w:spacing w:val="-21"/>
          <w:sz w:val="28"/>
        </w:rPr>
        <w:t> </w:t>
      </w:r>
      <w:r>
        <w:rPr>
          <w:color w:val="231F20"/>
          <w:sz w:val="28"/>
        </w:rPr>
        <w:t>planning</w:t>
      </w:r>
      <w:r>
        <w:rPr>
          <w:color w:val="231F20"/>
          <w:spacing w:val="-20"/>
          <w:sz w:val="28"/>
        </w:rPr>
        <w:t> </w:t>
      </w:r>
      <w:r>
        <w:rPr>
          <w:color w:val="231F20"/>
          <w:sz w:val="28"/>
        </w:rPr>
        <w:t>your</w:t>
      </w:r>
      <w:r>
        <w:rPr>
          <w:color w:val="231F20"/>
          <w:spacing w:val="-21"/>
          <w:sz w:val="28"/>
        </w:rPr>
        <w:t> </w:t>
      </w:r>
      <w:r>
        <w:rPr>
          <w:color w:val="231F20"/>
          <w:sz w:val="28"/>
        </w:rPr>
        <w:t>partnership.</w:t>
      </w:r>
      <w:r>
        <w:rPr>
          <w:color w:val="231F20"/>
          <w:spacing w:val="37"/>
          <w:sz w:val="28"/>
        </w:rPr>
        <w:t> </w:t>
      </w:r>
      <w:r>
        <w:rPr>
          <w:color w:val="231F20"/>
          <w:sz w:val="28"/>
        </w:rPr>
        <w:t>Getting</w:t>
      </w:r>
      <w:r>
        <w:rPr>
          <w:color w:val="231F20"/>
          <w:spacing w:val="-21"/>
          <w:sz w:val="28"/>
        </w:rPr>
        <w:t> </w:t>
      </w:r>
      <w:r>
        <w:rPr>
          <w:color w:val="231F20"/>
          <w:sz w:val="28"/>
        </w:rPr>
        <w:t>your</w:t>
      </w:r>
      <w:r>
        <w:rPr>
          <w:color w:val="231F20"/>
          <w:spacing w:val="-20"/>
          <w:sz w:val="28"/>
        </w:rPr>
        <w:t> </w:t>
      </w:r>
      <w:r>
        <w:rPr>
          <w:color w:val="231F20"/>
          <w:sz w:val="28"/>
        </w:rPr>
        <w:t>partners</w:t>
      </w:r>
      <w:r>
        <w:rPr>
          <w:color w:val="231F20"/>
          <w:spacing w:val="-21"/>
          <w:sz w:val="28"/>
        </w:rPr>
        <w:t> </w:t>
      </w:r>
      <w:r>
        <w:rPr>
          <w:color w:val="231F20"/>
          <w:sz w:val="28"/>
        </w:rPr>
        <w:t>on</w:t>
      </w:r>
      <w:r>
        <w:rPr>
          <w:color w:val="231F20"/>
          <w:spacing w:val="-20"/>
          <w:sz w:val="28"/>
        </w:rPr>
        <w:t> </w:t>
      </w:r>
      <w:r>
        <w:rPr>
          <w:color w:val="231F20"/>
          <w:sz w:val="28"/>
        </w:rPr>
        <w:t>board</w:t>
      </w:r>
      <w:r>
        <w:rPr>
          <w:color w:val="231F20"/>
          <w:spacing w:val="-21"/>
          <w:sz w:val="28"/>
        </w:rPr>
        <w:t> </w:t>
      </w:r>
      <w:r>
        <w:rPr>
          <w:color w:val="231F20"/>
          <w:sz w:val="28"/>
        </w:rPr>
        <w:t>from the earliest stages of a project will allow both parties to generate institutional support and to</w:t>
      </w:r>
      <w:r>
        <w:rPr>
          <w:color w:val="231F20"/>
          <w:spacing w:val="-19"/>
          <w:sz w:val="28"/>
        </w:rPr>
        <w:t> </w:t>
      </w:r>
      <w:r>
        <w:rPr>
          <w:color w:val="231F20"/>
          <w:sz w:val="28"/>
        </w:rPr>
        <w:t>shape</w:t>
      </w:r>
      <w:r>
        <w:rPr>
          <w:color w:val="231F20"/>
          <w:spacing w:val="-19"/>
          <w:sz w:val="28"/>
        </w:rPr>
        <w:t> </w:t>
      </w:r>
      <w:r>
        <w:rPr>
          <w:color w:val="231F20"/>
          <w:sz w:val="28"/>
        </w:rPr>
        <w:t>the</w:t>
      </w:r>
      <w:r>
        <w:rPr>
          <w:color w:val="231F20"/>
          <w:spacing w:val="-19"/>
          <w:sz w:val="28"/>
        </w:rPr>
        <w:t> </w:t>
      </w:r>
      <w:r>
        <w:rPr>
          <w:color w:val="231F20"/>
          <w:sz w:val="28"/>
        </w:rPr>
        <w:t>project,</w:t>
      </w:r>
      <w:r>
        <w:rPr>
          <w:color w:val="231F20"/>
          <w:spacing w:val="-18"/>
          <w:sz w:val="28"/>
        </w:rPr>
        <w:t> </w:t>
      </w:r>
      <w:r>
        <w:rPr>
          <w:color w:val="231F20"/>
          <w:sz w:val="28"/>
        </w:rPr>
        <w:t>which</w:t>
      </w:r>
      <w:r>
        <w:rPr>
          <w:color w:val="231F20"/>
          <w:spacing w:val="-19"/>
          <w:sz w:val="28"/>
        </w:rPr>
        <w:t> </w:t>
      </w:r>
      <w:r>
        <w:rPr>
          <w:color w:val="231F20"/>
          <w:sz w:val="28"/>
        </w:rPr>
        <w:t>will</w:t>
      </w:r>
      <w:r>
        <w:rPr>
          <w:color w:val="231F20"/>
          <w:spacing w:val="-19"/>
          <w:sz w:val="28"/>
        </w:rPr>
        <w:t> </w:t>
      </w:r>
      <w:r>
        <w:rPr>
          <w:color w:val="231F20"/>
          <w:sz w:val="28"/>
        </w:rPr>
        <w:t>in</w:t>
      </w:r>
      <w:r>
        <w:rPr>
          <w:color w:val="231F20"/>
          <w:spacing w:val="-19"/>
          <w:sz w:val="28"/>
        </w:rPr>
        <w:t> </w:t>
      </w:r>
      <w:r>
        <w:rPr>
          <w:color w:val="231F20"/>
          <w:sz w:val="28"/>
        </w:rPr>
        <w:t>turn</w:t>
      </w:r>
      <w:r>
        <w:rPr>
          <w:color w:val="231F20"/>
          <w:spacing w:val="-18"/>
          <w:sz w:val="28"/>
        </w:rPr>
        <w:t> </w:t>
      </w:r>
      <w:r>
        <w:rPr>
          <w:color w:val="231F20"/>
          <w:sz w:val="28"/>
        </w:rPr>
        <w:t>lead</w:t>
      </w:r>
      <w:r>
        <w:rPr>
          <w:color w:val="231F20"/>
          <w:spacing w:val="-19"/>
          <w:sz w:val="28"/>
        </w:rPr>
        <w:t> </w:t>
      </w:r>
      <w:r>
        <w:rPr>
          <w:color w:val="231F20"/>
          <w:sz w:val="28"/>
        </w:rPr>
        <w:t>to</w:t>
      </w:r>
      <w:r>
        <w:rPr>
          <w:color w:val="231F20"/>
          <w:spacing w:val="-19"/>
          <w:sz w:val="28"/>
        </w:rPr>
        <w:t> </w:t>
      </w:r>
      <w:r>
        <w:rPr>
          <w:color w:val="231F20"/>
          <w:sz w:val="28"/>
        </w:rPr>
        <w:t>greater</w:t>
      </w:r>
      <w:r>
        <w:rPr>
          <w:color w:val="231F20"/>
          <w:spacing w:val="-19"/>
          <w:sz w:val="28"/>
        </w:rPr>
        <w:t> </w:t>
      </w:r>
      <w:r>
        <w:rPr>
          <w:color w:val="231F20"/>
          <w:sz w:val="28"/>
        </w:rPr>
        <w:t>commitment</w:t>
      </w:r>
      <w:r>
        <w:rPr>
          <w:color w:val="231F20"/>
          <w:spacing w:val="-18"/>
          <w:sz w:val="28"/>
        </w:rPr>
        <w:t> </w:t>
      </w:r>
      <w:r>
        <w:rPr>
          <w:color w:val="231F20"/>
          <w:sz w:val="28"/>
        </w:rPr>
        <w:t>throughout</w:t>
      </w:r>
      <w:r>
        <w:rPr>
          <w:color w:val="231F20"/>
          <w:spacing w:val="-19"/>
          <w:sz w:val="28"/>
        </w:rPr>
        <w:t> </w:t>
      </w:r>
      <w:r>
        <w:rPr>
          <w:color w:val="231F20"/>
          <w:sz w:val="28"/>
        </w:rPr>
        <w:t>its</w:t>
      </w:r>
      <w:r>
        <w:rPr>
          <w:color w:val="231F20"/>
          <w:spacing w:val="-19"/>
          <w:sz w:val="28"/>
        </w:rPr>
        <w:t> </w:t>
      </w:r>
      <w:r>
        <w:rPr>
          <w:color w:val="231F20"/>
          <w:sz w:val="28"/>
        </w:rPr>
        <w:t>course.</w:t>
      </w:r>
    </w:p>
    <w:p>
      <w:pPr>
        <w:pStyle w:val="ListParagraph"/>
        <w:numPr>
          <w:ilvl w:val="1"/>
          <w:numId w:val="2"/>
        </w:numPr>
        <w:tabs>
          <w:tab w:pos="514" w:val="left" w:leader="none"/>
        </w:tabs>
        <w:spacing w:line="244" w:lineRule="auto" w:before="0" w:after="0"/>
        <w:ind w:left="513" w:right="2654" w:hanging="283"/>
        <w:jc w:val="left"/>
        <w:rPr>
          <w:color w:val="231F20"/>
          <w:sz w:val="28"/>
        </w:rPr>
      </w:pPr>
      <w:r>
        <w:rPr>
          <w:color w:val="231F20"/>
          <w:sz w:val="28"/>
        </w:rPr>
        <w:t>Partnership</w:t>
      </w:r>
      <w:r>
        <w:rPr>
          <w:color w:val="231F20"/>
          <w:spacing w:val="-23"/>
          <w:sz w:val="28"/>
        </w:rPr>
        <w:t> </w:t>
      </w:r>
      <w:r>
        <w:rPr>
          <w:color w:val="231F20"/>
          <w:sz w:val="28"/>
        </w:rPr>
        <w:t>work</w:t>
      </w:r>
      <w:r>
        <w:rPr>
          <w:color w:val="231F20"/>
          <w:spacing w:val="-22"/>
          <w:sz w:val="28"/>
        </w:rPr>
        <w:t> </w:t>
      </w:r>
      <w:r>
        <w:rPr>
          <w:color w:val="231F20"/>
          <w:sz w:val="28"/>
        </w:rPr>
        <w:t>takes</w:t>
      </w:r>
      <w:r>
        <w:rPr>
          <w:color w:val="231F20"/>
          <w:spacing w:val="-22"/>
          <w:sz w:val="28"/>
        </w:rPr>
        <w:t> </w:t>
      </w:r>
      <w:r>
        <w:rPr>
          <w:color w:val="231F20"/>
          <w:sz w:val="28"/>
        </w:rPr>
        <w:t>more</w:t>
      </w:r>
      <w:r>
        <w:rPr>
          <w:color w:val="231F20"/>
          <w:spacing w:val="-23"/>
          <w:sz w:val="28"/>
        </w:rPr>
        <w:t> </w:t>
      </w:r>
      <w:r>
        <w:rPr>
          <w:color w:val="231F20"/>
          <w:sz w:val="28"/>
        </w:rPr>
        <w:t>time</w:t>
      </w:r>
      <w:r>
        <w:rPr>
          <w:color w:val="231F20"/>
          <w:spacing w:val="-22"/>
          <w:sz w:val="28"/>
        </w:rPr>
        <w:t> </w:t>
      </w:r>
      <w:r>
        <w:rPr>
          <w:color w:val="231F20"/>
          <w:sz w:val="28"/>
        </w:rPr>
        <w:t>than</w:t>
      </w:r>
      <w:r>
        <w:rPr>
          <w:color w:val="231F20"/>
          <w:spacing w:val="-22"/>
          <w:sz w:val="28"/>
        </w:rPr>
        <w:t> </w:t>
      </w:r>
      <w:r>
        <w:rPr>
          <w:color w:val="231F20"/>
          <w:sz w:val="28"/>
        </w:rPr>
        <w:t>working</w:t>
      </w:r>
      <w:r>
        <w:rPr>
          <w:color w:val="231F20"/>
          <w:spacing w:val="-23"/>
          <w:sz w:val="28"/>
        </w:rPr>
        <w:t> </w:t>
      </w:r>
      <w:r>
        <w:rPr>
          <w:color w:val="231F20"/>
          <w:sz w:val="28"/>
        </w:rPr>
        <w:t>alone.</w:t>
      </w:r>
      <w:r>
        <w:rPr>
          <w:color w:val="231F20"/>
          <w:spacing w:val="34"/>
          <w:sz w:val="28"/>
        </w:rPr>
        <w:t> </w:t>
      </w:r>
      <w:r>
        <w:rPr>
          <w:color w:val="231F20"/>
          <w:sz w:val="28"/>
        </w:rPr>
        <w:t>Build</w:t>
      </w:r>
      <w:r>
        <w:rPr>
          <w:color w:val="231F20"/>
          <w:spacing w:val="-23"/>
          <w:sz w:val="28"/>
        </w:rPr>
        <w:t> </w:t>
      </w:r>
      <w:r>
        <w:rPr>
          <w:color w:val="231F20"/>
          <w:sz w:val="28"/>
        </w:rPr>
        <w:t>in</w:t>
      </w:r>
      <w:r>
        <w:rPr>
          <w:color w:val="231F20"/>
          <w:spacing w:val="-22"/>
          <w:sz w:val="28"/>
        </w:rPr>
        <w:t> </w:t>
      </w:r>
      <w:r>
        <w:rPr>
          <w:color w:val="231F20"/>
          <w:sz w:val="28"/>
        </w:rPr>
        <w:t>sufficient extra</w:t>
      </w:r>
      <w:r>
        <w:rPr>
          <w:color w:val="231F20"/>
          <w:spacing w:val="-15"/>
          <w:sz w:val="28"/>
        </w:rPr>
        <w:t> </w:t>
      </w:r>
      <w:r>
        <w:rPr>
          <w:color w:val="231F20"/>
          <w:sz w:val="28"/>
        </w:rPr>
        <w:t>time</w:t>
      </w:r>
      <w:r>
        <w:rPr>
          <w:color w:val="231F20"/>
          <w:spacing w:val="-15"/>
          <w:sz w:val="28"/>
        </w:rPr>
        <w:t> </w:t>
      </w:r>
      <w:r>
        <w:rPr>
          <w:color w:val="231F20"/>
          <w:sz w:val="28"/>
        </w:rPr>
        <w:t>at</w:t>
      </w:r>
      <w:r>
        <w:rPr>
          <w:color w:val="231F20"/>
          <w:spacing w:val="-14"/>
          <w:sz w:val="28"/>
        </w:rPr>
        <w:t> </w:t>
      </w:r>
      <w:r>
        <w:rPr>
          <w:color w:val="231F20"/>
          <w:sz w:val="28"/>
        </w:rPr>
        <w:t>every</w:t>
      </w:r>
      <w:r>
        <w:rPr>
          <w:color w:val="231F20"/>
          <w:spacing w:val="-15"/>
          <w:sz w:val="28"/>
        </w:rPr>
        <w:t> </w:t>
      </w:r>
      <w:r>
        <w:rPr>
          <w:color w:val="231F20"/>
          <w:sz w:val="28"/>
        </w:rPr>
        <w:t>stage</w:t>
      </w:r>
      <w:r>
        <w:rPr>
          <w:color w:val="231F20"/>
          <w:spacing w:val="-15"/>
          <w:sz w:val="28"/>
        </w:rPr>
        <w:t> </w:t>
      </w:r>
      <w:r>
        <w:rPr>
          <w:color w:val="231F20"/>
          <w:sz w:val="28"/>
        </w:rPr>
        <w:t>to</w:t>
      </w:r>
      <w:r>
        <w:rPr>
          <w:color w:val="231F20"/>
          <w:spacing w:val="-14"/>
          <w:sz w:val="28"/>
        </w:rPr>
        <w:t> </w:t>
      </w:r>
      <w:r>
        <w:rPr>
          <w:color w:val="231F20"/>
          <w:sz w:val="28"/>
        </w:rPr>
        <w:t>allow</w:t>
      </w:r>
      <w:r>
        <w:rPr>
          <w:color w:val="231F20"/>
          <w:spacing w:val="-15"/>
          <w:sz w:val="28"/>
        </w:rPr>
        <w:t> </w:t>
      </w:r>
      <w:r>
        <w:rPr>
          <w:color w:val="231F20"/>
          <w:sz w:val="28"/>
        </w:rPr>
        <w:t>for</w:t>
      </w:r>
      <w:r>
        <w:rPr>
          <w:color w:val="231F20"/>
          <w:spacing w:val="-15"/>
          <w:sz w:val="28"/>
        </w:rPr>
        <w:t> </w:t>
      </w:r>
      <w:r>
        <w:rPr>
          <w:color w:val="231F20"/>
          <w:sz w:val="28"/>
        </w:rPr>
        <w:t>the</w:t>
      </w:r>
      <w:r>
        <w:rPr>
          <w:color w:val="231F20"/>
          <w:spacing w:val="-14"/>
          <w:sz w:val="28"/>
        </w:rPr>
        <w:t> </w:t>
      </w:r>
      <w:r>
        <w:rPr>
          <w:color w:val="231F20"/>
          <w:sz w:val="28"/>
        </w:rPr>
        <w:t>discussions,</w:t>
      </w:r>
      <w:r>
        <w:rPr>
          <w:color w:val="231F20"/>
          <w:spacing w:val="-15"/>
          <w:sz w:val="28"/>
        </w:rPr>
        <w:t> </w:t>
      </w:r>
      <w:r>
        <w:rPr>
          <w:color w:val="231F20"/>
          <w:sz w:val="28"/>
        </w:rPr>
        <w:t>consultation</w:t>
      </w:r>
    </w:p>
    <w:p>
      <w:pPr>
        <w:pStyle w:val="BodyText"/>
        <w:spacing w:line="322" w:lineRule="exact"/>
        <w:ind w:left="513"/>
      </w:pPr>
      <w:r>
        <w:rPr>
          <w:color w:val="231F20"/>
        </w:rPr>
        <w:t>and complexities that partnership working will</w:t>
      </w:r>
      <w:r>
        <w:rPr>
          <w:color w:val="231F20"/>
          <w:spacing w:val="-58"/>
        </w:rPr>
        <w:t> </w:t>
      </w:r>
      <w:r>
        <w:rPr>
          <w:color w:val="231F20"/>
        </w:rPr>
        <w:t>entail.</w:t>
      </w:r>
    </w:p>
    <w:p>
      <w:pPr>
        <w:pStyle w:val="ListParagraph"/>
        <w:numPr>
          <w:ilvl w:val="1"/>
          <w:numId w:val="2"/>
        </w:numPr>
        <w:tabs>
          <w:tab w:pos="514" w:val="left" w:leader="none"/>
        </w:tabs>
        <w:spacing w:line="244" w:lineRule="auto" w:before="1" w:after="0"/>
        <w:ind w:left="513" w:right="3090" w:hanging="283"/>
        <w:jc w:val="left"/>
        <w:rPr>
          <w:color w:val="231F20"/>
          <w:sz w:val="28"/>
        </w:rPr>
      </w:pPr>
      <w:r>
        <w:rPr>
          <w:color w:val="231F20"/>
          <w:sz w:val="28"/>
        </w:rPr>
        <w:t>Agree</w:t>
      </w:r>
      <w:r>
        <w:rPr>
          <w:color w:val="231F20"/>
          <w:spacing w:val="-18"/>
          <w:sz w:val="28"/>
        </w:rPr>
        <w:t> </w:t>
      </w:r>
      <w:r>
        <w:rPr>
          <w:color w:val="231F20"/>
          <w:sz w:val="28"/>
        </w:rPr>
        <w:t>between</w:t>
      </w:r>
      <w:r>
        <w:rPr>
          <w:color w:val="231F20"/>
          <w:spacing w:val="-17"/>
          <w:sz w:val="28"/>
        </w:rPr>
        <w:t> </w:t>
      </w:r>
      <w:r>
        <w:rPr>
          <w:color w:val="231F20"/>
          <w:sz w:val="28"/>
        </w:rPr>
        <w:t>partners</w:t>
      </w:r>
      <w:r>
        <w:rPr>
          <w:color w:val="231F20"/>
          <w:spacing w:val="-18"/>
          <w:sz w:val="28"/>
        </w:rPr>
        <w:t> </w:t>
      </w:r>
      <w:r>
        <w:rPr>
          <w:color w:val="231F20"/>
          <w:sz w:val="28"/>
        </w:rPr>
        <w:t>what</w:t>
      </w:r>
      <w:r>
        <w:rPr>
          <w:color w:val="231F20"/>
          <w:spacing w:val="-17"/>
          <w:sz w:val="28"/>
        </w:rPr>
        <w:t> </w:t>
      </w:r>
      <w:r>
        <w:rPr>
          <w:color w:val="231F20"/>
          <w:sz w:val="28"/>
        </w:rPr>
        <w:t>the</w:t>
      </w:r>
      <w:r>
        <w:rPr>
          <w:color w:val="231F20"/>
          <w:spacing w:val="-17"/>
          <w:sz w:val="28"/>
        </w:rPr>
        <w:t> </w:t>
      </w:r>
      <w:r>
        <w:rPr>
          <w:color w:val="231F20"/>
          <w:sz w:val="28"/>
        </w:rPr>
        <w:t>look</w:t>
      </w:r>
      <w:r>
        <w:rPr>
          <w:color w:val="231F20"/>
          <w:spacing w:val="-18"/>
          <w:sz w:val="28"/>
        </w:rPr>
        <w:t> </w:t>
      </w:r>
      <w:r>
        <w:rPr>
          <w:color w:val="231F20"/>
          <w:sz w:val="28"/>
        </w:rPr>
        <w:t>and</w:t>
      </w:r>
      <w:r>
        <w:rPr>
          <w:color w:val="231F20"/>
          <w:spacing w:val="-17"/>
          <w:sz w:val="28"/>
        </w:rPr>
        <w:t> </w:t>
      </w:r>
      <w:r>
        <w:rPr>
          <w:color w:val="231F20"/>
          <w:sz w:val="28"/>
        </w:rPr>
        <w:t>feel</w:t>
      </w:r>
      <w:r>
        <w:rPr>
          <w:color w:val="231F20"/>
          <w:spacing w:val="-18"/>
          <w:sz w:val="28"/>
        </w:rPr>
        <w:t> </w:t>
      </w:r>
      <w:r>
        <w:rPr>
          <w:color w:val="231F20"/>
          <w:sz w:val="28"/>
        </w:rPr>
        <w:t>of</w:t>
      </w:r>
      <w:r>
        <w:rPr>
          <w:color w:val="231F20"/>
          <w:spacing w:val="7"/>
          <w:sz w:val="28"/>
        </w:rPr>
        <w:t> </w:t>
      </w:r>
      <w:r>
        <w:rPr>
          <w:color w:val="231F20"/>
          <w:sz w:val="28"/>
        </w:rPr>
        <w:t>the</w:t>
      </w:r>
      <w:r>
        <w:rPr>
          <w:color w:val="231F20"/>
          <w:spacing w:val="-17"/>
          <w:sz w:val="28"/>
        </w:rPr>
        <w:t> </w:t>
      </w:r>
      <w:r>
        <w:rPr>
          <w:color w:val="231F20"/>
          <w:sz w:val="28"/>
        </w:rPr>
        <w:t>exhibition</w:t>
      </w:r>
      <w:r>
        <w:rPr>
          <w:color w:val="231F20"/>
          <w:spacing w:val="-18"/>
          <w:sz w:val="28"/>
        </w:rPr>
        <w:t> </w:t>
      </w:r>
      <w:r>
        <w:rPr>
          <w:color w:val="231F20"/>
          <w:spacing w:val="-3"/>
          <w:sz w:val="28"/>
        </w:rPr>
        <w:t>will </w:t>
      </w:r>
      <w:r>
        <w:rPr>
          <w:color w:val="231F20"/>
          <w:sz w:val="28"/>
        </w:rPr>
        <w:t>be,</w:t>
      </w:r>
      <w:r>
        <w:rPr>
          <w:color w:val="231F20"/>
          <w:spacing w:val="-13"/>
          <w:sz w:val="28"/>
        </w:rPr>
        <w:t> </w:t>
      </w:r>
      <w:r>
        <w:rPr>
          <w:color w:val="231F20"/>
          <w:sz w:val="28"/>
        </w:rPr>
        <w:t>taking</w:t>
      </w:r>
      <w:r>
        <w:rPr>
          <w:color w:val="231F20"/>
          <w:spacing w:val="-12"/>
          <w:sz w:val="28"/>
        </w:rPr>
        <w:t> </w:t>
      </w:r>
      <w:r>
        <w:rPr>
          <w:color w:val="231F20"/>
          <w:sz w:val="28"/>
        </w:rPr>
        <w:t>into</w:t>
      </w:r>
      <w:r>
        <w:rPr>
          <w:color w:val="231F20"/>
          <w:spacing w:val="-13"/>
          <w:sz w:val="28"/>
        </w:rPr>
        <w:t> </w:t>
      </w:r>
      <w:r>
        <w:rPr>
          <w:color w:val="231F20"/>
          <w:sz w:val="28"/>
        </w:rPr>
        <w:t>consideration</w:t>
      </w:r>
      <w:r>
        <w:rPr>
          <w:color w:val="231F20"/>
          <w:spacing w:val="-12"/>
          <w:sz w:val="28"/>
        </w:rPr>
        <w:t> </w:t>
      </w:r>
      <w:r>
        <w:rPr>
          <w:color w:val="231F20"/>
          <w:sz w:val="28"/>
        </w:rPr>
        <w:t>any</w:t>
      </w:r>
      <w:r>
        <w:rPr>
          <w:color w:val="231F20"/>
          <w:spacing w:val="-12"/>
          <w:sz w:val="28"/>
        </w:rPr>
        <w:t> </w:t>
      </w:r>
      <w:r>
        <w:rPr>
          <w:color w:val="231F20"/>
          <w:sz w:val="28"/>
        </w:rPr>
        <w:t>existing</w:t>
      </w:r>
      <w:r>
        <w:rPr>
          <w:color w:val="231F20"/>
          <w:spacing w:val="-13"/>
          <w:sz w:val="28"/>
        </w:rPr>
        <w:t> </w:t>
      </w:r>
      <w:r>
        <w:rPr>
          <w:color w:val="231F20"/>
          <w:sz w:val="28"/>
        </w:rPr>
        <w:t>brand</w:t>
      </w:r>
      <w:r>
        <w:rPr>
          <w:color w:val="231F20"/>
          <w:spacing w:val="-12"/>
          <w:sz w:val="28"/>
        </w:rPr>
        <w:t> </w:t>
      </w:r>
      <w:r>
        <w:rPr>
          <w:color w:val="231F20"/>
          <w:sz w:val="28"/>
        </w:rPr>
        <w:t>guidelines.</w:t>
      </w:r>
    </w:p>
    <w:p>
      <w:pPr>
        <w:pStyle w:val="ListParagraph"/>
        <w:numPr>
          <w:ilvl w:val="1"/>
          <w:numId w:val="2"/>
        </w:numPr>
        <w:tabs>
          <w:tab w:pos="514" w:val="left" w:leader="none"/>
        </w:tabs>
        <w:spacing w:line="244" w:lineRule="auto" w:before="0" w:after="0"/>
        <w:ind w:left="513" w:right="2876" w:hanging="283"/>
        <w:jc w:val="left"/>
        <w:rPr>
          <w:color w:val="231F20"/>
          <w:sz w:val="28"/>
        </w:rPr>
      </w:pPr>
      <w:r>
        <w:rPr>
          <w:color w:val="231F20"/>
          <w:sz w:val="28"/>
        </w:rPr>
        <w:t>Build</w:t>
      </w:r>
      <w:r>
        <w:rPr>
          <w:color w:val="231F20"/>
          <w:spacing w:val="-23"/>
          <w:sz w:val="28"/>
        </w:rPr>
        <w:t> </w:t>
      </w:r>
      <w:r>
        <w:rPr>
          <w:color w:val="231F20"/>
          <w:sz w:val="28"/>
        </w:rPr>
        <w:t>support</w:t>
      </w:r>
      <w:r>
        <w:rPr>
          <w:color w:val="231F20"/>
          <w:spacing w:val="-23"/>
          <w:sz w:val="28"/>
        </w:rPr>
        <w:t> </w:t>
      </w:r>
      <w:r>
        <w:rPr>
          <w:color w:val="231F20"/>
          <w:sz w:val="28"/>
        </w:rPr>
        <w:t>within</w:t>
      </w:r>
      <w:r>
        <w:rPr>
          <w:color w:val="231F20"/>
          <w:spacing w:val="-23"/>
          <w:sz w:val="28"/>
        </w:rPr>
        <w:t> </w:t>
      </w:r>
      <w:r>
        <w:rPr>
          <w:color w:val="231F20"/>
          <w:sz w:val="28"/>
        </w:rPr>
        <w:t>each</w:t>
      </w:r>
      <w:r>
        <w:rPr>
          <w:color w:val="231F20"/>
          <w:spacing w:val="-23"/>
          <w:sz w:val="28"/>
        </w:rPr>
        <w:t> </w:t>
      </w:r>
      <w:r>
        <w:rPr>
          <w:color w:val="231F20"/>
          <w:sz w:val="28"/>
        </w:rPr>
        <w:t>institution</w:t>
      </w:r>
      <w:r>
        <w:rPr>
          <w:color w:val="231F20"/>
          <w:spacing w:val="-23"/>
          <w:sz w:val="28"/>
        </w:rPr>
        <w:t> </w:t>
      </w:r>
      <w:r>
        <w:rPr>
          <w:color w:val="231F20"/>
          <w:sz w:val="28"/>
        </w:rPr>
        <w:t>for</w:t>
      </w:r>
      <w:r>
        <w:rPr>
          <w:color w:val="231F20"/>
          <w:spacing w:val="-23"/>
          <w:sz w:val="28"/>
        </w:rPr>
        <w:t> </w:t>
      </w:r>
      <w:r>
        <w:rPr>
          <w:color w:val="231F20"/>
          <w:sz w:val="28"/>
        </w:rPr>
        <w:t>the</w:t>
      </w:r>
      <w:r>
        <w:rPr>
          <w:color w:val="231F20"/>
          <w:spacing w:val="-23"/>
          <w:sz w:val="28"/>
        </w:rPr>
        <w:t> </w:t>
      </w:r>
      <w:r>
        <w:rPr>
          <w:color w:val="231F20"/>
          <w:sz w:val="28"/>
        </w:rPr>
        <w:t>project</w:t>
      </w:r>
      <w:r>
        <w:rPr>
          <w:color w:val="231F20"/>
          <w:spacing w:val="-23"/>
          <w:sz w:val="28"/>
        </w:rPr>
        <w:t> </w:t>
      </w:r>
      <w:r>
        <w:rPr>
          <w:color w:val="231F20"/>
          <w:sz w:val="28"/>
        </w:rPr>
        <w:t>by</w:t>
      </w:r>
      <w:r>
        <w:rPr>
          <w:color w:val="231F20"/>
          <w:spacing w:val="-23"/>
          <w:sz w:val="28"/>
        </w:rPr>
        <w:t> </w:t>
      </w:r>
      <w:r>
        <w:rPr>
          <w:color w:val="231F20"/>
          <w:sz w:val="28"/>
        </w:rPr>
        <w:t>emphasising</w:t>
      </w:r>
      <w:r>
        <w:rPr>
          <w:color w:val="231F20"/>
          <w:spacing w:val="-23"/>
          <w:sz w:val="28"/>
        </w:rPr>
        <w:t> </w:t>
      </w:r>
      <w:r>
        <w:rPr>
          <w:color w:val="231F20"/>
          <w:spacing w:val="-4"/>
          <w:sz w:val="28"/>
        </w:rPr>
        <w:t>the </w:t>
      </w:r>
      <w:r>
        <w:rPr>
          <w:color w:val="231F20"/>
          <w:sz w:val="28"/>
        </w:rPr>
        <w:t>benefits of partnership working, including knowledge exchange, skills development,</w:t>
      </w:r>
      <w:r>
        <w:rPr>
          <w:color w:val="231F20"/>
          <w:spacing w:val="-11"/>
          <w:sz w:val="28"/>
        </w:rPr>
        <w:t> </w:t>
      </w:r>
      <w:r>
        <w:rPr>
          <w:color w:val="231F20"/>
          <w:sz w:val="28"/>
        </w:rPr>
        <w:t>and</w:t>
      </w:r>
      <w:r>
        <w:rPr>
          <w:color w:val="231F20"/>
          <w:spacing w:val="-10"/>
          <w:sz w:val="28"/>
        </w:rPr>
        <w:t> </w:t>
      </w:r>
      <w:r>
        <w:rPr>
          <w:color w:val="231F20"/>
          <w:sz w:val="28"/>
        </w:rPr>
        <w:t>the</w:t>
      </w:r>
      <w:r>
        <w:rPr>
          <w:color w:val="231F20"/>
          <w:spacing w:val="-10"/>
          <w:sz w:val="28"/>
        </w:rPr>
        <w:t> </w:t>
      </w:r>
      <w:r>
        <w:rPr>
          <w:color w:val="231F20"/>
          <w:sz w:val="28"/>
        </w:rPr>
        <w:t>potential</w:t>
      </w:r>
      <w:r>
        <w:rPr>
          <w:color w:val="231F20"/>
          <w:spacing w:val="-10"/>
          <w:sz w:val="28"/>
        </w:rPr>
        <w:t> </w:t>
      </w:r>
      <w:r>
        <w:rPr>
          <w:color w:val="231F20"/>
          <w:sz w:val="28"/>
        </w:rPr>
        <w:t>for</w:t>
      </w:r>
      <w:r>
        <w:rPr>
          <w:color w:val="231F20"/>
          <w:spacing w:val="-10"/>
          <w:sz w:val="28"/>
        </w:rPr>
        <w:t> </w:t>
      </w:r>
      <w:r>
        <w:rPr>
          <w:color w:val="231F20"/>
          <w:sz w:val="28"/>
        </w:rPr>
        <w:t>expanding</w:t>
      </w:r>
      <w:r>
        <w:rPr>
          <w:color w:val="231F20"/>
          <w:spacing w:val="-10"/>
          <w:sz w:val="28"/>
        </w:rPr>
        <w:t> </w:t>
      </w:r>
      <w:r>
        <w:rPr>
          <w:color w:val="231F20"/>
          <w:sz w:val="28"/>
        </w:rPr>
        <w:t>audiences.</w:t>
      </w:r>
    </w:p>
    <w:p>
      <w:pPr>
        <w:pStyle w:val="BodyText"/>
        <w:rPr>
          <w:sz w:val="20"/>
        </w:rPr>
      </w:pPr>
    </w:p>
    <w:p>
      <w:pPr>
        <w:pStyle w:val="BodyText"/>
        <w:rPr>
          <w:sz w:val="20"/>
        </w:rPr>
      </w:pPr>
    </w:p>
    <w:p>
      <w:pPr>
        <w:pStyle w:val="BodyText"/>
        <w:spacing w:before="9"/>
        <w:rPr>
          <w:sz w:val="17"/>
        </w:rPr>
      </w:pPr>
    </w:p>
    <w:p>
      <w:pPr>
        <w:pStyle w:val="ListParagraph"/>
        <w:numPr>
          <w:ilvl w:val="2"/>
          <w:numId w:val="2"/>
        </w:numPr>
        <w:tabs>
          <w:tab w:pos="5282" w:val="left" w:leader="none"/>
        </w:tabs>
        <w:spacing w:line="244" w:lineRule="auto" w:before="100" w:after="0"/>
        <w:ind w:left="5281" w:right="836" w:hanging="283"/>
        <w:jc w:val="left"/>
        <w:rPr>
          <w:sz w:val="28"/>
        </w:rPr>
      </w:pPr>
      <w:r>
        <w:rPr/>
        <w:drawing>
          <wp:anchor distT="0" distB="0" distL="0" distR="0" allowOverlap="1" layoutInCell="1" locked="0" behindDoc="0" simplePos="0" relativeHeight="1864">
            <wp:simplePos x="0" y="0"/>
            <wp:positionH relativeFrom="page">
              <wp:posOffset>735214</wp:posOffset>
            </wp:positionH>
            <wp:positionV relativeFrom="paragraph">
              <wp:posOffset>405333</wp:posOffset>
            </wp:positionV>
            <wp:extent cx="2237169" cy="2051739"/>
            <wp:effectExtent l="0" t="0" r="0" b="0"/>
            <wp:wrapNone/>
            <wp:docPr id="145" name="image34.png" descr=""/>
            <wp:cNvGraphicFramePr>
              <a:graphicFrameLocks noChangeAspect="1"/>
            </wp:cNvGraphicFramePr>
            <a:graphic>
              <a:graphicData uri="http://schemas.openxmlformats.org/drawingml/2006/picture">
                <pic:pic>
                  <pic:nvPicPr>
                    <pic:cNvPr id="146" name="image34.png"/>
                    <pic:cNvPicPr/>
                  </pic:nvPicPr>
                  <pic:blipFill>
                    <a:blip r:embed="rId41" cstate="print"/>
                    <a:stretch>
                      <a:fillRect/>
                    </a:stretch>
                  </pic:blipFill>
                  <pic:spPr>
                    <a:xfrm>
                      <a:off x="0" y="0"/>
                      <a:ext cx="2237169" cy="2051739"/>
                    </a:xfrm>
                    <a:prstGeom prst="rect">
                      <a:avLst/>
                    </a:prstGeom>
                  </pic:spPr>
                </pic:pic>
              </a:graphicData>
            </a:graphic>
          </wp:anchor>
        </w:drawing>
      </w:r>
      <w:r>
        <w:rPr>
          <w:color w:val="231F20"/>
          <w:spacing w:val="-4"/>
          <w:sz w:val="28"/>
        </w:rPr>
        <w:t>Work </w:t>
      </w:r>
      <w:r>
        <w:rPr>
          <w:color w:val="231F20"/>
          <w:sz w:val="28"/>
        </w:rPr>
        <w:t>with organisations with a similar ethos and</w:t>
      </w:r>
      <w:r>
        <w:rPr>
          <w:color w:val="231F20"/>
          <w:spacing w:val="-14"/>
          <w:sz w:val="28"/>
        </w:rPr>
        <w:t> </w:t>
      </w:r>
      <w:r>
        <w:rPr>
          <w:color w:val="231F20"/>
          <w:sz w:val="28"/>
        </w:rPr>
        <w:t>who</w:t>
      </w:r>
      <w:r>
        <w:rPr>
          <w:color w:val="231F20"/>
          <w:spacing w:val="-14"/>
          <w:sz w:val="28"/>
        </w:rPr>
        <w:t> </w:t>
      </w:r>
      <w:r>
        <w:rPr>
          <w:color w:val="231F20"/>
          <w:sz w:val="28"/>
        </w:rPr>
        <w:t>have</w:t>
      </w:r>
      <w:r>
        <w:rPr>
          <w:color w:val="231F20"/>
          <w:spacing w:val="-14"/>
          <w:sz w:val="28"/>
        </w:rPr>
        <w:t> </w:t>
      </w:r>
      <w:r>
        <w:rPr>
          <w:color w:val="231F20"/>
          <w:sz w:val="28"/>
        </w:rPr>
        <w:t>a</w:t>
      </w:r>
      <w:r>
        <w:rPr>
          <w:color w:val="231F20"/>
          <w:spacing w:val="-14"/>
          <w:sz w:val="28"/>
        </w:rPr>
        <w:t> </w:t>
      </w:r>
      <w:r>
        <w:rPr>
          <w:color w:val="231F20"/>
          <w:sz w:val="28"/>
        </w:rPr>
        <w:t>desire</w:t>
      </w:r>
      <w:r>
        <w:rPr>
          <w:color w:val="231F20"/>
          <w:spacing w:val="-13"/>
          <w:sz w:val="28"/>
        </w:rPr>
        <w:t> </w:t>
      </w:r>
      <w:r>
        <w:rPr>
          <w:color w:val="231F20"/>
          <w:sz w:val="28"/>
        </w:rPr>
        <w:t>to</w:t>
      </w:r>
      <w:r>
        <w:rPr>
          <w:color w:val="231F20"/>
          <w:spacing w:val="-14"/>
          <w:sz w:val="28"/>
        </w:rPr>
        <w:t> </w:t>
      </w:r>
      <w:r>
        <w:rPr>
          <w:color w:val="231F20"/>
          <w:sz w:val="28"/>
        </w:rPr>
        <w:t>do</w:t>
      </w:r>
      <w:r>
        <w:rPr>
          <w:color w:val="231F20"/>
          <w:spacing w:val="-14"/>
          <w:sz w:val="28"/>
        </w:rPr>
        <w:t> </w:t>
      </w:r>
      <w:r>
        <w:rPr>
          <w:color w:val="231F20"/>
          <w:sz w:val="28"/>
        </w:rPr>
        <w:t>things</w:t>
      </w:r>
      <w:r>
        <w:rPr>
          <w:color w:val="231F20"/>
          <w:spacing w:val="-14"/>
          <w:sz w:val="28"/>
        </w:rPr>
        <w:t> </w:t>
      </w:r>
      <w:r>
        <w:rPr>
          <w:color w:val="231F20"/>
          <w:spacing w:val="-3"/>
          <w:sz w:val="28"/>
        </w:rPr>
        <w:t>differently.</w:t>
      </w:r>
    </w:p>
    <w:p>
      <w:pPr>
        <w:pStyle w:val="ListParagraph"/>
        <w:numPr>
          <w:ilvl w:val="2"/>
          <w:numId w:val="2"/>
        </w:numPr>
        <w:tabs>
          <w:tab w:pos="5282" w:val="left" w:leader="none"/>
        </w:tabs>
        <w:spacing w:line="244" w:lineRule="auto" w:before="0" w:after="0"/>
        <w:ind w:left="5281" w:right="688" w:hanging="283"/>
        <w:jc w:val="left"/>
        <w:rPr>
          <w:sz w:val="28"/>
        </w:rPr>
      </w:pPr>
      <w:r>
        <w:rPr>
          <w:color w:val="231F20"/>
          <w:sz w:val="28"/>
        </w:rPr>
        <w:t>If you are working with a museum think about how</w:t>
      </w:r>
      <w:r>
        <w:rPr>
          <w:color w:val="231F20"/>
          <w:spacing w:val="-16"/>
          <w:sz w:val="28"/>
        </w:rPr>
        <w:t> </w:t>
      </w:r>
      <w:r>
        <w:rPr>
          <w:color w:val="231F20"/>
          <w:sz w:val="28"/>
        </w:rPr>
        <w:t>you</w:t>
      </w:r>
      <w:r>
        <w:rPr>
          <w:color w:val="231F20"/>
          <w:spacing w:val="-16"/>
          <w:sz w:val="28"/>
        </w:rPr>
        <w:t> </w:t>
      </w:r>
      <w:r>
        <w:rPr>
          <w:color w:val="231F20"/>
          <w:sz w:val="28"/>
        </w:rPr>
        <w:t>can</w:t>
      </w:r>
      <w:r>
        <w:rPr>
          <w:color w:val="231F20"/>
          <w:spacing w:val="-15"/>
          <w:sz w:val="28"/>
        </w:rPr>
        <w:t> </w:t>
      </w:r>
      <w:r>
        <w:rPr>
          <w:color w:val="231F20"/>
          <w:sz w:val="28"/>
        </w:rPr>
        <w:t>engage</w:t>
      </w:r>
      <w:r>
        <w:rPr>
          <w:color w:val="231F20"/>
          <w:spacing w:val="-16"/>
          <w:sz w:val="28"/>
        </w:rPr>
        <w:t> </w:t>
      </w:r>
      <w:r>
        <w:rPr>
          <w:color w:val="231F20"/>
          <w:sz w:val="28"/>
        </w:rPr>
        <w:t>with</w:t>
      </w:r>
      <w:r>
        <w:rPr>
          <w:color w:val="231F20"/>
          <w:spacing w:val="-16"/>
          <w:sz w:val="28"/>
        </w:rPr>
        <w:t> </w:t>
      </w:r>
      <w:r>
        <w:rPr>
          <w:color w:val="231F20"/>
          <w:sz w:val="28"/>
        </w:rPr>
        <w:t>all</w:t>
      </w:r>
      <w:r>
        <w:rPr>
          <w:color w:val="231F20"/>
          <w:spacing w:val="-15"/>
          <w:sz w:val="28"/>
        </w:rPr>
        <w:t> </w:t>
      </w:r>
      <w:r>
        <w:rPr>
          <w:color w:val="231F20"/>
          <w:sz w:val="28"/>
        </w:rPr>
        <w:t>departments,</w:t>
      </w:r>
      <w:r>
        <w:rPr>
          <w:color w:val="231F20"/>
          <w:spacing w:val="-16"/>
          <w:sz w:val="28"/>
        </w:rPr>
        <w:t> </w:t>
      </w:r>
      <w:r>
        <w:rPr>
          <w:color w:val="231F20"/>
          <w:spacing w:val="-5"/>
          <w:sz w:val="28"/>
        </w:rPr>
        <w:t>from </w:t>
      </w:r>
      <w:r>
        <w:rPr>
          <w:color w:val="231F20"/>
          <w:sz w:val="28"/>
        </w:rPr>
        <w:t>front of house to marketing. For</w:t>
      </w:r>
      <w:r>
        <w:rPr>
          <w:color w:val="231F20"/>
          <w:spacing w:val="9"/>
          <w:sz w:val="28"/>
        </w:rPr>
        <w:t> </w:t>
      </w:r>
      <w:r>
        <w:rPr>
          <w:color w:val="231F20"/>
          <w:sz w:val="28"/>
        </w:rPr>
        <w:t>example,</w:t>
      </w:r>
    </w:p>
    <w:p>
      <w:pPr>
        <w:pStyle w:val="BodyText"/>
        <w:spacing w:line="244" w:lineRule="auto"/>
        <w:ind w:left="5281" w:right="972"/>
      </w:pPr>
      <w:r>
        <w:rPr>
          <w:color w:val="231F20"/>
        </w:rPr>
        <w:t>the front of house team is really important as</w:t>
      </w:r>
      <w:r>
        <w:rPr>
          <w:color w:val="231F20"/>
          <w:spacing w:val="-15"/>
        </w:rPr>
        <w:t> </w:t>
      </w:r>
      <w:r>
        <w:rPr>
          <w:color w:val="231F20"/>
        </w:rPr>
        <w:t>they</w:t>
      </w:r>
      <w:r>
        <w:rPr>
          <w:color w:val="231F20"/>
          <w:spacing w:val="-14"/>
        </w:rPr>
        <w:t> </w:t>
      </w:r>
      <w:r>
        <w:rPr>
          <w:color w:val="231F20"/>
        </w:rPr>
        <w:t>are</w:t>
      </w:r>
      <w:r>
        <w:rPr>
          <w:color w:val="231F20"/>
          <w:spacing w:val="-14"/>
        </w:rPr>
        <w:t> </w:t>
      </w:r>
      <w:r>
        <w:rPr>
          <w:color w:val="231F20"/>
        </w:rPr>
        <w:t>the</w:t>
      </w:r>
      <w:r>
        <w:rPr>
          <w:color w:val="231F20"/>
          <w:spacing w:val="-14"/>
        </w:rPr>
        <w:t> </w:t>
      </w:r>
      <w:r>
        <w:rPr>
          <w:color w:val="231F20"/>
        </w:rPr>
        <w:t>people</w:t>
      </w:r>
      <w:r>
        <w:rPr>
          <w:color w:val="231F20"/>
          <w:spacing w:val="-14"/>
        </w:rPr>
        <w:t> </w:t>
      </w:r>
      <w:r>
        <w:rPr>
          <w:color w:val="231F20"/>
        </w:rPr>
        <w:t>who</w:t>
      </w:r>
      <w:r>
        <w:rPr>
          <w:color w:val="231F20"/>
          <w:spacing w:val="-14"/>
        </w:rPr>
        <w:t> </w:t>
      </w:r>
      <w:r>
        <w:rPr>
          <w:color w:val="231F20"/>
        </w:rPr>
        <w:t>will</w:t>
      </w:r>
      <w:r>
        <w:rPr>
          <w:color w:val="231F20"/>
          <w:spacing w:val="-14"/>
        </w:rPr>
        <w:t> </w:t>
      </w:r>
      <w:r>
        <w:rPr>
          <w:color w:val="231F20"/>
        </w:rPr>
        <w:t>often</w:t>
      </w:r>
      <w:r>
        <w:rPr>
          <w:color w:val="231F20"/>
          <w:spacing w:val="-14"/>
        </w:rPr>
        <w:t> </w:t>
      </w:r>
      <w:r>
        <w:rPr>
          <w:color w:val="231F20"/>
        </w:rPr>
        <w:t>be</w:t>
      </w:r>
      <w:r>
        <w:rPr>
          <w:color w:val="231F20"/>
          <w:spacing w:val="-14"/>
        </w:rPr>
        <w:t> </w:t>
      </w:r>
      <w:r>
        <w:rPr>
          <w:color w:val="231F20"/>
          <w:spacing w:val="-5"/>
        </w:rPr>
        <w:t>the </w:t>
      </w:r>
      <w:r>
        <w:rPr>
          <w:color w:val="231F20"/>
        </w:rPr>
        <w:t>first point of contact to your </w:t>
      </w:r>
      <w:r>
        <w:rPr>
          <w:color w:val="231F20"/>
          <w:spacing w:val="-4"/>
        </w:rPr>
        <w:t>visitor. </w:t>
      </w:r>
      <w:r>
        <w:rPr>
          <w:color w:val="231F20"/>
        </w:rPr>
        <w:t>They should</w:t>
      </w:r>
      <w:r>
        <w:rPr>
          <w:color w:val="231F20"/>
          <w:spacing w:val="-16"/>
        </w:rPr>
        <w:t> </w:t>
      </w:r>
      <w:r>
        <w:rPr>
          <w:color w:val="231F20"/>
        </w:rPr>
        <w:t>understand</w:t>
      </w:r>
      <w:r>
        <w:rPr>
          <w:color w:val="231F20"/>
          <w:spacing w:val="-16"/>
        </w:rPr>
        <w:t> </w:t>
      </w:r>
      <w:r>
        <w:rPr>
          <w:color w:val="231F20"/>
        </w:rPr>
        <w:t>the</w:t>
      </w:r>
      <w:r>
        <w:rPr>
          <w:color w:val="231F20"/>
          <w:spacing w:val="-16"/>
        </w:rPr>
        <w:t> </w:t>
      </w:r>
      <w:r>
        <w:rPr>
          <w:color w:val="231F20"/>
        </w:rPr>
        <w:t>different</w:t>
      </w:r>
      <w:r>
        <w:rPr>
          <w:color w:val="231F20"/>
          <w:spacing w:val="-16"/>
        </w:rPr>
        <w:t> </w:t>
      </w:r>
      <w:r>
        <w:rPr>
          <w:color w:val="231F20"/>
        </w:rPr>
        <w:t>elements</w:t>
      </w:r>
    </w:p>
    <w:p>
      <w:pPr>
        <w:pStyle w:val="BodyText"/>
        <w:spacing w:line="244" w:lineRule="auto"/>
        <w:ind w:left="5281" w:right="1291"/>
      </w:pPr>
      <w:r>
        <w:rPr>
          <w:color w:val="231F20"/>
        </w:rPr>
        <w:t>of the exhibition as this will enable them to</w:t>
      </w:r>
      <w:r>
        <w:rPr>
          <w:color w:val="231F20"/>
          <w:spacing w:val="-25"/>
        </w:rPr>
        <w:t> </w:t>
      </w:r>
      <w:r>
        <w:rPr>
          <w:color w:val="231F20"/>
        </w:rPr>
        <w:t>speak</w:t>
      </w:r>
      <w:r>
        <w:rPr>
          <w:color w:val="231F20"/>
          <w:spacing w:val="-25"/>
        </w:rPr>
        <w:t> </w:t>
      </w:r>
      <w:r>
        <w:rPr>
          <w:color w:val="231F20"/>
        </w:rPr>
        <w:t>with</w:t>
      </w:r>
      <w:r>
        <w:rPr>
          <w:color w:val="231F20"/>
          <w:spacing w:val="-25"/>
        </w:rPr>
        <w:t> </w:t>
      </w:r>
      <w:r>
        <w:rPr>
          <w:color w:val="231F20"/>
        </w:rPr>
        <w:t>visitors</w:t>
      </w:r>
      <w:r>
        <w:rPr>
          <w:color w:val="231F20"/>
          <w:spacing w:val="-25"/>
        </w:rPr>
        <w:t> </w:t>
      </w:r>
      <w:r>
        <w:rPr>
          <w:color w:val="231F20"/>
        </w:rPr>
        <w:t>about</w:t>
      </w:r>
      <w:r>
        <w:rPr>
          <w:color w:val="231F20"/>
          <w:spacing w:val="-24"/>
        </w:rPr>
        <w:t> </w:t>
      </w:r>
      <w:r>
        <w:rPr>
          <w:color w:val="231F20"/>
        </w:rPr>
        <w:t>the</w:t>
      </w:r>
      <w:r>
        <w:rPr>
          <w:color w:val="231F20"/>
          <w:spacing w:val="-25"/>
        </w:rPr>
        <w:t> </w:t>
      </w:r>
      <w:r>
        <w:rPr>
          <w:color w:val="231F20"/>
        </w:rPr>
        <w:t>exhibition and</w:t>
      </w:r>
      <w:r>
        <w:rPr>
          <w:color w:val="231F20"/>
          <w:spacing w:val="-17"/>
        </w:rPr>
        <w:t> </w:t>
      </w:r>
      <w:r>
        <w:rPr>
          <w:color w:val="231F20"/>
        </w:rPr>
        <w:t>create</w:t>
      </w:r>
      <w:r>
        <w:rPr>
          <w:color w:val="231F20"/>
          <w:spacing w:val="-17"/>
        </w:rPr>
        <w:t> </w:t>
      </w:r>
      <w:r>
        <w:rPr>
          <w:color w:val="231F20"/>
        </w:rPr>
        <w:t>a</w:t>
      </w:r>
      <w:r>
        <w:rPr>
          <w:color w:val="231F20"/>
          <w:spacing w:val="-16"/>
        </w:rPr>
        <w:t> </w:t>
      </w:r>
      <w:r>
        <w:rPr>
          <w:color w:val="231F20"/>
        </w:rPr>
        <w:t>positive</w:t>
      </w:r>
      <w:r>
        <w:rPr>
          <w:color w:val="231F20"/>
          <w:spacing w:val="-17"/>
        </w:rPr>
        <w:t> </w:t>
      </w:r>
      <w:r>
        <w:rPr>
          <w:color w:val="231F20"/>
        </w:rPr>
        <w:t>visitor</w:t>
      </w:r>
      <w:r>
        <w:rPr>
          <w:color w:val="231F20"/>
          <w:spacing w:val="-17"/>
        </w:rPr>
        <w:t> </w:t>
      </w:r>
      <w:r>
        <w:rPr>
          <w:color w:val="231F20"/>
        </w:rPr>
        <w:t>experience.</w:t>
      </w:r>
    </w:p>
    <w:p>
      <w:pPr>
        <w:spacing w:after="0" w:line="244" w:lineRule="auto"/>
        <w:sectPr>
          <w:headerReference w:type="default" r:id="rId37"/>
          <w:footerReference w:type="default" r:id="rId38"/>
          <w:footerReference w:type="even" r:id="rId39"/>
          <w:pgSz w:w="11910" w:h="16840"/>
          <w:pgMar w:header="0" w:footer="901" w:top="1400" w:bottom="1100" w:left="280" w:right="380"/>
          <w:pgNumType w:start="9"/>
        </w:sectPr>
      </w:pPr>
    </w:p>
    <w:p>
      <w:pPr>
        <w:pStyle w:val="Heading1"/>
        <w:spacing w:before="89"/>
      </w:pPr>
      <w:r>
        <w:rPr>
          <w:color w:val="231F20"/>
        </w:rPr>
        <w:t>Getting Started (contd.)</w:t>
      </w:r>
    </w:p>
    <w:p>
      <w:pPr>
        <w:pStyle w:val="BodyText"/>
        <w:rPr>
          <w:sz w:val="20"/>
        </w:rPr>
      </w:pPr>
    </w:p>
    <w:p>
      <w:pPr>
        <w:pStyle w:val="BodyText"/>
        <w:spacing w:before="1"/>
        <w:rPr>
          <w:sz w:val="23"/>
        </w:rPr>
      </w:pPr>
    </w:p>
    <w:p>
      <w:pPr>
        <w:pStyle w:val="ListParagraph"/>
        <w:numPr>
          <w:ilvl w:val="1"/>
          <w:numId w:val="2"/>
        </w:numPr>
        <w:tabs>
          <w:tab w:pos="514" w:val="left" w:leader="none"/>
        </w:tabs>
        <w:spacing w:line="244" w:lineRule="auto" w:before="101" w:after="0"/>
        <w:ind w:left="513" w:right="772" w:hanging="283"/>
        <w:jc w:val="left"/>
        <w:rPr>
          <w:color w:val="231F20"/>
          <w:sz w:val="28"/>
        </w:rPr>
      </w:pPr>
      <w:r>
        <w:rPr>
          <w:color w:val="231F20"/>
          <w:sz w:val="28"/>
        </w:rPr>
        <w:t>Communicate</w:t>
      </w:r>
      <w:r>
        <w:rPr>
          <w:color w:val="231F20"/>
          <w:spacing w:val="-15"/>
          <w:sz w:val="28"/>
        </w:rPr>
        <w:t> </w:t>
      </w:r>
      <w:r>
        <w:rPr>
          <w:color w:val="231F20"/>
          <w:sz w:val="28"/>
        </w:rPr>
        <w:t>effectively</w:t>
      </w:r>
      <w:r>
        <w:rPr>
          <w:color w:val="231F20"/>
          <w:spacing w:val="-14"/>
          <w:sz w:val="28"/>
        </w:rPr>
        <w:t> </w:t>
      </w:r>
      <w:r>
        <w:rPr>
          <w:color w:val="231F20"/>
          <w:sz w:val="28"/>
        </w:rPr>
        <w:t>and</w:t>
      </w:r>
      <w:r>
        <w:rPr>
          <w:color w:val="231F20"/>
          <w:spacing w:val="-15"/>
          <w:sz w:val="28"/>
        </w:rPr>
        <w:t> </w:t>
      </w:r>
      <w:r>
        <w:rPr>
          <w:color w:val="231F20"/>
          <w:sz w:val="28"/>
        </w:rPr>
        <w:t>be</w:t>
      </w:r>
      <w:r>
        <w:rPr>
          <w:color w:val="231F20"/>
          <w:spacing w:val="-14"/>
          <w:sz w:val="28"/>
        </w:rPr>
        <w:t> </w:t>
      </w:r>
      <w:r>
        <w:rPr>
          <w:color w:val="231F20"/>
          <w:sz w:val="28"/>
        </w:rPr>
        <w:t>prepared</w:t>
      </w:r>
      <w:r>
        <w:rPr>
          <w:color w:val="231F20"/>
          <w:spacing w:val="-14"/>
          <w:sz w:val="28"/>
        </w:rPr>
        <w:t> </w:t>
      </w:r>
      <w:r>
        <w:rPr>
          <w:color w:val="231F20"/>
          <w:sz w:val="28"/>
        </w:rPr>
        <w:t>to</w:t>
      </w:r>
      <w:r>
        <w:rPr>
          <w:color w:val="231F20"/>
          <w:spacing w:val="-15"/>
          <w:sz w:val="28"/>
        </w:rPr>
        <w:t> </w:t>
      </w:r>
      <w:r>
        <w:rPr>
          <w:color w:val="231F20"/>
          <w:sz w:val="28"/>
        </w:rPr>
        <w:t>compromise</w:t>
      </w:r>
      <w:r>
        <w:rPr>
          <w:color w:val="231F20"/>
          <w:spacing w:val="-14"/>
          <w:sz w:val="28"/>
        </w:rPr>
        <w:t> </w:t>
      </w:r>
      <w:r>
        <w:rPr>
          <w:color w:val="231F20"/>
          <w:sz w:val="28"/>
        </w:rPr>
        <w:t>along</w:t>
      </w:r>
      <w:r>
        <w:rPr>
          <w:color w:val="231F20"/>
          <w:spacing w:val="-15"/>
          <w:sz w:val="28"/>
        </w:rPr>
        <w:t> </w:t>
      </w:r>
      <w:r>
        <w:rPr>
          <w:color w:val="231F20"/>
          <w:sz w:val="28"/>
        </w:rPr>
        <w:t>the</w:t>
      </w:r>
      <w:r>
        <w:rPr>
          <w:color w:val="231F20"/>
          <w:spacing w:val="-14"/>
          <w:sz w:val="28"/>
        </w:rPr>
        <w:t> </w:t>
      </w:r>
      <w:r>
        <w:rPr>
          <w:color w:val="231F20"/>
          <w:spacing w:val="-7"/>
          <w:sz w:val="28"/>
        </w:rPr>
        <w:t>way.</w:t>
      </w:r>
      <w:r>
        <w:rPr>
          <w:color w:val="231F20"/>
          <w:spacing w:val="49"/>
          <w:sz w:val="28"/>
        </w:rPr>
        <w:t> </w:t>
      </w:r>
      <w:r>
        <w:rPr>
          <w:color w:val="231F20"/>
          <w:sz w:val="28"/>
        </w:rPr>
        <w:t>Be</w:t>
      </w:r>
      <w:r>
        <w:rPr>
          <w:color w:val="231F20"/>
          <w:spacing w:val="-14"/>
          <w:sz w:val="28"/>
        </w:rPr>
        <w:t> </w:t>
      </w:r>
      <w:r>
        <w:rPr>
          <w:color w:val="231F20"/>
          <w:sz w:val="28"/>
        </w:rPr>
        <w:t>sure</w:t>
      </w:r>
      <w:r>
        <w:rPr>
          <w:color w:val="231F20"/>
          <w:spacing w:val="-15"/>
          <w:sz w:val="28"/>
        </w:rPr>
        <w:t> </w:t>
      </w:r>
      <w:r>
        <w:rPr>
          <w:color w:val="231F20"/>
          <w:sz w:val="28"/>
        </w:rPr>
        <w:t>to</w:t>
      </w:r>
      <w:r>
        <w:rPr>
          <w:color w:val="231F20"/>
          <w:spacing w:val="-14"/>
          <w:sz w:val="28"/>
        </w:rPr>
        <w:t> </w:t>
      </w:r>
      <w:r>
        <w:rPr>
          <w:color w:val="231F20"/>
          <w:sz w:val="28"/>
        </w:rPr>
        <w:t>take time</w:t>
      </w:r>
      <w:r>
        <w:rPr>
          <w:color w:val="231F20"/>
          <w:spacing w:val="-22"/>
          <w:sz w:val="28"/>
        </w:rPr>
        <w:t> </w:t>
      </w:r>
      <w:r>
        <w:rPr>
          <w:color w:val="231F20"/>
          <w:sz w:val="28"/>
        </w:rPr>
        <w:t>to</w:t>
      </w:r>
      <w:r>
        <w:rPr>
          <w:color w:val="231F20"/>
          <w:spacing w:val="-22"/>
          <w:sz w:val="28"/>
        </w:rPr>
        <w:t> </w:t>
      </w:r>
      <w:r>
        <w:rPr>
          <w:color w:val="231F20"/>
          <w:sz w:val="28"/>
        </w:rPr>
        <w:t>explain</w:t>
      </w:r>
      <w:r>
        <w:rPr>
          <w:color w:val="231F20"/>
          <w:spacing w:val="-22"/>
          <w:sz w:val="28"/>
        </w:rPr>
        <w:t> </w:t>
      </w:r>
      <w:r>
        <w:rPr>
          <w:color w:val="231F20"/>
          <w:spacing w:val="2"/>
          <w:sz w:val="28"/>
        </w:rPr>
        <w:t>why</w:t>
      </w:r>
      <w:r>
        <w:rPr>
          <w:color w:val="231F20"/>
          <w:spacing w:val="-21"/>
          <w:sz w:val="28"/>
        </w:rPr>
        <w:t> </w:t>
      </w:r>
      <w:r>
        <w:rPr>
          <w:color w:val="231F20"/>
          <w:sz w:val="28"/>
        </w:rPr>
        <w:t>certain</w:t>
      </w:r>
      <w:r>
        <w:rPr>
          <w:color w:val="231F20"/>
          <w:spacing w:val="-22"/>
          <w:sz w:val="28"/>
        </w:rPr>
        <w:t> </w:t>
      </w:r>
      <w:r>
        <w:rPr>
          <w:color w:val="231F20"/>
          <w:sz w:val="28"/>
        </w:rPr>
        <w:t>things</w:t>
      </w:r>
      <w:r>
        <w:rPr>
          <w:color w:val="231F20"/>
          <w:spacing w:val="-22"/>
          <w:sz w:val="28"/>
        </w:rPr>
        <w:t> </w:t>
      </w:r>
      <w:r>
        <w:rPr>
          <w:color w:val="231F20"/>
          <w:sz w:val="28"/>
        </w:rPr>
        <w:t>need</w:t>
      </w:r>
      <w:r>
        <w:rPr>
          <w:color w:val="231F20"/>
          <w:spacing w:val="-21"/>
          <w:sz w:val="28"/>
        </w:rPr>
        <w:t> </w:t>
      </w:r>
      <w:r>
        <w:rPr>
          <w:color w:val="231F20"/>
          <w:sz w:val="28"/>
        </w:rPr>
        <w:t>to</w:t>
      </w:r>
      <w:r>
        <w:rPr>
          <w:color w:val="231F20"/>
          <w:spacing w:val="-22"/>
          <w:sz w:val="28"/>
        </w:rPr>
        <w:t> </w:t>
      </w:r>
      <w:r>
        <w:rPr>
          <w:color w:val="231F20"/>
          <w:sz w:val="28"/>
        </w:rPr>
        <w:t>be</w:t>
      </w:r>
      <w:r>
        <w:rPr>
          <w:color w:val="231F20"/>
          <w:spacing w:val="-22"/>
          <w:sz w:val="28"/>
        </w:rPr>
        <w:t> </w:t>
      </w:r>
      <w:r>
        <w:rPr>
          <w:color w:val="231F20"/>
          <w:sz w:val="28"/>
        </w:rPr>
        <w:t>implemented</w:t>
      </w:r>
      <w:r>
        <w:rPr>
          <w:color w:val="231F20"/>
          <w:spacing w:val="-21"/>
          <w:sz w:val="28"/>
        </w:rPr>
        <w:t> </w:t>
      </w:r>
      <w:r>
        <w:rPr>
          <w:color w:val="231F20"/>
          <w:sz w:val="28"/>
        </w:rPr>
        <w:t>to</w:t>
      </w:r>
      <w:r>
        <w:rPr>
          <w:color w:val="231F20"/>
          <w:spacing w:val="-22"/>
          <w:sz w:val="28"/>
        </w:rPr>
        <w:t> </w:t>
      </w:r>
      <w:r>
        <w:rPr>
          <w:color w:val="231F20"/>
          <w:sz w:val="28"/>
        </w:rPr>
        <w:t>ensure</w:t>
      </w:r>
      <w:r>
        <w:rPr>
          <w:color w:val="231F20"/>
          <w:spacing w:val="-22"/>
          <w:sz w:val="28"/>
        </w:rPr>
        <w:t> </w:t>
      </w:r>
      <w:r>
        <w:rPr>
          <w:color w:val="231F20"/>
          <w:sz w:val="28"/>
        </w:rPr>
        <w:t>greater</w:t>
      </w:r>
      <w:r>
        <w:rPr>
          <w:color w:val="231F20"/>
          <w:spacing w:val="-21"/>
          <w:sz w:val="28"/>
        </w:rPr>
        <w:t> </w:t>
      </w:r>
      <w:r>
        <w:rPr>
          <w:color w:val="231F20"/>
          <w:sz w:val="28"/>
        </w:rPr>
        <w:t>accessibility.</w:t>
      </w:r>
    </w:p>
    <w:p>
      <w:pPr>
        <w:pStyle w:val="ListParagraph"/>
        <w:numPr>
          <w:ilvl w:val="1"/>
          <w:numId w:val="2"/>
        </w:numPr>
        <w:tabs>
          <w:tab w:pos="514" w:val="left" w:leader="none"/>
        </w:tabs>
        <w:spacing w:line="322" w:lineRule="exact" w:before="0" w:after="0"/>
        <w:ind w:left="513" w:right="0" w:hanging="283"/>
        <w:jc w:val="left"/>
        <w:rPr>
          <w:color w:val="231F20"/>
          <w:sz w:val="28"/>
        </w:rPr>
      </w:pPr>
      <w:r>
        <w:rPr>
          <w:color w:val="231F20"/>
          <w:sz w:val="28"/>
        </w:rPr>
        <w:t>Be</w:t>
      </w:r>
      <w:r>
        <w:rPr>
          <w:color w:val="231F20"/>
          <w:spacing w:val="-10"/>
          <w:sz w:val="28"/>
        </w:rPr>
        <w:t> </w:t>
      </w:r>
      <w:r>
        <w:rPr>
          <w:color w:val="231F20"/>
          <w:sz w:val="28"/>
        </w:rPr>
        <w:t>flexible,</w:t>
      </w:r>
      <w:r>
        <w:rPr>
          <w:color w:val="231F20"/>
          <w:spacing w:val="-10"/>
          <w:sz w:val="28"/>
        </w:rPr>
        <w:t> </w:t>
      </w:r>
      <w:r>
        <w:rPr>
          <w:color w:val="231F20"/>
          <w:sz w:val="28"/>
        </w:rPr>
        <w:t>set</w:t>
      </w:r>
      <w:r>
        <w:rPr>
          <w:color w:val="231F20"/>
          <w:spacing w:val="-10"/>
          <w:sz w:val="28"/>
        </w:rPr>
        <w:t> </w:t>
      </w:r>
      <w:r>
        <w:rPr>
          <w:color w:val="231F20"/>
          <w:sz w:val="28"/>
        </w:rPr>
        <w:t>internal</w:t>
      </w:r>
      <w:r>
        <w:rPr>
          <w:color w:val="231F20"/>
          <w:spacing w:val="-10"/>
          <w:sz w:val="28"/>
        </w:rPr>
        <w:t> </w:t>
      </w:r>
      <w:r>
        <w:rPr>
          <w:color w:val="231F20"/>
          <w:sz w:val="28"/>
        </w:rPr>
        <w:t>deadlines</w:t>
      </w:r>
      <w:r>
        <w:rPr>
          <w:color w:val="231F20"/>
          <w:spacing w:val="-10"/>
          <w:sz w:val="28"/>
        </w:rPr>
        <w:t> </w:t>
      </w:r>
      <w:r>
        <w:rPr>
          <w:color w:val="231F20"/>
          <w:sz w:val="28"/>
        </w:rPr>
        <w:t>and</w:t>
      </w:r>
      <w:r>
        <w:rPr>
          <w:color w:val="231F20"/>
          <w:spacing w:val="-10"/>
          <w:sz w:val="28"/>
        </w:rPr>
        <w:t> </w:t>
      </w:r>
      <w:r>
        <w:rPr>
          <w:color w:val="231F20"/>
          <w:sz w:val="28"/>
        </w:rPr>
        <w:t>be</w:t>
      </w:r>
      <w:r>
        <w:rPr>
          <w:color w:val="231F20"/>
          <w:spacing w:val="-10"/>
          <w:sz w:val="28"/>
        </w:rPr>
        <w:t> </w:t>
      </w:r>
      <w:r>
        <w:rPr>
          <w:color w:val="231F20"/>
          <w:sz w:val="28"/>
        </w:rPr>
        <w:t>clear</w:t>
      </w:r>
      <w:r>
        <w:rPr>
          <w:color w:val="231F20"/>
          <w:spacing w:val="-10"/>
          <w:sz w:val="28"/>
        </w:rPr>
        <w:t> </w:t>
      </w:r>
      <w:r>
        <w:rPr>
          <w:color w:val="231F20"/>
          <w:sz w:val="28"/>
        </w:rPr>
        <w:t>on</w:t>
      </w:r>
      <w:r>
        <w:rPr>
          <w:color w:val="231F20"/>
          <w:spacing w:val="-9"/>
          <w:sz w:val="28"/>
        </w:rPr>
        <w:t> </w:t>
      </w:r>
      <w:r>
        <w:rPr>
          <w:color w:val="231F20"/>
          <w:sz w:val="28"/>
        </w:rPr>
        <w:t>responsibilities.</w:t>
      </w:r>
    </w:p>
    <w:p>
      <w:pPr>
        <w:pStyle w:val="ListParagraph"/>
        <w:numPr>
          <w:ilvl w:val="1"/>
          <w:numId w:val="2"/>
        </w:numPr>
        <w:tabs>
          <w:tab w:pos="514" w:val="left" w:leader="none"/>
        </w:tabs>
        <w:spacing w:line="244" w:lineRule="auto" w:before="5" w:after="0"/>
        <w:ind w:left="513" w:right="859" w:hanging="283"/>
        <w:jc w:val="left"/>
        <w:rPr>
          <w:color w:val="231F20"/>
          <w:sz w:val="28"/>
        </w:rPr>
      </w:pPr>
      <w:r>
        <w:rPr>
          <w:color w:val="231F20"/>
          <w:sz w:val="28"/>
        </w:rPr>
        <w:t>Understand who makes the decisions about each element. This could be yourselves, a curator</w:t>
      </w:r>
      <w:r>
        <w:rPr>
          <w:color w:val="231F20"/>
          <w:spacing w:val="-24"/>
          <w:sz w:val="28"/>
        </w:rPr>
        <w:t> </w:t>
      </w:r>
      <w:r>
        <w:rPr>
          <w:color w:val="231F20"/>
          <w:sz w:val="28"/>
        </w:rPr>
        <w:t>from</w:t>
      </w:r>
      <w:r>
        <w:rPr>
          <w:color w:val="231F20"/>
          <w:spacing w:val="-24"/>
          <w:sz w:val="28"/>
        </w:rPr>
        <w:t> </w:t>
      </w:r>
      <w:r>
        <w:rPr>
          <w:color w:val="231F20"/>
          <w:sz w:val="28"/>
        </w:rPr>
        <w:t>your</w:t>
      </w:r>
      <w:r>
        <w:rPr>
          <w:color w:val="231F20"/>
          <w:spacing w:val="-24"/>
          <w:sz w:val="28"/>
        </w:rPr>
        <w:t> </w:t>
      </w:r>
      <w:r>
        <w:rPr>
          <w:color w:val="231F20"/>
          <w:sz w:val="28"/>
        </w:rPr>
        <w:t>partner</w:t>
      </w:r>
      <w:r>
        <w:rPr>
          <w:color w:val="231F20"/>
          <w:spacing w:val="-23"/>
          <w:sz w:val="28"/>
        </w:rPr>
        <w:t> </w:t>
      </w:r>
      <w:r>
        <w:rPr>
          <w:color w:val="231F20"/>
          <w:sz w:val="28"/>
        </w:rPr>
        <w:t>museum</w:t>
      </w:r>
      <w:r>
        <w:rPr>
          <w:color w:val="231F20"/>
          <w:spacing w:val="-24"/>
          <w:sz w:val="28"/>
        </w:rPr>
        <w:t> </w:t>
      </w:r>
      <w:r>
        <w:rPr>
          <w:color w:val="231F20"/>
          <w:sz w:val="28"/>
        </w:rPr>
        <w:t>or</w:t>
      </w:r>
      <w:r>
        <w:rPr>
          <w:color w:val="231F20"/>
          <w:spacing w:val="-24"/>
          <w:sz w:val="28"/>
        </w:rPr>
        <w:t> </w:t>
      </w:r>
      <w:r>
        <w:rPr>
          <w:color w:val="231F20"/>
          <w:sz w:val="28"/>
        </w:rPr>
        <w:t>members</w:t>
      </w:r>
      <w:r>
        <w:rPr>
          <w:color w:val="231F20"/>
          <w:spacing w:val="-23"/>
          <w:sz w:val="28"/>
        </w:rPr>
        <w:t> </w:t>
      </w:r>
      <w:r>
        <w:rPr>
          <w:color w:val="231F20"/>
          <w:sz w:val="28"/>
        </w:rPr>
        <w:t>of</w:t>
      </w:r>
      <w:r>
        <w:rPr>
          <w:color w:val="231F20"/>
          <w:spacing w:val="-2"/>
          <w:sz w:val="28"/>
        </w:rPr>
        <w:t> </w:t>
      </w:r>
      <w:r>
        <w:rPr>
          <w:color w:val="231F20"/>
          <w:sz w:val="28"/>
        </w:rPr>
        <w:t>the</w:t>
      </w:r>
      <w:r>
        <w:rPr>
          <w:color w:val="231F20"/>
          <w:spacing w:val="-24"/>
          <w:sz w:val="28"/>
        </w:rPr>
        <w:t> </w:t>
      </w:r>
      <w:r>
        <w:rPr>
          <w:color w:val="231F20"/>
          <w:sz w:val="28"/>
        </w:rPr>
        <w:t>marketing,</w:t>
      </w:r>
      <w:r>
        <w:rPr>
          <w:color w:val="231F20"/>
          <w:spacing w:val="-24"/>
          <w:sz w:val="28"/>
        </w:rPr>
        <w:t> </w:t>
      </w:r>
      <w:r>
        <w:rPr>
          <w:color w:val="231F20"/>
          <w:sz w:val="28"/>
        </w:rPr>
        <w:t>exhibitions,</w:t>
      </w:r>
      <w:r>
        <w:rPr>
          <w:color w:val="231F20"/>
          <w:spacing w:val="-23"/>
          <w:sz w:val="28"/>
        </w:rPr>
        <w:t> </w:t>
      </w:r>
      <w:r>
        <w:rPr>
          <w:color w:val="231F20"/>
          <w:sz w:val="28"/>
        </w:rPr>
        <w:t>education or</w:t>
      </w:r>
      <w:r>
        <w:rPr>
          <w:color w:val="231F20"/>
          <w:spacing w:val="-13"/>
          <w:sz w:val="28"/>
        </w:rPr>
        <w:t> </w:t>
      </w:r>
      <w:r>
        <w:rPr>
          <w:color w:val="231F20"/>
          <w:sz w:val="28"/>
        </w:rPr>
        <w:t>IT</w:t>
      </w:r>
      <w:r>
        <w:rPr>
          <w:color w:val="231F20"/>
          <w:spacing w:val="-13"/>
          <w:sz w:val="28"/>
        </w:rPr>
        <w:t> </w:t>
      </w:r>
      <w:r>
        <w:rPr>
          <w:color w:val="231F20"/>
          <w:sz w:val="28"/>
        </w:rPr>
        <w:t>teams,</w:t>
      </w:r>
      <w:r>
        <w:rPr>
          <w:color w:val="231F20"/>
          <w:spacing w:val="-12"/>
          <w:sz w:val="28"/>
        </w:rPr>
        <w:t> </w:t>
      </w:r>
      <w:r>
        <w:rPr>
          <w:color w:val="231F20"/>
          <w:sz w:val="28"/>
        </w:rPr>
        <w:t>depending</w:t>
      </w:r>
      <w:r>
        <w:rPr>
          <w:color w:val="231F20"/>
          <w:spacing w:val="-13"/>
          <w:sz w:val="28"/>
        </w:rPr>
        <w:t> </w:t>
      </w:r>
      <w:r>
        <w:rPr>
          <w:color w:val="231F20"/>
          <w:sz w:val="28"/>
        </w:rPr>
        <w:t>on</w:t>
      </w:r>
      <w:r>
        <w:rPr>
          <w:color w:val="231F20"/>
          <w:spacing w:val="-12"/>
          <w:sz w:val="28"/>
        </w:rPr>
        <w:t> </w:t>
      </w:r>
      <w:r>
        <w:rPr>
          <w:color w:val="231F20"/>
          <w:sz w:val="28"/>
        </w:rPr>
        <w:t>which</w:t>
      </w:r>
      <w:r>
        <w:rPr>
          <w:color w:val="231F20"/>
          <w:spacing w:val="-13"/>
          <w:sz w:val="28"/>
        </w:rPr>
        <w:t> </w:t>
      </w:r>
      <w:r>
        <w:rPr>
          <w:color w:val="231F20"/>
          <w:sz w:val="28"/>
        </w:rPr>
        <w:t>element</w:t>
      </w:r>
      <w:r>
        <w:rPr>
          <w:color w:val="231F20"/>
          <w:spacing w:val="-12"/>
          <w:sz w:val="28"/>
        </w:rPr>
        <w:t> </w:t>
      </w:r>
      <w:r>
        <w:rPr>
          <w:color w:val="231F20"/>
          <w:sz w:val="28"/>
        </w:rPr>
        <w:t>of</w:t>
      </w:r>
      <w:r>
        <w:rPr>
          <w:color w:val="231F20"/>
          <w:spacing w:val="14"/>
          <w:sz w:val="28"/>
        </w:rPr>
        <w:t> </w:t>
      </w:r>
      <w:r>
        <w:rPr>
          <w:color w:val="231F20"/>
          <w:sz w:val="28"/>
        </w:rPr>
        <w:t>the</w:t>
      </w:r>
      <w:r>
        <w:rPr>
          <w:color w:val="231F20"/>
          <w:spacing w:val="-13"/>
          <w:sz w:val="28"/>
        </w:rPr>
        <w:t> </w:t>
      </w:r>
      <w:r>
        <w:rPr>
          <w:color w:val="231F20"/>
          <w:sz w:val="28"/>
        </w:rPr>
        <w:t>exhibition</w:t>
      </w:r>
      <w:r>
        <w:rPr>
          <w:color w:val="231F20"/>
          <w:spacing w:val="-12"/>
          <w:sz w:val="28"/>
        </w:rPr>
        <w:t> </w:t>
      </w:r>
      <w:r>
        <w:rPr>
          <w:color w:val="231F20"/>
          <w:sz w:val="28"/>
        </w:rPr>
        <w:t>you</w:t>
      </w:r>
      <w:r>
        <w:rPr>
          <w:color w:val="231F20"/>
          <w:spacing w:val="-13"/>
          <w:sz w:val="28"/>
        </w:rPr>
        <w:t> </w:t>
      </w:r>
      <w:r>
        <w:rPr>
          <w:color w:val="231F20"/>
          <w:sz w:val="28"/>
        </w:rPr>
        <w:t>are</w:t>
      </w:r>
      <w:r>
        <w:rPr>
          <w:color w:val="231F20"/>
          <w:spacing w:val="-12"/>
          <w:sz w:val="28"/>
        </w:rPr>
        <w:t> </w:t>
      </w:r>
      <w:r>
        <w:rPr>
          <w:color w:val="231F20"/>
          <w:sz w:val="28"/>
        </w:rPr>
        <w:t>working</w:t>
      </w:r>
      <w:r>
        <w:rPr>
          <w:color w:val="231F20"/>
          <w:spacing w:val="-13"/>
          <w:sz w:val="28"/>
        </w:rPr>
        <w:t> </w:t>
      </w:r>
      <w:r>
        <w:rPr>
          <w:color w:val="231F20"/>
          <w:sz w:val="28"/>
        </w:rPr>
        <w:t>on.</w:t>
      </w:r>
    </w:p>
    <w:p>
      <w:pPr>
        <w:pStyle w:val="ListParagraph"/>
        <w:numPr>
          <w:ilvl w:val="1"/>
          <w:numId w:val="2"/>
        </w:numPr>
        <w:tabs>
          <w:tab w:pos="514" w:val="left" w:leader="none"/>
        </w:tabs>
        <w:spacing w:line="244" w:lineRule="auto" w:before="0" w:after="0"/>
        <w:ind w:left="513" w:right="1628" w:hanging="283"/>
        <w:jc w:val="left"/>
        <w:rPr>
          <w:color w:val="231F20"/>
          <w:sz w:val="28"/>
        </w:rPr>
      </w:pPr>
      <w:r>
        <w:rPr>
          <w:color w:val="231F20"/>
          <w:sz w:val="28"/>
        </w:rPr>
        <w:t>Consider</w:t>
      </w:r>
      <w:r>
        <w:rPr>
          <w:color w:val="231F20"/>
          <w:spacing w:val="-16"/>
          <w:sz w:val="28"/>
        </w:rPr>
        <w:t> </w:t>
      </w:r>
      <w:r>
        <w:rPr>
          <w:color w:val="231F20"/>
          <w:sz w:val="28"/>
        </w:rPr>
        <w:t>basing</w:t>
      </w:r>
      <w:r>
        <w:rPr>
          <w:color w:val="231F20"/>
          <w:spacing w:val="-16"/>
          <w:sz w:val="28"/>
        </w:rPr>
        <w:t> </w:t>
      </w:r>
      <w:r>
        <w:rPr>
          <w:color w:val="231F20"/>
          <w:sz w:val="28"/>
        </w:rPr>
        <w:t>a</w:t>
      </w:r>
      <w:r>
        <w:rPr>
          <w:color w:val="231F20"/>
          <w:spacing w:val="-16"/>
          <w:sz w:val="28"/>
        </w:rPr>
        <w:t> </w:t>
      </w:r>
      <w:r>
        <w:rPr>
          <w:color w:val="231F20"/>
          <w:sz w:val="28"/>
        </w:rPr>
        <w:t>member</w:t>
      </w:r>
      <w:r>
        <w:rPr>
          <w:color w:val="231F20"/>
          <w:spacing w:val="-16"/>
          <w:sz w:val="28"/>
        </w:rPr>
        <w:t> </w:t>
      </w:r>
      <w:r>
        <w:rPr>
          <w:color w:val="231F20"/>
          <w:sz w:val="28"/>
        </w:rPr>
        <w:t>of</w:t>
      </w:r>
      <w:r>
        <w:rPr>
          <w:color w:val="231F20"/>
          <w:spacing w:val="9"/>
          <w:sz w:val="28"/>
        </w:rPr>
        <w:t> </w:t>
      </w:r>
      <w:r>
        <w:rPr>
          <w:color w:val="231F20"/>
          <w:sz w:val="28"/>
        </w:rPr>
        <w:t>your</w:t>
      </w:r>
      <w:r>
        <w:rPr>
          <w:color w:val="231F20"/>
          <w:spacing w:val="-16"/>
          <w:sz w:val="28"/>
        </w:rPr>
        <w:t> </w:t>
      </w:r>
      <w:r>
        <w:rPr>
          <w:color w:val="231F20"/>
          <w:sz w:val="28"/>
        </w:rPr>
        <w:t>team</w:t>
      </w:r>
      <w:r>
        <w:rPr>
          <w:color w:val="231F20"/>
          <w:spacing w:val="-16"/>
          <w:sz w:val="28"/>
        </w:rPr>
        <w:t> </w:t>
      </w:r>
      <w:r>
        <w:rPr>
          <w:color w:val="231F20"/>
          <w:sz w:val="28"/>
        </w:rPr>
        <w:t>at</w:t>
      </w:r>
      <w:r>
        <w:rPr>
          <w:color w:val="231F20"/>
          <w:spacing w:val="-16"/>
          <w:sz w:val="28"/>
        </w:rPr>
        <w:t> </w:t>
      </w:r>
      <w:r>
        <w:rPr>
          <w:color w:val="231F20"/>
          <w:sz w:val="28"/>
        </w:rPr>
        <w:t>the</w:t>
      </w:r>
      <w:r>
        <w:rPr>
          <w:color w:val="231F20"/>
          <w:spacing w:val="-15"/>
          <w:sz w:val="28"/>
        </w:rPr>
        <w:t> </w:t>
      </w:r>
      <w:r>
        <w:rPr>
          <w:color w:val="231F20"/>
          <w:sz w:val="28"/>
        </w:rPr>
        <w:t>host</w:t>
      </w:r>
      <w:r>
        <w:rPr>
          <w:color w:val="231F20"/>
          <w:spacing w:val="-16"/>
          <w:sz w:val="28"/>
        </w:rPr>
        <w:t> </w:t>
      </w:r>
      <w:r>
        <w:rPr>
          <w:color w:val="231F20"/>
          <w:sz w:val="28"/>
        </w:rPr>
        <w:t>institution.</w:t>
      </w:r>
      <w:r>
        <w:rPr>
          <w:color w:val="231F20"/>
          <w:spacing w:val="46"/>
          <w:sz w:val="28"/>
        </w:rPr>
        <w:t> </w:t>
      </w:r>
      <w:r>
        <w:rPr>
          <w:color w:val="231F20"/>
          <w:spacing w:val="-9"/>
          <w:sz w:val="28"/>
        </w:rPr>
        <w:t>Or,</w:t>
      </w:r>
      <w:r>
        <w:rPr>
          <w:color w:val="231F20"/>
          <w:spacing w:val="-16"/>
          <w:sz w:val="28"/>
        </w:rPr>
        <w:t> </w:t>
      </w:r>
      <w:r>
        <w:rPr>
          <w:color w:val="231F20"/>
          <w:sz w:val="28"/>
        </w:rPr>
        <w:t>if</w:t>
      </w:r>
      <w:r>
        <w:rPr>
          <w:color w:val="231F20"/>
          <w:spacing w:val="9"/>
          <w:sz w:val="28"/>
        </w:rPr>
        <w:t> </w:t>
      </w:r>
      <w:r>
        <w:rPr>
          <w:color w:val="231F20"/>
          <w:sz w:val="28"/>
        </w:rPr>
        <w:t>you</w:t>
      </w:r>
      <w:r>
        <w:rPr>
          <w:color w:val="231F20"/>
          <w:spacing w:val="-16"/>
          <w:sz w:val="28"/>
        </w:rPr>
        <w:t> </w:t>
      </w:r>
      <w:r>
        <w:rPr>
          <w:color w:val="231F20"/>
          <w:sz w:val="28"/>
        </w:rPr>
        <w:t>are</w:t>
      </w:r>
      <w:r>
        <w:rPr>
          <w:color w:val="231F20"/>
          <w:spacing w:val="-16"/>
          <w:sz w:val="28"/>
        </w:rPr>
        <w:t> </w:t>
      </w:r>
      <w:r>
        <w:rPr>
          <w:color w:val="231F20"/>
          <w:spacing w:val="-5"/>
          <w:sz w:val="28"/>
        </w:rPr>
        <w:t>the </w:t>
      </w:r>
      <w:r>
        <w:rPr>
          <w:color w:val="231F20"/>
          <w:sz w:val="28"/>
        </w:rPr>
        <w:t>partner</w:t>
      </w:r>
      <w:r>
        <w:rPr>
          <w:color w:val="231F20"/>
          <w:spacing w:val="-12"/>
          <w:sz w:val="28"/>
        </w:rPr>
        <w:t> </w:t>
      </w:r>
      <w:r>
        <w:rPr>
          <w:color w:val="231F20"/>
          <w:sz w:val="28"/>
        </w:rPr>
        <w:t>museum,</w:t>
      </w:r>
      <w:r>
        <w:rPr>
          <w:color w:val="231F20"/>
          <w:spacing w:val="-11"/>
          <w:sz w:val="28"/>
        </w:rPr>
        <w:t> </w:t>
      </w:r>
      <w:r>
        <w:rPr>
          <w:color w:val="231F20"/>
          <w:sz w:val="28"/>
        </w:rPr>
        <w:t>consider</w:t>
      </w:r>
      <w:r>
        <w:rPr>
          <w:color w:val="231F20"/>
          <w:spacing w:val="-12"/>
          <w:sz w:val="28"/>
        </w:rPr>
        <w:t> </w:t>
      </w:r>
      <w:r>
        <w:rPr>
          <w:color w:val="231F20"/>
          <w:sz w:val="28"/>
        </w:rPr>
        <w:t>offering</w:t>
      </w:r>
      <w:r>
        <w:rPr>
          <w:color w:val="231F20"/>
          <w:spacing w:val="-11"/>
          <w:sz w:val="28"/>
        </w:rPr>
        <w:t> </w:t>
      </w:r>
      <w:r>
        <w:rPr>
          <w:color w:val="231F20"/>
          <w:sz w:val="28"/>
        </w:rPr>
        <w:t>to</w:t>
      </w:r>
      <w:r>
        <w:rPr>
          <w:color w:val="231F20"/>
          <w:spacing w:val="-12"/>
          <w:sz w:val="28"/>
        </w:rPr>
        <w:t> </w:t>
      </w:r>
      <w:r>
        <w:rPr>
          <w:color w:val="231F20"/>
          <w:sz w:val="28"/>
        </w:rPr>
        <w:t>host</w:t>
      </w:r>
      <w:r>
        <w:rPr>
          <w:color w:val="231F20"/>
          <w:spacing w:val="-11"/>
          <w:sz w:val="28"/>
        </w:rPr>
        <w:t> </w:t>
      </w:r>
      <w:r>
        <w:rPr>
          <w:color w:val="231F20"/>
          <w:sz w:val="28"/>
        </w:rPr>
        <w:t>a</w:t>
      </w:r>
      <w:r>
        <w:rPr>
          <w:color w:val="231F20"/>
          <w:spacing w:val="-12"/>
          <w:sz w:val="28"/>
        </w:rPr>
        <w:t> </w:t>
      </w:r>
      <w:r>
        <w:rPr>
          <w:color w:val="231F20"/>
          <w:sz w:val="28"/>
        </w:rPr>
        <w:t>member</w:t>
      </w:r>
      <w:r>
        <w:rPr>
          <w:color w:val="231F20"/>
          <w:spacing w:val="-11"/>
          <w:sz w:val="28"/>
        </w:rPr>
        <w:t> </w:t>
      </w:r>
      <w:r>
        <w:rPr>
          <w:color w:val="231F20"/>
          <w:sz w:val="28"/>
        </w:rPr>
        <w:t>of</w:t>
      </w:r>
      <w:r>
        <w:rPr>
          <w:color w:val="231F20"/>
          <w:spacing w:val="15"/>
          <w:sz w:val="28"/>
        </w:rPr>
        <w:t> </w:t>
      </w:r>
      <w:r>
        <w:rPr>
          <w:color w:val="231F20"/>
          <w:sz w:val="28"/>
        </w:rPr>
        <w:t>a</w:t>
      </w:r>
      <w:r>
        <w:rPr>
          <w:color w:val="231F20"/>
          <w:spacing w:val="-11"/>
          <w:sz w:val="28"/>
        </w:rPr>
        <w:t> </w:t>
      </w:r>
      <w:r>
        <w:rPr>
          <w:color w:val="231F20"/>
          <w:sz w:val="28"/>
        </w:rPr>
        <w:t>specialist</w:t>
      </w:r>
      <w:r>
        <w:rPr>
          <w:color w:val="231F20"/>
          <w:spacing w:val="-12"/>
          <w:sz w:val="28"/>
        </w:rPr>
        <w:t> </w:t>
      </w:r>
      <w:r>
        <w:rPr>
          <w:color w:val="231F20"/>
          <w:sz w:val="28"/>
        </w:rPr>
        <w:t>team.</w:t>
      </w:r>
    </w:p>
    <w:p>
      <w:pPr>
        <w:pStyle w:val="ListParagraph"/>
        <w:numPr>
          <w:ilvl w:val="1"/>
          <w:numId w:val="2"/>
        </w:numPr>
        <w:tabs>
          <w:tab w:pos="514" w:val="left" w:leader="none"/>
        </w:tabs>
        <w:spacing w:line="244" w:lineRule="auto" w:before="0" w:after="0"/>
        <w:ind w:left="513" w:right="1503" w:hanging="283"/>
        <w:jc w:val="left"/>
        <w:rPr>
          <w:color w:val="231F20"/>
          <w:sz w:val="28"/>
        </w:rPr>
      </w:pPr>
      <w:r>
        <w:rPr>
          <w:color w:val="231F20"/>
          <w:sz w:val="28"/>
        </w:rPr>
        <w:t>Undertake</w:t>
      </w:r>
      <w:r>
        <w:rPr>
          <w:color w:val="231F20"/>
          <w:spacing w:val="-21"/>
          <w:sz w:val="28"/>
        </w:rPr>
        <w:t> </w:t>
      </w:r>
      <w:r>
        <w:rPr>
          <w:color w:val="231F20"/>
          <w:sz w:val="28"/>
        </w:rPr>
        <w:t>disability</w:t>
      </w:r>
      <w:r>
        <w:rPr>
          <w:color w:val="231F20"/>
          <w:spacing w:val="-21"/>
          <w:sz w:val="28"/>
        </w:rPr>
        <w:t> </w:t>
      </w:r>
      <w:r>
        <w:rPr>
          <w:color w:val="231F20"/>
          <w:sz w:val="28"/>
        </w:rPr>
        <w:t>equality</w:t>
      </w:r>
      <w:r>
        <w:rPr>
          <w:color w:val="231F20"/>
          <w:spacing w:val="-21"/>
          <w:sz w:val="28"/>
        </w:rPr>
        <w:t> </w:t>
      </w:r>
      <w:r>
        <w:rPr>
          <w:color w:val="231F20"/>
          <w:sz w:val="28"/>
        </w:rPr>
        <w:t>training</w:t>
      </w:r>
      <w:r>
        <w:rPr>
          <w:color w:val="231F20"/>
          <w:spacing w:val="-21"/>
          <w:sz w:val="28"/>
        </w:rPr>
        <w:t> </w:t>
      </w:r>
      <w:r>
        <w:rPr>
          <w:color w:val="231F20"/>
          <w:sz w:val="28"/>
        </w:rPr>
        <w:t>for</w:t>
      </w:r>
      <w:r>
        <w:rPr>
          <w:color w:val="231F20"/>
          <w:spacing w:val="-21"/>
          <w:sz w:val="28"/>
        </w:rPr>
        <w:t> </w:t>
      </w:r>
      <w:r>
        <w:rPr>
          <w:color w:val="231F20"/>
          <w:sz w:val="28"/>
        </w:rPr>
        <w:t>your</w:t>
      </w:r>
      <w:r>
        <w:rPr>
          <w:color w:val="231F20"/>
          <w:spacing w:val="-21"/>
          <w:sz w:val="28"/>
        </w:rPr>
        <w:t> </w:t>
      </w:r>
      <w:r>
        <w:rPr>
          <w:color w:val="231F20"/>
          <w:sz w:val="28"/>
        </w:rPr>
        <w:t>team</w:t>
      </w:r>
      <w:r>
        <w:rPr>
          <w:color w:val="231F20"/>
          <w:spacing w:val="-21"/>
          <w:sz w:val="28"/>
        </w:rPr>
        <w:t> </w:t>
      </w:r>
      <w:r>
        <w:rPr>
          <w:color w:val="231F20"/>
          <w:sz w:val="28"/>
        </w:rPr>
        <w:t>and</w:t>
      </w:r>
      <w:r>
        <w:rPr>
          <w:color w:val="231F20"/>
          <w:spacing w:val="-21"/>
          <w:sz w:val="28"/>
        </w:rPr>
        <w:t> </w:t>
      </w:r>
      <w:r>
        <w:rPr>
          <w:color w:val="231F20"/>
          <w:sz w:val="28"/>
        </w:rPr>
        <w:t>any</w:t>
      </w:r>
      <w:r>
        <w:rPr>
          <w:color w:val="231F20"/>
          <w:spacing w:val="-21"/>
          <w:sz w:val="28"/>
        </w:rPr>
        <w:t> </w:t>
      </w:r>
      <w:r>
        <w:rPr>
          <w:color w:val="231F20"/>
          <w:sz w:val="28"/>
        </w:rPr>
        <w:t>partners</w:t>
      </w:r>
      <w:r>
        <w:rPr>
          <w:color w:val="231F20"/>
          <w:spacing w:val="-21"/>
          <w:sz w:val="28"/>
        </w:rPr>
        <w:t> </w:t>
      </w:r>
      <w:r>
        <w:rPr>
          <w:color w:val="231F20"/>
          <w:sz w:val="28"/>
        </w:rPr>
        <w:t>you</w:t>
      </w:r>
      <w:r>
        <w:rPr>
          <w:color w:val="231F20"/>
          <w:spacing w:val="-20"/>
          <w:sz w:val="28"/>
        </w:rPr>
        <w:t> </w:t>
      </w:r>
      <w:r>
        <w:rPr>
          <w:color w:val="231F20"/>
          <w:sz w:val="28"/>
        </w:rPr>
        <w:t>may</w:t>
      </w:r>
      <w:r>
        <w:rPr>
          <w:color w:val="231F20"/>
          <w:spacing w:val="-21"/>
          <w:sz w:val="28"/>
        </w:rPr>
        <w:t> </w:t>
      </w:r>
      <w:r>
        <w:rPr>
          <w:color w:val="231F20"/>
          <w:sz w:val="28"/>
        </w:rPr>
        <w:t>work with. This will give staff and volunteers the skills and confidence to support deaf and disabled people and will ensure that the people you are engaging with have a positive</w:t>
      </w:r>
      <w:r>
        <w:rPr>
          <w:color w:val="231F20"/>
          <w:spacing w:val="-21"/>
          <w:sz w:val="28"/>
        </w:rPr>
        <w:t> </w:t>
      </w:r>
      <w:r>
        <w:rPr>
          <w:color w:val="231F20"/>
          <w:sz w:val="28"/>
        </w:rPr>
        <w:t>experience</w:t>
      </w:r>
      <w:r>
        <w:rPr>
          <w:color w:val="231F20"/>
          <w:spacing w:val="-20"/>
          <w:sz w:val="28"/>
        </w:rPr>
        <w:t> </w:t>
      </w:r>
      <w:r>
        <w:rPr>
          <w:color w:val="231F20"/>
          <w:sz w:val="28"/>
        </w:rPr>
        <w:t>or</w:t>
      </w:r>
      <w:r>
        <w:rPr>
          <w:color w:val="231F20"/>
          <w:spacing w:val="-20"/>
          <w:sz w:val="28"/>
        </w:rPr>
        <w:t> </w:t>
      </w:r>
      <w:r>
        <w:rPr>
          <w:color w:val="231F20"/>
          <w:sz w:val="28"/>
        </w:rPr>
        <w:t>your</w:t>
      </w:r>
      <w:r>
        <w:rPr>
          <w:color w:val="231F20"/>
          <w:spacing w:val="-20"/>
          <w:sz w:val="28"/>
        </w:rPr>
        <w:t> </w:t>
      </w:r>
      <w:r>
        <w:rPr>
          <w:color w:val="231F20"/>
          <w:sz w:val="28"/>
        </w:rPr>
        <w:t>activity</w:t>
      </w:r>
      <w:r>
        <w:rPr>
          <w:color w:val="231F20"/>
          <w:spacing w:val="-20"/>
          <w:sz w:val="28"/>
        </w:rPr>
        <w:t> </w:t>
      </w:r>
      <w:r>
        <w:rPr>
          <w:color w:val="231F20"/>
          <w:sz w:val="28"/>
        </w:rPr>
        <w:t>and</w:t>
      </w:r>
      <w:r>
        <w:rPr>
          <w:color w:val="231F20"/>
          <w:spacing w:val="-20"/>
          <w:sz w:val="28"/>
        </w:rPr>
        <w:t> </w:t>
      </w:r>
      <w:r>
        <w:rPr>
          <w:color w:val="231F20"/>
          <w:sz w:val="28"/>
        </w:rPr>
        <w:t>organisation.</w:t>
      </w:r>
      <w:r>
        <w:rPr>
          <w:color w:val="231F20"/>
          <w:spacing w:val="38"/>
          <w:sz w:val="28"/>
        </w:rPr>
        <w:t> </w:t>
      </w:r>
      <w:r>
        <w:rPr>
          <w:color w:val="231F20"/>
          <w:sz w:val="28"/>
        </w:rPr>
        <w:t>Accentuate</w:t>
      </w:r>
      <w:r>
        <w:rPr>
          <w:color w:val="231F20"/>
          <w:spacing w:val="-21"/>
          <w:sz w:val="28"/>
        </w:rPr>
        <w:t> </w:t>
      </w:r>
      <w:r>
        <w:rPr>
          <w:color w:val="231F20"/>
          <w:sz w:val="28"/>
        </w:rPr>
        <w:t>can</w:t>
      </w:r>
      <w:r>
        <w:rPr>
          <w:color w:val="231F20"/>
          <w:spacing w:val="-20"/>
          <w:sz w:val="28"/>
        </w:rPr>
        <w:t> </w:t>
      </w:r>
      <w:r>
        <w:rPr>
          <w:color w:val="231F20"/>
          <w:sz w:val="28"/>
        </w:rPr>
        <w:t>support</w:t>
      </w:r>
      <w:r>
        <w:rPr>
          <w:color w:val="231F20"/>
          <w:spacing w:val="-20"/>
          <w:sz w:val="28"/>
        </w:rPr>
        <w:t> </w:t>
      </w:r>
      <w:r>
        <w:rPr>
          <w:color w:val="231F20"/>
          <w:sz w:val="28"/>
        </w:rPr>
        <w:t>this training</w:t>
      </w:r>
      <w:r>
        <w:rPr>
          <w:color w:val="231F20"/>
          <w:spacing w:val="-18"/>
          <w:sz w:val="28"/>
        </w:rPr>
        <w:t> </w:t>
      </w:r>
      <w:r>
        <w:rPr>
          <w:color w:val="231F20"/>
          <w:sz w:val="28"/>
        </w:rPr>
        <w:t>or</w:t>
      </w:r>
      <w:r>
        <w:rPr>
          <w:color w:val="231F20"/>
          <w:spacing w:val="-17"/>
          <w:sz w:val="28"/>
        </w:rPr>
        <w:t> </w:t>
      </w:r>
      <w:r>
        <w:rPr>
          <w:color w:val="231F20"/>
          <w:sz w:val="28"/>
        </w:rPr>
        <w:t>can</w:t>
      </w:r>
      <w:r>
        <w:rPr>
          <w:color w:val="231F20"/>
          <w:spacing w:val="-17"/>
          <w:sz w:val="28"/>
        </w:rPr>
        <w:t> </w:t>
      </w:r>
      <w:r>
        <w:rPr>
          <w:color w:val="231F20"/>
          <w:sz w:val="28"/>
        </w:rPr>
        <w:t>advise</w:t>
      </w:r>
      <w:r>
        <w:rPr>
          <w:color w:val="231F20"/>
          <w:spacing w:val="-17"/>
          <w:sz w:val="28"/>
        </w:rPr>
        <w:t> </w:t>
      </w:r>
      <w:r>
        <w:rPr>
          <w:color w:val="231F20"/>
          <w:sz w:val="28"/>
        </w:rPr>
        <w:t>on</w:t>
      </w:r>
      <w:r>
        <w:rPr>
          <w:color w:val="231F20"/>
          <w:spacing w:val="-17"/>
          <w:sz w:val="28"/>
        </w:rPr>
        <w:t> </w:t>
      </w:r>
      <w:r>
        <w:rPr>
          <w:color w:val="231F20"/>
          <w:sz w:val="28"/>
        </w:rPr>
        <w:t>other</w:t>
      </w:r>
      <w:r>
        <w:rPr>
          <w:color w:val="231F20"/>
          <w:spacing w:val="-17"/>
          <w:sz w:val="28"/>
        </w:rPr>
        <w:t> </w:t>
      </w:r>
      <w:r>
        <w:rPr>
          <w:color w:val="231F20"/>
          <w:sz w:val="28"/>
        </w:rPr>
        <w:t>organisations</w:t>
      </w:r>
      <w:r>
        <w:rPr>
          <w:color w:val="231F20"/>
          <w:spacing w:val="-17"/>
          <w:sz w:val="28"/>
        </w:rPr>
        <w:t> </w:t>
      </w:r>
      <w:r>
        <w:rPr>
          <w:color w:val="231F20"/>
          <w:sz w:val="28"/>
        </w:rPr>
        <w:t>which</w:t>
      </w:r>
      <w:r>
        <w:rPr>
          <w:color w:val="231F20"/>
          <w:spacing w:val="-17"/>
          <w:sz w:val="28"/>
        </w:rPr>
        <w:t> </w:t>
      </w:r>
      <w:r>
        <w:rPr>
          <w:color w:val="231F20"/>
          <w:sz w:val="28"/>
        </w:rPr>
        <w:t>also</w:t>
      </w:r>
      <w:r>
        <w:rPr>
          <w:color w:val="231F20"/>
          <w:spacing w:val="-17"/>
          <w:sz w:val="28"/>
        </w:rPr>
        <w:t> </w:t>
      </w:r>
      <w:r>
        <w:rPr>
          <w:color w:val="231F20"/>
          <w:sz w:val="28"/>
        </w:rPr>
        <w:t>provide</w:t>
      </w:r>
      <w:r>
        <w:rPr>
          <w:color w:val="231F20"/>
          <w:spacing w:val="-17"/>
          <w:sz w:val="28"/>
        </w:rPr>
        <w:t> </w:t>
      </w:r>
      <w:r>
        <w:rPr>
          <w:color w:val="231F20"/>
          <w:sz w:val="28"/>
        </w:rPr>
        <w:t>these</w:t>
      </w:r>
      <w:r>
        <w:rPr>
          <w:color w:val="231F20"/>
          <w:spacing w:val="-17"/>
          <w:sz w:val="28"/>
        </w:rPr>
        <w:t> </w:t>
      </w:r>
      <w:r>
        <w:rPr>
          <w:color w:val="231F20"/>
          <w:sz w:val="28"/>
        </w:rPr>
        <w:t>services.</w:t>
      </w:r>
    </w:p>
    <w:p>
      <w:pPr>
        <w:pStyle w:val="BodyText"/>
        <w:rPr>
          <w:sz w:val="20"/>
        </w:rPr>
      </w:pPr>
    </w:p>
    <w:p>
      <w:pPr>
        <w:pStyle w:val="BodyText"/>
        <w:spacing w:before="7"/>
        <w:rPr>
          <w:sz w:val="17"/>
        </w:rPr>
      </w:pPr>
      <w:r>
        <w:rPr/>
        <w:pict>
          <v:line style="position:absolute;mso-position-horizontal-relative:page;mso-position-vertical-relative:paragraph;z-index:-160;mso-wrap-distance-left:0;mso-wrap-distance-right:0" from="25.511801pt,12.444826pt" to="569.763801pt,12.444826pt" stroked="true" strokeweight=".5pt" strokecolor="#231f20">
            <v:stroke dashstyle="solid"/>
            <w10:wrap type="topAndBottom"/>
          </v:line>
        </w:pict>
      </w:r>
    </w:p>
    <w:p>
      <w:pPr>
        <w:pStyle w:val="BodyText"/>
        <w:spacing w:before="1"/>
        <w:rPr>
          <w:sz w:val="15"/>
        </w:rPr>
      </w:pPr>
    </w:p>
    <w:p>
      <w:pPr>
        <w:pStyle w:val="Heading3"/>
        <w:spacing w:before="104"/>
        <w:ind w:left="229"/>
      </w:pPr>
      <w:bookmarkStart w:name="_TOC_250012" w:id="11"/>
      <w:bookmarkEnd w:id="11"/>
      <w:r>
        <w:rPr>
          <w:color w:val="231F20"/>
        </w:rPr>
        <w:t>Events</w:t>
      </w:r>
    </w:p>
    <w:p>
      <w:pPr>
        <w:pStyle w:val="BodyText"/>
        <w:spacing w:before="3"/>
        <w:rPr>
          <w:b/>
          <w:sz w:val="25"/>
        </w:rPr>
      </w:pPr>
    </w:p>
    <w:p>
      <w:pPr>
        <w:pStyle w:val="BodyText"/>
        <w:spacing w:line="244" w:lineRule="auto"/>
        <w:ind w:left="229" w:right="2811"/>
      </w:pPr>
      <w:r>
        <w:rPr>
          <w:color w:val="231F20"/>
        </w:rPr>
        <w:t>Developing a public programme of events and activities is an integral part</w:t>
      </w:r>
      <w:r>
        <w:rPr>
          <w:color w:val="231F20"/>
          <w:spacing w:val="-19"/>
        </w:rPr>
        <w:t> </w:t>
      </w:r>
      <w:r>
        <w:rPr>
          <w:color w:val="231F20"/>
        </w:rPr>
        <w:t>of</w:t>
      </w:r>
      <w:r>
        <w:rPr>
          <w:color w:val="231F20"/>
          <w:spacing w:val="6"/>
        </w:rPr>
        <w:t> </w:t>
      </w:r>
      <w:r>
        <w:rPr>
          <w:color w:val="231F20"/>
        </w:rPr>
        <w:t>creating</w:t>
      </w:r>
      <w:r>
        <w:rPr>
          <w:color w:val="231F20"/>
          <w:spacing w:val="-18"/>
        </w:rPr>
        <w:t> </w:t>
      </w:r>
      <w:r>
        <w:rPr>
          <w:color w:val="231F20"/>
        </w:rPr>
        <w:t>an</w:t>
      </w:r>
      <w:r>
        <w:rPr>
          <w:color w:val="231F20"/>
          <w:spacing w:val="-19"/>
        </w:rPr>
        <w:t> </w:t>
      </w:r>
      <w:r>
        <w:rPr>
          <w:color w:val="231F20"/>
        </w:rPr>
        <w:t>accessible</w:t>
      </w:r>
      <w:r>
        <w:rPr>
          <w:color w:val="231F20"/>
          <w:spacing w:val="-18"/>
        </w:rPr>
        <w:t> </w:t>
      </w:r>
      <w:r>
        <w:rPr>
          <w:color w:val="231F20"/>
        </w:rPr>
        <w:t>and</w:t>
      </w:r>
      <w:r>
        <w:rPr>
          <w:color w:val="231F20"/>
          <w:spacing w:val="-18"/>
        </w:rPr>
        <w:t> </w:t>
      </w:r>
      <w:r>
        <w:rPr>
          <w:color w:val="231F20"/>
        </w:rPr>
        <w:t>engaging</w:t>
      </w:r>
      <w:r>
        <w:rPr>
          <w:color w:val="231F20"/>
          <w:spacing w:val="-18"/>
        </w:rPr>
        <w:t> </w:t>
      </w:r>
      <w:r>
        <w:rPr>
          <w:color w:val="231F20"/>
        </w:rPr>
        <w:t>exhibition</w:t>
      </w:r>
      <w:r>
        <w:rPr>
          <w:color w:val="231F20"/>
          <w:spacing w:val="-19"/>
        </w:rPr>
        <w:t> </w:t>
      </w:r>
      <w:r>
        <w:rPr>
          <w:color w:val="231F20"/>
        </w:rPr>
        <w:t>for</w:t>
      </w:r>
      <w:r>
        <w:rPr>
          <w:color w:val="231F20"/>
          <w:spacing w:val="-18"/>
        </w:rPr>
        <w:t> </w:t>
      </w:r>
      <w:r>
        <w:rPr>
          <w:color w:val="231F20"/>
        </w:rPr>
        <w:t>your</w:t>
      </w:r>
      <w:r>
        <w:rPr>
          <w:color w:val="231F20"/>
          <w:spacing w:val="-18"/>
        </w:rPr>
        <w:t> </w:t>
      </w:r>
      <w:r>
        <w:rPr>
          <w:color w:val="231F20"/>
          <w:spacing w:val="-3"/>
        </w:rPr>
        <w:t>audiences.</w:t>
      </w:r>
    </w:p>
    <w:p>
      <w:pPr>
        <w:pStyle w:val="BodyText"/>
        <w:spacing w:line="322" w:lineRule="exact"/>
        <w:ind w:left="229"/>
      </w:pPr>
      <w:r>
        <w:rPr>
          <w:color w:val="231F20"/>
        </w:rPr>
        <w:t>If you decide to do this, the following can help make them more accessible:</w:t>
      </w:r>
    </w:p>
    <w:p>
      <w:pPr>
        <w:pStyle w:val="BodyText"/>
        <w:rPr>
          <w:sz w:val="20"/>
        </w:rPr>
      </w:pPr>
    </w:p>
    <w:p>
      <w:pPr>
        <w:pStyle w:val="BodyText"/>
        <w:spacing w:before="2"/>
        <w:rPr>
          <w:sz w:val="21"/>
        </w:rPr>
      </w:pPr>
    </w:p>
    <w:p>
      <w:pPr>
        <w:pStyle w:val="ListParagraph"/>
        <w:numPr>
          <w:ilvl w:val="2"/>
          <w:numId w:val="2"/>
        </w:numPr>
        <w:tabs>
          <w:tab w:pos="3179" w:val="left" w:leader="none"/>
        </w:tabs>
        <w:spacing w:line="244" w:lineRule="auto" w:before="101" w:after="0"/>
        <w:ind w:left="3178" w:right="3108" w:hanging="283"/>
        <w:jc w:val="left"/>
        <w:rPr>
          <w:sz w:val="28"/>
        </w:rPr>
      </w:pPr>
      <w:r>
        <w:rPr/>
        <w:drawing>
          <wp:anchor distT="0" distB="0" distL="0" distR="0" allowOverlap="1" layoutInCell="1" locked="0" behindDoc="0" simplePos="0" relativeHeight="1912">
            <wp:simplePos x="0" y="0"/>
            <wp:positionH relativeFrom="page">
              <wp:posOffset>776041</wp:posOffset>
            </wp:positionH>
            <wp:positionV relativeFrom="paragraph">
              <wp:posOffset>183606</wp:posOffset>
            </wp:positionV>
            <wp:extent cx="752408" cy="2190613"/>
            <wp:effectExtent l="0" t="0" r="0" b="0"/>
            <wp:wrapNone/>
            <wp:docPr id="147" name="image35.png" descr=""/>
            <wp:cNvGraphicFramePr>
              <a:graphicFrameLocks noChangeAspect="1"/>
            </wp:cNvGraphicFramePr>
            <a:graphic>
              <a:graphicData uri="http://schemas.openxmlformats.org/drawingml/2006/picture">
                <pic:pic>
                  <pic:nvPicPr>
                    <pic:cNvPr id="148" name="image35.png"/>
                    <pic:cNvPicPr/>
                  </pic:nvPicPr>
                  <pic:blipFill>
                    <a:blip r:embed="rId43" cstate="print"/>
                    <a:stretch>
                      <a:fillRect/>
                    </a:stretch>
                  </pic:blipFill>
                  <pic:spPr>
                    <a:xfrm>
                      <a:off x="0" y="0"/>
                      <a:ext cx="752408" cy="2190613"/>
                    </a:xfrm>
                    <a:prstGeom prst="rect">
                      <a:avLst/>
                    </a:prstGeom>
                  </pic:spPr>
                </pic:pic>
              </a:graphicData>
            </a:graphic>
          </wp:anchor>
        </w:drawing>
      </w:r>
      <w:r>
        <w:rPr>
          <w:color w:val="231F20"/>
          <w:sz w:val="28"/>
        </w:rPr>
        <w:t>Run</w:t>
      </w:r>
      <w:r>
        <w:rPr>
          <w:color w:val="231F20"/>
          <w:spacing w:val="-26"/>
          <w:sz w:val="28"/>
        </w:rPr>
        <w:t> </w:t>
      </w:r>
      <w:r>
        <w:rPr>
          <w:color w:val="231F20"/>
          <w:sz w:val="28"/>
        </w:rPr>
        <w:t>events</w:t>
      </w:r>
      <w:r>
        <w:rPr>
          <w:color w:val="231F20"/>
          <w:spacing w:val="-26"/>
          <w:sz w:val="28"/>
        </w:rPr>
        <w:t> </w:t>
      </w:r>
      <w:r>
        <w:rPr>
          <w:color w:val="231F20"/>
          <w:sz w:val="28"/>
        </w:rPr>
        <w:t>throughout</w:t>
      </w:r>
      <w:r>
        <w:rPr>
          <w:color w:val="231F20"/>
          <w:spacing w:val="-26"/>
          <w:sz w:val="28"/>
        </w:rPr>
        <w:t> </w:t>
      </w:r>
      <w:r>
        <w:rPr>
          <w:color w:val="231F20"/>
          <w:sz w:val="28"/>
        </w:rPr>
        <w:t>the</w:t>
      </w:r>
      <w:r>
        <w:rPr>
          <w:color w:val="231F20"/>
          <w:spacing w:val="-25"/>
          <w:sz w:val="28"/>
        </w:rPr>
        <w:t> </w:t>
      </w:r>
      <w:r>
        <w:rPr>
          <w:color w:val="231F20"/>
          <w:sz w:val="28"/>
        </w:rPr>
        <w:t>exhibition</w:t>
      </w:r>
      <w:r>
        <w:rPr>
          <w:color w:val="231F20"/>
          <w:spacing w:val="-26"/>
          <w:sz w:val="28"/>
        </w:rPr>
        <w:t> </w:t>
      </w:r>
      <w:r>
        <w:rPr>
          <w:color w:val="231F20"/>
          <w:spacing w:val="-3"/>
          <w:sz w:val="28"/>
        </w:rPr>
        <w:t>period </w:t>
      </w:r>
      <w:r>
        <w:rPr>
          <w:color w:val="231F20"/>
          <w:sz w:val="28"/>
        </w:rPr>
        <w:t>in order to engage wider</w:t>
      </w:r>
      <w:r>
        <w:rPr>
          <w:color w:val="231F20"/>
          <w:spacing w:val="-56"/>
          <w:sz w:val="28"/>
        </w:rPr>
        <w:t> </w:t>
      </w:r>
      <w:r>
        <w:rPr>
          <w:color w:val="231F20"/>
          <w:sz w:val="28"/>
        </w:rPr>
        <w:t>audiences.</w:t>
      </w:r>
    </w:p>
    <w:p>
      <w:pPr>
        <w:pStyle w:val="ListParagraph"/>
        <w:numPr>
          <w:ilvl w:val="2"/>
          <w:numId w:val="2"/>
        </w:numPr>
        <w:tabs>
          <w:tab w:pos="3179" w:val="left" w:leader="none"/>
        </w:tabs>
        <w:spacing w:line="244" w:lineRule="auto" w:before="0" w:after="0"/>
        <w:ind w:left="3178" w:right="1854" w:hanging="283"/>
        <w:jc w:val="left"/>
        <w:rPr>
          <w:sz w:val="28"/>
        </w:rPr>
      </w:pPr>
      <w:r>
        <w:rPr>
          <w:color w:val="231F20"/>
          <w:sz w:val="28"/>
        </w:rPr>
        <w:t>Where</w:t>
      </w:r>
      <w:r>
        <w:rPr>
          <w:color w:val="231F20"/>
          <w:spacing w:val="-21"/>
          <w:sz w:val="28"/>
        </w:rPr>
        <w:t> </w:t>
      </w:r>
      <w:r>
        <w:rPr>
          <w:color w:val="231F20"/>
          <w:sz w:val="28"/>
        </w:rPr>
        <w:t>possible</w:t>
      </w:r>
      <w:r>
        <w:rPr>
          <w:color w:val="231F20"/>
          <w:spacing w:val="-20"/>
          <w:sz w:val="28"/>
        </w:rPr>
        <w:t> </w:t>
      </w:r>
      <w:r>
        <w:rPr>
          <w:color w:val="231F20"/>
          <w:sz w:val="28"/>
        </w:rPr>
        <w:t>include</w:t>
      </w:r>
      <w:r>
        <w:rPr>
          <w:color w:val="231F20"/>
          <w:spacing w:val="-21"/>
          <w:sz w:val="28"/>
        </w:rPr>
        <w:t> </w:t>
      </w:r>
      <w:r>
        <w:rPr>
          <w:color w:val="231F20"/>
          <w:sz w:val="28"/>
        </w:rPr>
        <w:t>a</w:t>
      </w:r>
      <w:r>
        <w:rPr>
          <w:color w:val="231F20"/>
          <w:spacing w:val="-20"/>
          <w:sz w:val="28"/>
        </w:rPr>
        <w:t> </w:t>
      </w:r>
      <w:r>
        <w:rPr>
          <w:color w:val="231F20"/>
          <w:sz w:val="28"/>
        </w:rPr>
        <w:t>BSL</w:t>
      </w:r>
      <w:r>
        <w:rPr>
          <w:color w:val="231F20"/>
          <w:spacing w:val="-20"/>
          <w:sz w:val="28"/>
        </w:rPr>
        <w:t> </w:t>
      </w:r>
      <w:r>
        <w:rPr>
          <w:color w:val="231F20"/>
          <w:spacing w:val="-5"/>
          <w:sz w:val="28"/>
        </w:rPr>
        <w:t>tour,</w:t>
      </w:r>
      <w:r>
        <w:rPr>
          <w:color w:val="231F20"/>
          <w:spacing w:val="-21"/>
          <w:sz w:val="28"/>
        </w:rPr>
        <w:t> </w:t>
      </w:r>
      <w:r>
        <w:rPr>
          <w:color w:val="231F20"/>
          <w:sz w:val="28"/>
        </w:rPr>
        <w:t>an</w:t>
      </w:r>
      <w:r>
        <w:rPr>
          <w:color w:val="231F20"/>
          <w:spacing w:val="-20"/>
          <w:sz w:val="28"/>
        </w:rPr>
        <w:t> </w:t>
      </w:r>
      <w:r>
        <w:rPr>
          <w:color w:val="231F20"/>
          <w:sz w:val="28"/>
        </w:rPr>
        <w:t>Audio-Described </w:t>
      </w:r>
      <w:r>
        <w:rPr>
          <w:color w:val="231F20"/>
          <w:spacing w:val="-5"/>
          <w:sz w:val="28"/>
        </w:rPr>
        <w:t>tour,</w:t>
      </w:r>
      <w:r>
        <w:rPr>
          <w:color w:val="231F20"/>
          <w:spacing w:val="-12"/>
          <w:sz w:val="28"/>
        </w:rPr>
        <w:t> </w:t>
      </w:r>
      <w:r>
        <w:rPr>
          <w:color w:val="231F20"/>
          <w:sz w:val="28"/>
        </w:rPr>
        <w:t>and</w:t>
      </w:r>
      <w:r>
        <w:rPr>
          <w:color w:val="231F20"/>
          <w:spacing w:val="-12"/>
          <w:sz w:val="28"/>
        </w:rPr>
        <w:t> </w:t>
      </w:r>
      <w:r>
        <w:rPr>
          <w:color w:val="231F20"/>
          <w:sz w:val="28"/>
        </w:rPr>
        <w:t>specific</w:t>
      </w:r>
      <w:r>
        <w:rPr>
          <w:color w:val="231F20"/>
          <w:spacing w:val="-12"/>
          <w:sz w:val="28"/>
        </w:rPr>
        <w:t> </w:t>
      </w:r>
      <w:r>
        <w:rPr>
          <w:color w:val="231F20"/>
          <w:sz w:val="28"/>
        </w:rPr>
        <w:t>tours</w:t>
      </w:r>
      <w:r>
        <w:rPr>
          <w:color w:val="231F20"/>
          <w:spacing w:val="-12"/>
          <w:sz w:val="28"/>
        </w:rPr>
        <w:t> </w:t>
      </w:r>
      <w:r>
        <w:rPr>
          <w:color w:val="231F20"/>
          <w:sz w:val="28"/>
        </w:rPr>
        <w:t>for</w:t>
      </w:r>
      <w:r>
        <w:rPr>
          <w:color w:val="231F20"/>
          <w:spacing w:val="-12"/>
          <w:sz w:val="28"/>
        </w:rPr>
        <w:t> </w:t>
      </w:r>
      <w:r>
        <w:rPr>
          <w:color w:val="231F20"/>
          <w:sz w:val="28"/>
        </w:rPr>
        <w:t>disabled</w:t>
      </w:r>
      <w:r>
        <w:rPr>
          <w:color w:val="231F20"/>
          <w:spacing w:val="-12"/>
          <w:sz w:val="28"/>
        </w:rPr>
        <w:t> </w:t>
      </w:r>
      <w:r>
        <w:rPr>
          <w:color w:val="231F20"/>
          <w:spacing w:val="-3"/>
          <w:sz w:val="28"/>
        </w:rPr>
        <w:t>people’s</w:t>
      </w:r>
      <w:r>
        <w:rPr>
          <w:color w:val="231F20"/>
          <w:spacing w:val="-12"/>
          <w:sz w:val="28"/>
        </w:rPr>
        <w:t> </w:t>
      </w:r>
      <w:r>
        <w:rPr>
          <w:color w:val="231F20"/>
          <w:sz w:val="28"/>
        </w:rPr>
        <w:t>groups.</w:t>
      </w:r>
    </w:p>
    <w:p>
      <w:pPr>
        <w:pStyle w:val="ListParagraph"/>
        <w:numPr>
          <w:ilvl w:val="2"/>
          <w:numId w:val="2"/>
        </w:numPr>
        <w:tabs>
          <w:tab w:pos="3179" w:val="left" w:leader="none"/>
        </w:tabs>
        <w:spacing w:line="244" w:lineRule="auto" w:before="0" w:after="0"/>
        <w:ind w:left="3178" w:right="973" w:hanging="283"/>
        <w:jc w:val="left"/>
        <w:rPr>
          <w:sz w:val="28"/>
        </w:rPr>
      </w:pPr>
      <w:r>
        <w:rPr>
          <w:color w:val="231F20"/>
          <w:sz w:val="28"/>
        </w:rPr>
        <w:t>Where possible tours and events should be led by a disabled person and BSL tours by a Deaf person. They will have a unique way of engaging with deaf and disabled audiences and will often have access to wider networks, or have their own following of people who then may attend events. </w:t>
      </w:r>
      <w:r>
        <w:rPr>
          <w:color w:val="231F20"/>
          <w:spacing w:val="-9"/>
          <w:sz w:val="28"/>
        </w:rPr>
        <w:t>You </w:t>
      </w:r>
      <w:r>
        <w:rPr>
          <w:color w:val="231F20"/>
          <w:sz w:val="28"/>
        </w:rPr>
        <w:t>will</w:t>
      </w:r>
      <w:r>
        <w:rPr>
          <w:color w:val="231F20"/>
          <w:spacing w:val="-44"/>
          <w:sz w:val="28"/>
        </w:rPr>
        <w:t> </w:t>
      </w:r>
      <w:r>
        <w:rPr>
          <w:color w:val="231F20"/>
          <w:spacing w:val="-3"/>
          <w:sz w:val="28"/>
        </w:rPr>
        <w:t>need </w:t>
      </w:r>
      <w:r>
        <w:rPr>
          <w:color w:val="231F20"/>
          <w:sz w:val="28"/>
        </w:rPr>
        <w:t>to book a BSL Interpreter alongside your Deaf tour guide to provide</w:t>
      </w:r>
      <w:r>
        <w:rPr>
          <w:color w:val="231F20"/>
          <w:spacing w:val="-15"/>
          <w:sz w:val="28"/>
        </w:rPr>
        <w:t> </w:t>
      </w:r>
      <w:r>
        <w:rPr>
          <w:color w:val="231F20"/>
          <w:sz w:val="28"/>
        </w:rPr>
        <w:t>communication</w:t>
      </w:r>
      <w:r>
        <w:rPr>
          <w:color w:val="231F20"/>
          <w:spacing w:val="-15"/>
          <w:sz w:val="28"/>
        </w:rPr>
        <w:t> </w:t>
      </w:r>
      <w:r>
        <w:rPr>
          <w:color w:val="231F20"/>
          <w:sz w:val="28"/>
        </w:rPr>
        <w:t>between</w:t>
      </w:r>
      <w:r>
        <w:rPr>
          <w:color w:val="231F20"/>
          <w:spacing w:val="-14"/>
          <w:sz w:val="28"/>
        </w:rPr>
        <w:t> </w:t>
      </w:r>
      <w:r>
        <w:rPr>
          <w:color w:val="231F20"/>
          <w:sz w:val="28"/>
        </w:rPr>
        <w:t>BSL</w:t>
      </w:r>
      <w:r>
        <w:rPr>
          <w:color w:val="231F20"/>
          <w:spacing w:val="-15"/>
          <w:sz w:val="28"/>
        </w:rPr>
        <w:t> </w:t>
      </w:r>
      <w:r>
        <w:rPr>
          <w:color w:val="231F20"/>
          <w:sz w:val="28"/>
        </w:rPr>
        <w:t>and</w:t>
      </w:r>
      <w:r>
        <w:rPr>
          <w:color w:val="231F20"/>
          <w:spacing w:val="-14"/>
          <w:sz w:val="28"/>
        </w:rPr>
        <w:t> </w:t>
      </w:r>
      <w:r>
        <w:rPr>
          <w:color w:val="231F20"/>
          <w:sz w:val="28"/>
        </w:rPr>
        <w:t>non</w:t>
      </w:r>
      <w:r>
        <w:rPr>
          <w:color w:val="231F20"/>
          <w:spacing w:val="-15"/>
          <w:sz w:val="28"/>
        </w:rPr>
        <w:t> </w:t>
      </w:r>
      <w:r>
        <w:rPr>
          <w:color w:val="231F20"/>
          <w:sz w:val="28"/>
        </w:rPr>
        <w:t>BSL</w:t>
      </w:r>
      <w:r>
        <w:rPr>
          <w:color w:val="231F20"/>
          <w:spacing w:val="-14"/>
          <w:sz w:val="28"/>
        </w:rPr>
        <w:t> </w:t>
      </w:r>
      <w:r>
        <w:rPr>
          <w:color w:val="231F20"/>
          <w:sz w:val="28"/>
        </w:rPr>
        <w:t>speakers.</w:t>
      </w:r>
    </w:p>
    <w:p>
      <w:pPr>
        <w:pStyle w:val="ListParagraph"/>
        <w:numPr>
          <w:ilvl w:val="2"/>
          <w:numId w:val="2"/>
        </w:numPr>
        <w:tabs>
          <w:tab w:pos="3179" w:val="left" w:leader="none"/>
        </w:tabs>
        <w:spacing w:line="244" w:lineRule="auto" w:before="0" w:after="0"/>
        <w:ind w:left="3178" w:right="1252" w:hanging="283"/>
        <w:jc w:val="left"/>
        <w:rPr>
          <w:sz w:val="28"/>
        </w:rPr>
      </w:pPr>
      <w:r>
        <w:rPr>
          <w:color w:val="231F20"/>
          <w:sz w:val="28"/>
        </w:rPr>
        <w:t>Use reflective workshops or have a ‘relaxed presence’ of volunteers</w:t>
      </w:r>
      <w:r>
        <w:rPr>
          <w:color w:val="231F20"/>
          <w:spacing w:val="-25"/>
          <w:sz w:val="28"/>
        </w:rPr>
        <w:t> </w:t>
      </w:r>
      <w:r>
        <w:rPr>
          <w:color w:val="231F20"/>
          <w:sz w:val="28"/>
        </w:rPr>
        <w:t>who</w:t>
      </w:r>
      <w:r>
        <w:rPr>
          <w:color w:val="231F20"/>
          <w:spacing w:val="-25"/>
          <w:sz w:val="28"/>
        </w:rPr>
        <w:t> </w:t>
      </w:r>
      <w:r>
        <w:rPr>
          <w:color w:val="231F20"/>
          <w:sz w:val="28"/>
        </w:rPr>
        <w:t>situate</w:t>
      </w:r>
      <w:r>
        <w:rPr>
          <w:color w:val="231F20"/>
          <w:spacing w:val="-25"/>
          <w:sz w:val="28"/>
        </w:rPr>
        <w:t> </w:t>
      </w:r>
      <w:r>
        <w:rPr>
          <w:color w:val="231F20"/>
          <w:sz w:val="28"/>
        </w:rPr>
        <w:t>themselves</w:t>
      </w:r>
      <w:r>
        <w:rPr>
          <w:color w:val="231F20"/>
          <w:spacing w:val="-25"/>
          <w:sz w:val="28"/>
        </w:rPr>
        <w:t> </w:t>
      </w:r>
      <w:r>
        <w:rPr>
          <w:color w:val="231F20"/>
          <w:sz w:val="28"/>
        </w:rPr>
        <w:t>at</w:t>
      </w:r>
      <w:r>
        <w:rPr>
          <w:color w:val="231F20"/>
          <w:spacing w:val="-24"/>
          <w:sz w:val="28"/>
        </w:rPr>
        <w:t> </w:t>
      </w:r>
      <w:r>
        <w:rPr>
          <w:color w:val="231F20"/>
          <w:sz w:val="28"/>
        </w:rPr>
        <w:t>the</w:t>
      </w:r>
      <w:r>
        <w:rPr>
          <w:color w:val="231F20"/>
          <w:spacing w:val="-25"/>
          <w:sz w:val="28"/>
        </w:rPr>
        <w:t> </w:t>
      </w:r>
      <w:r>
        <w:rPr>
          <w:color w:val="231F20"/>
          <w:sz w:val="28"/>
        </w:rPr>
        <w:t>exhibition</w:t>
      </w:r>
      <w:r>
        <w:rPr>
          <w:color w:val="231F20"/>
          <w:spacing w:val="-25"/>
          <w:sz w:val="28"/>
        </w:rPr>
        <w:t> </w:t>
      </w:r>
      <w:r>
        <w:rPr>
          <w:color w:val="231F20"/>
          <w:sz w:val="28"/>
        </w:rPr>
        <w:t>in</w:t>
      </w:r>
      <w:r>
        <w:rPr>
          <w:color w:val="231F20"/>
          <w:spacing w:val="-25"/>
          <w:sz w:val="28"/>
        </w:rPr>
        <w:t> </w:t>
      </w:r>
      <w:r>
        <w:rPr>
          <w:color w:val="231F20"/>
          <w:spacing w:val="-3"/>
          <w:sz w:val="28"/>
        </w:rPr>
        <w:t>regular </w:t>
      </w:r>
      <w:r>
        <w:rPr>
          <w:color w:val="231F20"/>
          <w:sz w:val="28"/>
        </w:rPr>
        <w:t>slots to discuss the exhibition and its themes with anyone who is interested. This gives alternative avenues of access for people and opens up different levels</w:t>
      </w:r>
      <w:r>
        <w:rPr>
          <w:color w:val="231F20"/>
          <w:spacing w:val="-54"/>
          <w:sz w:val="28"/>
        </w:rPr>
        <w:t> </w:t>
      </w:r>
      <w:r>
        <w:rPr>
          <w:color w:val="231F20"/>
          <w:sz w:val="28"/>
        </w:rPr>
        <w:t>of engagement.</w:t>
      </w:r>
    </w:p>
    <w:p>
      <w:pPr>
        <w:spacing w:after="0" w:line="244" w:lineRule="auto"/>
        <w:jc w:val="left"/>
        <w:rPr>
          <w:sz w:val="28"/>
        </w:rPr>
        <w:sectPr>
          <w:headerReference w:type="default" r:id="rId42"/>
          <w:pgSz w:w="11910" w:h="16840"/>
          <w:pgMar w:header="0" w:footer="901" w:top="300" w:bottom="1100" w:left="280" w:right="380"/>
        </w:sectPr>
      </w:pPr>
    </w:p>
    <w:p>
      <w:pPr>
        <w:pStyle w:val="BodyText"/>
        <w:spacing w:line="20" w:lineRule="exact"/>
        <w:ind w:left="233"/>
        <w:rPr>
          <w:sz w:val="2"/>
        </w:rPr>
      </w:pPr>
      <w:r>
        <w:rPr>
          <w:sz w:val="2"/>
        </w:rPr>
        <w:pict>
          <v:group style="width:543.85pt;height:.5pt;mso-position-horizontal-relative:char;mso-position-vertical-relative:line" coordorigin="0,0" coordsize="10877,10">
            <v:line style="position:absolute" from="0,5" to="10877,5" stroked="true" strokeweight=".5pt" strokecolor="#231f20">
              <v:stroke dashstyle="solid"/>
            </v:line>
          </v:group>
        </w:pict>
      </w:r>
      <w:r>
        <w:rPr>
          <w:sz w:val="2"/>
        </w:rPr>
      </w:r>
    </w:p>
    <w:p>
      <w:pPr>
        <w:pStyle w:val="BodyText"/>
        <w:spacing w:before="2"/>
        <w:rPr>
          <w:sz w:val="23"/>
        </w:rPr>
      </w:pPr>
    </w:p>
    <w:p>
      <w:pPr>
        <w:tabs>
          <w:tab w:pos="3725" w:val="left" w:leader="none"/>
        </w:tabs>
        <w:spacing w:line="242" w:lineRule="auto" w:before="105"/>
        <w:ind w:left="248" w:right="228" w:hanging="8"/>
        <w:jc w:val="left"/>
        <w:rPr>
          <w:b/>
          <w:sz w:val="34"/>
        </w:rPr>
      </w:pPr>
      <w:r>
        <w:rPr>
          <w:b/>
          <w:color w:val="231F20"/>
          <w:sz w:val="34"/>
        </w:rPr>
        <w:t>At </w:t>
      </w:r>
      <w:r>
        <w:rPr>
          <w:b/>
          <w:color w:val="231F20"/>
          <w:spacing w:val="5"/>
          <w:sz w:val="34"/>
        </w:rPr>
        <w:t>the </w:t>
      </w:r>
      <w:r>
        <w:rPr>
          <w:b/>
          <w:color w:val="231F20"/>
          <w:spacing w:val="4"/>
          <w:sz w:val="34"/>
        </w:rPr>
        <w:t>Guild </w:t>
      </w:r>
      <w:r>
        <w:rPr>
          <w:b/>
          <w:color w:val="231F20"/>
          <w:spacing w:val="3"/>
          <w:sz w:val="34"/>
        </w:rPr>
        <w:t>of </w:t>
      </w:r>
      <w:r>
        <w:rPr>
          <w:b/>
          <w:color w:val="231F20"/>
          <w:spacing w:val="5"/>
          <w:sz w:val="34"/>
        </w:rPr>
        <w:t>the </w:t>
      </w:r>
      <w:r>
        <w:rPr>
          <w:b/>
          <w:color w:val="231F20"/>
          <w:spacing w:val="3"/>
          <w:sz w:val="34"/>
        </w:rPr>
        <w:t>Brave </w:t>
      </w:r>
      <w:r>
        <w:rPr>
          <w:b/>
          <w:color w:val="231F20"/>
          <w:spacing w:val="2"/>
          <w:sz w:val="34"/>
        </w:rPr>
        <w:t>Poor </w:t>
      </w:r>
      <w:r>
        <w:rPr>
          <w:b/>
          <w:color w:val="231F20"/>
          <w:spacing w:val="4"/>
          <w:sz w:val="34"/>
        </w:rPr>
        <w:t>Things building </w:t>
      </w:r>
      <w:r>
        <w:rPr>
          <w:b/>
          <w:color w:val="231F20"/>
          <w:spacing w:val="2"/>
          <w:sz w:val="34"/>
        </w:rPr>
        <w:t>in </w:t>
      </w:r>
      <w:r>
        <w:rPr>
          <w:b/>
          <w:color w:val="231F20"/>
          <w:spacing w:val="6"/>
          <w:sz w:val="34"/>
        </w:rPr>
        <w:t>Bristol, </w:t>
      </w:r>
      <w:r>
        <w:rPr>
          <w:b/>
          <w:color w:val="231F20"/>
          <w:spacing w:val="4"/>
          <w:sz w:val="34"/>
        </w:rPr>
        <w:t>they displayed </w:t>
      </w:r>
      <w:r>
        <w:rPr>
          <w:b/>
          <w:color w:val="231F20"/>
          <w:sz w:val="34"/>
        </w:rPr>
        <w:t>a</w:t>
      </w:r>
      <w:r>
        <w:rPr>
          <w:b/>
          <w:color w:val="231F20"/>
          <w:spacing w:val="-74"/>
          <w:sz w:val="34"/>
        </w:rPr>
        <w:t> </w:t>
      </w:r>
      <w:r>
        <w:rPr>
          <w:b/>
          <w:color w:val="231F20"/>
          <w:spacing w:val="5"/>
          <w:sz w:val="34"/>
        </w:rPr>
        <w:t>large</w:t>
      </w:r>
      <w:r>
        <w:rPr>
          <w:b/>
          <w:color w:val="231F20"/>
          <w:spacing w:val="-34"/>
          <w:sz w:val="34"/>
        </w:rPr>
        <w:t> </w:t>
      </w:r>
      <w:r>
        <w:rPr>
          <w:b/>
          <w:color w:val="231F20"/>
          <w:spacing w:val="2"/>
          <w:sz w:val="34"/>
        </w:rPr>
        <w:t>flag.</w:t>
        <w:tab/>
      </w:r>
      <w:r>
        <w:rPr>
          <w:b/>
          <w:color w:val="231F20"/>
          <w:spacing w:val="6"/>
          <w:sz w:val="34"/>
        </w:rPr>
        <w:t>Therefore,</w:t>
      </w:r>
      <w:r>
        <w:rPr>
          <w:b/>
          <w:color w:val="231F20"/>
          <w:spacing w:val="-43"/>
          <w:sz w:val="34"/>
        </w:rPr>
        <w:t> </w:t>
      </w:r>
      <w:r>
        <w:rPr>
          <w:b/>
          <w:color w:val="231F20"/>
          <w:sz w:val="34"/>
        </w:rPr>
        <w:t>we</w:t>
      </w:r>
      <w:r>
        <w:rPr>
          <w:b/>
          <w:color w:val="231F20"/>
          <w:spacing w:val="-43"/>
          <w:sz w:val="34"/>
        </w:rPr>
        <w:t> </w:t>
      </w:r>
      <w:r>
        <w:rPr>
          <w:b/>
          <w:color w:val="231F20"/>
          <w:spacing w:val="6"/>
          <w:sz w:val="34"/>
        </w:rPr>
        <w:t>ran</w:t>
      </w:r>
      <w:r>
        <w:rPr>
          <w:b/>
          <w:color w:val="231F20"/>
          <w:spacing w:val="-43"/>
          <w:sz w:val="34"/>
        </w:rPr>
        <w:t> </w:t>
      </w:r>
      <w:r>
        <w:rPr>
          <w:b/>
          <w:color w:val="231F20"/>
          <w:spacing w:val="5"/>
          <w:sz w:val="34"/>
        </w:rPr>
        <w:t>two</w:t>
      </w:r>
      <w:r>
        <w:rPr>
          <w:b/>
          <w:color w:val="231F20"/>
          <w:spacing w:val="-43"/>
          <w:sz w:val="34"/>
        </w:rPr>
        <w:t> </w:t>
      </w:r>
      <w:r>
        <w:rPr>
          <w:b/>
          <w:color w:val="231F20"/>
          <w:spacing w:val="3"/>
          <w:sz w:val="34"/>
        </w:rPr>
        <w:t>flag</w:t>
      </w:r>
      <w:r>
        <w:rPr>
          <w:b/>
          <w:color w:val="231F20"/>
          <w:spacing w:val="-43"/>
          <w:sz w:val="34"/>
        </w:rPr>
        <w:t> </w:t>
      </w:r>
      <w:r>
        <w:rPr>
          <w:b/>
          <w:color w:val="231F20"/>
          <w:spacing w:val="5"/>
          <w:sz w:val="34"/>
        </w:rPr>
        <w:t>making</w:t>
      </w:r>
      <w:r>
        <w:rPr>
          <w:b/>
          <w:color w:val="231F20"/>
          <w:spacing w:val="-43"/>
          <w:sz w:val="34"/>
        </w:rPr>
        <w:t> </w:t>
      </w:r>
      <w:r>
        <w:rPr>
          <w:b/>
          <w:color w:val="231F20"/>
          <w:spacing w:val="5"/>
          <w:sz w:val="34"/>
        </w:rPr>
        <w:t>workshops </w:t>
      </w:r>
      <w:r>
        <w:rPr>
          <w:b/>
          <w:color w:val="231F20"/>
          <w:spacing w:val="3"/>
          <w:sz w:val="34"/>
        </w:rPr>
        <w:t>to</w:t>
      </w:r>
      <w:r>
        <w:rPr>
          <w:b/>
          <w:color w:val="231F20"/>
          <w:spacing w:val="-58"/>
          <w:sz w:val="34"/>
        </w:rPr>
        <w:t> </w:t>
      </w:r>
      <w:r>
        <w:rPr>
          <w:b/>
          <w:color w:val="231F20"/>
          <w:spacing w:val="5"/>
          <w:sz w:val="34"/>
        </w:rPr>
        <w:t>creatively</w:t>
      </w:r>
      <w:r>
        <w:rPr>
          <w:b/>
          <w:color w:val="231F20"/>
          <w:spacing w:val="-57"/>
          <w:sz w:val="34"/>
        </w:rPr>
        <w:t> </w:t>
      </w:r>
      <w:r>
        <w:rPr>
          <w:b/>
          <w:color w:val="231F20"/>
          <w:spacing w:val="5"/>
          <w:sz w:val="34"/>
        </w:rPr>
        <w:t>respond</w:t>
      </w:r>
      <w:r>
        <w:rPr>
          <w:b/>
          <w:color w:val="231F20"/>
          <w:spacing w:val="-58"/>
          <w:sz w:val="34"/>
        </w:rPr>
        <w:t> </w:t>
      </w:r>
      <w:r>
        <w:rPr>
          <w:b/>
          <w:color w:val="231F20"/>
          <w:spacing w:val="3"/>
          <w:sz w:val="34"/>
        </w:rPr>
        <w:t>to</w:t>
      </w:r>
      <w:r>
        <w:rPr>
          <w:b/>
          <w:color w:val="231F20"/>
          <w:spacing w:val="-57"/>
          <w:sz w:val="34"/>
        </w:rPr>
        <w:t> </w:t>
      </w:r>
      <w:r>
        <w:rPr>
          <w:b/>
          <w:color w:val="231F20"/>
          <w:spacing w:val="5"/>
          <w:sz w:val="34"/>
        </w:rPr>
        <w:t>the</w:t>
      </w:r>
      <w:r>
        <w:rPr>
          <w:b/>
          <w:color w:val="231F20"/>
          <w:spacing w:val="-57"/>
          <w:sz w:val="34"/>
        </w:rPr>
        <w:t> </w:t>
      </w:r>
      <w:r>
        <w:rPr>
          <w:b/>
          <w:color w:val="231F20"/>
          <w:spacing w:val="6"/>
          <w:sz w:val="34"/>
        </w:rPr>
        <w:t>themes</w:t>
      </w:r>
      <w:r>
        <w:rPr>
          <w:b/>
          <w:color w:val="231F20"/>
          <w:spacing w:val="-58"/>
          <w:sz w:val="34"/>
        </w:rPr>
        <w:t> </w:t>
      </w:r>
      <w:r>
        <w:rPr>
          <w:b/>
          <w:color w:val="231F20"/>
          <w:spacing w:val="4"/>
          <w:sz w:val="34"/>
        </w:rPr>
        <w:t>from</w:t>
      </w:r>
      <w:r>
        <w:rPr>
          <w:b/>
          <w:color w:val="231F20"/>
          <w:spacing w:val="-57"/>
          <w:sz w:val="34"/>
        </w:rPr>
        <w:t> </w:t>
      </w:r>
      <w:r>
        <w:rPr>
          <w:b/>
          <w:color w:val="231F20"/>
          <w:spacing w:val="5"/>
          <w:sz w:val="34"/>
        </w:rPr>
        <w:t>within</w:t>
      </w:r>
      <w:r>
        <w:rPr>
          <w:b/>
          <w:color w:val="231F20"/>
          <w:spacing w:val="-58"/>
          <w:sz w:val="34"/>
        </w:rPr>
        <w:t> </w:t>
      </w:r>
      <w:r>
        <w:rPr>
          <w:b/>
          <w:color w:val="231F20"/>
          <w:spacing w:val="5"/>
          <w:sz w:val="34"/>
        </w:rPr>
        <w:t>the</w:t>
      </w:r>
      <w:r>
        <w:rPr>
          <w:b/>
          <w:color w:val="231F20"/>
          <w:spacing w:val="-57"/>
          <w:sz w:val="34"/>
        </w:rPr>
        <w:t> </w:t>
      </w:r>
      <w:r>
        <w:rPr>
          <w:b/>
          <w:color w:val="231F20"/>
          <w:spacing w:val="5"/>
          <w:sz w:val="34"/>
        </w:rPr>
        <w:t>archival</w:t>
      </w:r>
      <w:r>
        <w:rPr>
          <w:b/>
          <w:color w:val="231F20"/>
          <w:spacing w:val="-57"/>
          <w:sz w:val="34"/>
        </w:rPr>
        <w:t> </w:t>
      </w:r>
      <w:r>
        <w:rPr>
          <w:b/>
          <w:color w:val="231F20"/>
          <w:spacing w:val="6"/>
          <w:sz w:val="34"/>
        </w:rPr>
        <w:t>material </w:t>
      </w:r>
      <w:r>
        <w:rPr>
          <w:b/>
          <w:color w:val="231F20"/>
          <w:spacing w:val="4"/>
          <w:sz w:val="34"/>
        </w:rPr>
        <w:t>and</w:t>
      </w:r>
      <w:r>
        <w:rPr>
          <w:b/>
          <w:color w:val="231F20"/>
          <w:spacing w:val="-20"/>
          <w:sz w:val="34"/>
        </w:rPr>
        <w:t> </w:t>
      </w:r>
      <w:r>
        <w:rPr>
          <w:b/>
          <w:color w:val="231F20"/>
          <w:spacing w:val="3"/>
          <w:sz w:val="34"/>
        </w:rPr>
        <w:t>to</w:t>
      </w:r>
      <w:r>
        <w:rPr>
          <w:b/>
          <w:color w:val="231F20"/>
          <w:spacing w:val="-19"/>
          <w:sz w:val="34"/>
        </w:rPr>
        <w:t> </w:t>
      </w:r>
      <w:r>
        <w:rPr>
          <w:b/>
          <w:color w:val="231F20"/>
          <w:spacing w:val="5"/>
          <w:sz w:val="34"/>
        </w:rPr>
        <w:t>capture</w:t>
      </w:r>
      <w:r>
        <w:rPr>
          <w:b/>
          <w:color w:val="231F20"/>
          <w:spacing w:val="-20"/>
          <w:sz w:val="34"/>
        </w:rPr>
        <w:t> </w:t>
      </w:r>
      <w:r>
        <w:rPr>
          <w:b/>
          <w:color w:val="231F20"/>
          <w:spacing w:val="5"/>
          <w:sz w:val="34"/>
        </w:rPr>
        <w:t>the</w:t>
      </w:r>
      <w:r>
        <w:rPr>
          <w:b/>
          <w:color w:val="231F20"/>
          <w:spacing w:val="-19"/>
          <w:sz w:val="34"/>
        </w:rPr>
        <w:t> </w:t>
      </w:r>
      <w:r>
        <w:rPr>
          <w:b/>
          <w:color w:val="231F20"/>
          <w:spacing w:val="4"/>
          <w:sz w:val="34"/>
        </w:rPr>
        <w:t>opinions</w:t>
      </w:r>
      <w:r>
        <w:rPr>
          <w:b/>
          <w:color w:val="231F20"/>
          <w:spacing w:val="-19"/>
          <w:sz w:val="34"/>
        </w:rPr>
        <w:t> </w:t>
      </w:r>
      <w:r>
        <w:rPr>
          <w:b/>
          <w:color w:val="231F20"/>
          <w:spacing w:val="3"/>
          <w:sz w:val="34"/>
        </w:rPr>
        <w:t>of</w:t>
      </w:r>
      <w:r>
        <w:rPr>
          <w:b/>
          <w:color w:val="231F20"/>
          <w:spacing w:val="-20"/>
          <w:sz w:val="34"/>
        </w:rPr>
        <w:t> </w:t>
      </w:r>
      <w:r>
        <w:rPr>
          <w:b/>
          <w:color w:val="231F20"/>
          <w:spacing w:val="5"/>
          <w:sz w:val="34"/>
        </w:rPr>
        <w:t>the</w:t>
      </w:r>
      <w:r>
        <w:rPr>
          <w:b/>
          <w:color w:val="231F20"/>
          <w:spacing w:val="-19"/>
          <w:sz w:val="34"/>
        </w:rPr>
        <w:t> </w:t>
      </w:r>
      <w:r>
        <w:rPr>
          <w:b/>
          <w:color w:val="231F20"/>
          <w:spacing w:val="5"/>
          <w:sz w:val="34"/>
        </w:rPr>
        <w:t>disabled</w:t>
      </w:r>
      <w:r>
        <w:rPr>
          <w:b/>
          <w:color w:val="231F20"/>
          <w:spacing w:val="-19"/>
          <w:sz w:val="34"/>
        </w:rPr>
        <w:t> </w:t>
      </w:r>
      <w:r>
        <w:rPr>
          <w:b/>
          <w:color w:val="231F20"/>
          <w:spacing w:val="5"/>
          <w:sz w:val="34"/>
        </w:rPr>
        <w:t>people</w:t>
      </w:r>
      <w:r>
        <w:rPr>
          <w:b/>
          <w:color w:val="231F20"/>
          <w:spacing w:val="-20"/>
          <w:sz w:val="34"/>
        </w:rPr>
        <w:t> </w:t>
      </w:r>
      <w:r>
        <w:rPr>
          <w:b/>
          <w:color w:val="231F20"/>
          <w:spacing w:val="6"/>
          <w:sz w:val="34"/>
        </w:rPr>
        <w:t>taking</w:t>
      </w:r>
      <w:r>
        <w:rPr>
          <w:b/>
          <w:color w:val="231F20"/>
          <w:spacing w:val="-19"/>
          <w:sz w:val="34"/>
        </w:rPr>
        <w:t> </w:t>
      </w:r>
      <w:r>
        <w:rPr>
          <w:b/>
          <w:color w:val="231F20"/>
          <w:spacing w:val="7"/>
          <w:sz w:val="34"/>
        </w:rPr>
        <w:t>part</w:t>
      </w:r>
      <w:r>
        <w:rPr>
          <w:b/>
          <w:color w:val="231F20"/>
          <w:spacing w:val="-20"/>
          <w:sz w:val="34"/>
        </w:rPr>
        <w:t> </w:t>
      </w:r>
      <w:r>
        <w:rPr>
          <w:b/>
          <w:color w:val="231F20"/>
          <w:spacing w:val="2"/>
          <w:sz w:val="34"/>
        </w:rPr>
        <w:t>in</w:t>
      </w:r>
    </w:p>
    <w:p>
      <w:pPr>
        <w:tabs>
          <w:tab w:pos="2825" w:val="left" w:leader="none"/>
        </w:tabs>
        <w:spacing w:line="242" w:lineRule="auto" w:before="7"/>
        <w:ind w:left="254" w:right="462" w:hanging="7"/>
        <w:jc w:val="left"/>
        <w:rPr>
          <w:b/>
          <w:sz w:val="34"/>
        </w:rPr>
      </w:pPr>
      <w:r>
        <w:rPr>
          <w:b/>
          <w:color w:val="231F20"/>
          <w:spacing w:val="5"/>
          <w:sz w:val="34"/>
        </w:rPr>
        <w:t>the</w:t>
      </w:r>
      <w:r>
        <w:rPr>
          <w:b/>
          <w:color w:val="231F20"/>
          <w:spacing w:val="-34"/>
          <w:sz w:val="34"/>
        </w:rPr>
        <w:t> </w:t>
      </w:r>
      <w:r>
        <w:rPr>
          <w:b/>
          <w:color w:val="231F20"/>
          <w:spacing w:val="6"/>
          <w:sz w:val="34"/>
        </w:rPr>
        <w:t>workshops.</w:t>
        <w:tab/>
      </w:r>
      <w:r>
        <w:rPr>
          <w:b/>
          <w:color w:val="231F20"/>
          <w:spacing w:val="-6"/>
          <w:sz w:val="34"/>
        </w:rPr>
        <w:t>We</w:t>
      </w:r>
      <w:r>
        <w:rPr>
          <w:b/>
          <w:color w:val="231F20"/>
          <w:spacing w:val="-42"/>
          <w:sz w:val="34"/>
        </w:rPr>
        <w:t> </w:t>
      </w:r>
      <w:r>
        <w:rPr>
          <w:b/>
          <w:color w:val="231F20"/>
          <w:spacing w:val="4"/>
          <w:sz w:val="34"/>
        </w:rPr>
        <w:t>aimed</w:t>
      </w:r>
      <w:r>
        <w:rPr>
          <w:b/>
          <w:color w:val="231F20"/>
          <w:spacing w:val="-42"/>
          <w:sz w:val="34"/>
        </w:rPr>
        <w:t> </w:t>
      </w:r>
      <w:r>
        <w:rPr>
          <w:b/>
          <w:color w:val="231F20"/>
          <w:spacing w:val="3"/>
          <w:sz w:val="34"/>
        </w:rPr>
        <w:t>to</w:t>
      </w:r>
      <w:r>
        <w:rPr>
          <w:b/>
          <w:color w:val="231F20"/>
          <w:spacing w:val="-42"/>
          <w:sz w:val="34"/>
        </w:rPr>
        <w:t> </w:t>
      </w:r>
      <w:r>
        <w:rPr>
          <w:b/>
          <w:color w:val="231F20"/>
          <w:spacing w:val="4"/>
          <w:sz w:val="34"/>
        </w:rPr>
        <w:t>bring</w:t>
      </w:r>
      <w:r>
        <w:rPr>
          <w:b/>
          <w:color w:val="231F20"/>
          <w:spacing w:val="-42"/>
          <w:sz w:val="34"/>
        </w:rPr>
        <w:t> </w:t>
      </w:r>
      <w:r>
        <w:rPr>
          <w:b/>
          <w:color w:val="231F20"/>
          <w:spacing w:val="5"/>
          <w:sz w:val="34"/>
        </w:rPr>
        <w:t>this</w:t>
      </w:r>
      <w:r>
        <w:rPr>
          <w:b/>
          <w:color w:val="231F20"/>
          <w:spacing w:val="-42"/>
          <w:sz w:val="34"/>
        </w:rPr>
        <w:t> </w:t>
      </w:r>
      <w:r>
        <w:rPr>
          <w:b/>
          <w:color w:val="231F20"/>
          <w:spacing w:val="6"/>
          <w:sz w:val="34"/>
        </w:rPr>
        <w:t>heritage</w:t>
      </w:r>
      <w:r>
        <w:rPr>
          <w:b/>
          <w:color w:val="231F20"/>
          <w:spacing w:val="-42"/>
          <w:sz w:val="34"/>
        </w:rPr>
        <w:t> </w:t>
      </w:r>
      <w:r>
        <w:rPr>
          <w:b/>
          <w:color w:val="231F20"/>
          <w:spacing w:val="3"/>
          <w:sz w:val="34"/>
        </w:rPr>
        <w:t>to</w:t>
      </w:r>
      <w:r>
        <w:rPr>
          <w:b/>
          <w:color w:val="231F20"/>
          <w:spacing w:val="-42"/>
          <w:sz w:val="34"/>
        </w:rPr>
        <w:t> </w:t>
      </w:r>
      <w:r>
        <w:rPr>
          <w:b/>
          <w:color w:val="231F20"/>
          <w:spacing w:val="4"/>
          <w:sz w:val="34"/>
        </w:rPr>
        <w:t>life</w:t>
      </w:r>
      <w:r>
        <w:rPr>
          <w:b/>
          <w:color w:val="231F20"/>
          <w:spacing w:val="-43"/>
          <w:sz w:val="34"/>
        </w:rPr>
        <w:t> </w:t>
      </w:r>
      <w:r>
        <w:rPr>
          <w:b/>
          <w:color w:val="231F20"/>
          <w:sz w:val="34"/>
        </w:rPr>
        <w:t>by</w:t>
      </w:r>
      <w:r>
        <w:rPr>
          <w:b/>
          <w:color w:val="231F20"/>
          <w:spacing w:val="-42"/>
          <w:sz w:val="34"/>
        </w:rPr>
        <w:t> </w:t>
      </w:r>
      <w:r>
        <w:rPr>
          <w:b/>
          <w:color w:val="231F20"/>
          <w:spacing w:val="5"/>
          <w:sz w:val="34"/>
        </w:rPr>
        <w:t>exploring </w:t>
      </w:r>
      <w:r>
        <w:rPr>
          <w:b/>
          <w:color w:val="231F20"/>
          <w:spacing w:val="7"/>
          <w:sz w:val="34"/>
        </w:rPr>
        <w:t>contemporary perspectives.</w:t>
      </w:r>
    </w:p>
    <w:p>
      <w:pPr>
        <w:pStyle w:val="BodyText"/>
        <w:rPr>
          <w:b/>
          <w:sz w:val="20"/>
        </w:rPr>
      </w:pPr>
    </w:p>
    <w:p>
      <w:pPr>
        <w:pStyle w:val="BodyText"/>
        <w:spacing w:before="6"/>
        <w:rPr>
          <w:b/>
          <w:sz w:val="15"/>
        </w:rPr>
      </w:pPr>
      <w:r>
        <w:rPr/>
        <w:pict>
          <v:line style="position:absolute;mso-position-horizontal-relative:page;mso-position-vertical-relative:paragraph;z-index:-88;mso-wrap-distance-left:0;mso-wrap-distance-right:0" from="25.511801pt,11.203344pt" to="569.338801pt,11.203344pt" stroked="true" strokeweight=".5pt" strokecolor="#231f20">
            <v:stroke dashstyle="solid"/>
            <w10:wrap type="topAndBottom"/>
          </v:line>
        </w:pict>
      </w:r>
    </w:p>
    <w:p>
      <w:pPr>
        <w:pStyle w:val="BodyText"/>
        <w:spacing w:before="11"/>
        <w:rPr>
          <w:b/>
          <w:sz w:val="29"/>
        </w:rPr>
      </w:pPr>
    </w:p>
    <w:p>
      <w:pPr>
        <w:spacing w:after="0"/>
        <w:rPr>
          <w:sz w:val="29"/>
        </w:rPr>
        <w:sectPr>
          <w:headerReference w:type="default" r:id="rId44"/>
          <w:footerReference w:type="default" r:id="rId45"/>
          <w:footerReference w:type="even" r:id="rId46"/>
          <w:pgSz w:w="11910" w:h="16840"/>
          <w:pgMar w:header="0" w:footer="901" w:top="1560" w:bottom="1100" w:left="280" w:right="380"/>
          <w:pgNumType w:start="11"/>
        </w:sectPr>
      </w:pPr>
    </w:p>
    <w:p>
      <w:pPr>
        <w:pStyle w:val="BodyText"/>
        <w:spacing w:before="11"/>
        <w:rPr>
          <w:b/>
          <w:sz w:val="19"/>
        </w:rPr>
      </w:pPr>
    </w:p>
    <w:p>
      <w:pPr>
        <w:pStyle w:val="BodyText"/>
        <w:ind w:left="482"/>
        <w:rPr>
          <w:sz w:val="20"/>
        </w:rPr>
      </w:pPr>
      <w:r>
        <w:rPr>
          <w:sz w:val="20"/>
        </w:rPr>
        <w:drawing>
          <wp:inline distT="0" distB="0" distL="0" distR="0">
            <wp:extent cx="1665034" cy="1414272"/>
            <wp:effectExtent l="0" t="0" r="0" b="0"/>
            <wp:docPr id="173" name="image38.jpeg" descr=""/>
            <wp:cNvGraphicFramePr>
              <a:graphicFrameLocks noChangeAspect="1"/>
            </wp:cNvGraphicFramePr>
            <a:graphic>
              <a:graphicData uri="http://schemas.openxmlformats.org/drawingml/2006/picture">
                <pic:pic>
                  <pic:nvPicPr>
                    <pic:cNvPr id="174" name="image38.jpeg"/>
                    <pic:cNvPicPr/>
                  </pic:nvPicPr>
                  <pic:blipFill>
                    <a:blip r:embed="rId47" cstate="print"/>
                    <a:stretch>
                      <a:fillRect/>
                    </a:stretch>
                  </pic:blipFill>
                  <pic:spPr>
                    <a:xfrm>
                      <a:off x="0" y="0"/>
                      <a:ext cx="1665034" cy="1414272"/>
                    </a:xfrm>
                    <a:prstGeom prst="rect">
                      <a:avLst/>
                    </a:prstGeom>
                  </pic:spPr>
                </pic:pic>
              </a:graphicData>
            </a:graphic>
          </wp:inline>
        </w:drawing>
      </w:r>
      <w:r>
        <w:rPr>
          <w:sz w:val="20"/>
        </w:rPr>
      </w:r>
    </w:p>
    <w:p>
      <w:pPr>
        <w:pStyle w:val="BodyText"/>
        <w:rPr>
          <w:b/>
          <w:sz w:val="20"/>
        </w:rPr>
      </w:pPr>
    </w:p>
    <w:p>
      <w:pPr>
        <w:pStyle w:val="BodyText"/>
        <w:spacing w:before="1"/>
        <w:rPr>
          <w:b/>
          <w:sz w:val="14"/>
        </w:rPr>
      </w:pPr>
    </w:p>
    <w:p>
      <w:pPr>
        <w:pStyle w:val="BodyText"/>
        <w:ind w:left="249" w:right="-44"/>
        <w:rPr>
          <w:sz w:val="20"/>
        </w:rPr>
      </w:pPr>
      <w:r>
        <w:rPr>
          <w:sz w:val="20"/>
        </w:rPr>
        <w:drawing>
          <wp:inline distT="0" distB="0" distL="0" distR="0">
            <wp:extent cx="1861145" cy="1606296"/>
            <wp:effectExtent l="0" t="0" r="0" b="0"/>
            <wp:docPr id="175" name="image39.jpeg" descr=""/>
            <wp:cNvGraphicFramePr>
              <a:graphicFrameLocks noChangeAspect="1"/>
            </wp:cNvGraphicFramePr>
            <a:graphic>
              <a:graphicData uri="http://schemas.openxmlformats.org/drawingml/2006/picture">
                <pic:pic>
                  <pic:nvPicPr>
                    <pic:cNvPr id="176" name="image39.jpeg"/>
                    <pic:cNvPicPr/>
                  </pic:nvPicPr>
                  <pic:blipFill>
                    <a:blip r:embed="rId48" cstate="print"/>
                    <a:stretch>
                      <a:fillRect/>
                    </a:stretch>
                  </pic:blipFill>
                  <pic:spPr>
                    <a:xfrm>
                      <a:off x="0" y="0"/>
                      <a:ext cx="1861145" cy="1606296"/>
                    </a:xfrm>
                    <a:prstGeom prst="rect">
                      <a:avLst/>
                    </a:prstGeom>
                  </pic:spPr>
                </pic:pic>
              </a:graphicData>
            </a:graphic>
          </wp:inline>
        </w:drawing>
      </w:r>
      <w:r>
        <w:rPr>
          <w:sz w:val="20"/>
        </w:rPr>
      </w:r>
    </w:p>
    <w:p>
      <w:pPr>
        <w:pStyle w:val="BodyText"/>
        <w:rPr>
          <w:b/>
          <w:sz w:val="22"/>
        </w:rPr>
      </w:pPr>
    </w:p>
    <w:p>
      <w:pPr>
        <w:spacing w:line="259" w:lineRule="auto" w:before="0"/>
        <w:ind w:left="249" w:right="116" w:firstLine="0"/>
        <w:jc w:val="left"/>
        <w:rPr>
          <w:sz w:val="24"/>
        </w:rPr>
      </w:pPr>
      <w:r>
        <w:rPr>
          <w:color w:val="231F20"/>
          <w:sz w:val="24"/>
        </w:rPr>
        <w:t>Visual Minutes being created in real-time at History of Place’s ‘Rethinking Disability’ Symposium</w:t>
      </w:r>
    </w:p>
    <w:p>
      <w:pPr>
        <w:pStyle w:val="ListParagraph"/>
        <w:numPr>
          <w:ilvl w:val="1"/>
          <w:numId w:val="2"/>
        </w:numPr>
        <w:tabs>
          <w:tab w:pos="474" w:val="left" w:leader="none"/>
        </w:tabs>
        <w:spacing w:line="244" w:lineRule="auto" w:before="100" w:after="0"/>
        <w:ind w:left="473" w:right="420" w:hanging="283"/>
        <w:jc w:val="left"/>
        <w:rPr>
          <w:color w:val="231F20"/>
          <w:sz w:val="28"/>
        </w:rPr>
      </w:pPr>
      <w:r>
        <w:rPr>
          <w:color w:val="231F20"/>
          <w:spacing w:val="-3"/>
          <w:w w:val="98"/>
          <w:sz w:val="28"/>
        </w:rPr>
        <w:br w:type="column"/>
      </w:r>
      <w:r>
        <w:rPr>
          <w:color w:val="231F20"/>
          <w:spacing w:val="-4"/>
          <w:sz w:val="28"/>
        </w:rPr>
        <w:t>Remember, </w:t>
      </w:r>
      <w:r>
        <w:rPr>
          <w:color w:val="231F20"/>
          <w:sz w:val="28"/>
        </w:rPr>
        <w:t>not everyone enjoys or has a lot of experience of museums. Representing deaf and disabled people and </w:t>
      </w:r>
      <w:r>
        <w:rPr>
          <w:color w:val="231F20"/>
          <w:spacing w:val="-3"/>
          <w:sz w:val="28"/>
        </w:rPr>
        <w:t>providing </w:t>
      </w:r>
      <w:r>
        <w:rPr>
          <w:color w:val="231F20"/>
          <w:sz w:val="28"/>
        </w:rPr>
        <w:t>multiple,</w:t>
      </w:r>
      <w:r>
        <w:rPr>
          <w:color w:val="231F20"/>
          <w:spacing w:val="-14"/>
          <w:sz w:val="28"/>
        </w:rPr>
        <w:t> </w:t>
      </w:r>
      <w:r>
        <w:rPr>
          <w:color w:val="231F20"/>
          <w:sz w:val="28"/>
        </w:rPr>
        <w:t>accessible</w:t>
      </w:r>
      <w:r>
        <w:rPr>
          <w:color w:val="231F20"/>
          <w:spacing w:val="-14"/>
          <w:sz w:val="28"/>
        </w:rPr>
        <w:t> </w:t>
      </w:r>
      <w:r>
        <w:rPr>
          <w:color w:val="231F20"/>
          <w:sz w:val="28"/>
        </w:rPr>
        <w:t>ways</w:t>
      </w:r>
      <w:r>
        <w:rPr>
          <w:color w:val="231F20"/>
          <w:spacing w:val="-13"/>
          <w:sz w:val="28"/>
        </w:rPr>
        <w:t> </w:t>
      </w:r>
      <w:r>
        <w:rPr>
          <w:color w:val="231F20"/>
          <w:sz w:val="28"/>
        </w:rPr>
        <w:t>to</w:t>
      </w:r>
      <w:r>
        <w:rPr>
          <w:color w:val="231F20"/>
          <w:spacing w:val="-14"/>
          <w:sz w:val="28"/>
        </w:rPr>
        <w:t> </w:t>
      </w:r>
      <w:r>
        <w:rPr>
          <w:color w:val="231F20"/>
          <w:sz w:val="28"/>
        </w:rPr>
        <w:t>engage</w:t>
      </w:r>
      <w:r>
        <w:rPr>
          <w:color w:val="231F20"/>
          <w:spacing w:val="-14"/>
          <w:sz w:val="28"/>
        </w:rPr>
        <w:t> </w:t>
      </w:r>
      <w:r>
        <w:rPr>
          <w:color w:val="231F20"/>
          <w:sz w:val="28"/>
        </w:rPr>
        <w:t>with</w:t>
      </w:r>
      <w:r>
        <w:rPr>
          <w:color w:val="231F20"/>
          <w:spacing w:val="-13"/>
          <w:sz w:val="28"/>
        </w:rPr>
        <w:t> </w:t>
      </w:r>
      <w:r>
        <w:rPr>
          <w:color w:val="231F20"/>
          <w:sz w:val="28"/>
        </w:rPr>
        <w:t>the</w:t>
      </w:r>
      <w:r>
        <w:rPr>
          <w:color w:val="231F20"/>
          <w:spacing w:val="-14"/>
          <w:sz w:val="28"/>
        </w:rPr>
        <w:t> </w:t>
      </w:r>
      <w:r>
        <w:rPr>
          <w:color w:val="231F20"/>
          <w:sz w:val="28"/>
        </w:rPr>
        <w:t>exhibition</w:t>
      </w:r>
      <w:r>
        <w:rPr>
          <w:color w:val="231F20"/>
          <w:spacing w:val="-13"/>
          <w:sz w:val="28"/>
        </w:rPr>
        <w:t> </w:t>
      </w:r>
      <w:r>
        <w:rPr>
          <w:color w:val="231F20"/>
          <w:sz w:val="28"/>
        </w:rPr>
        <w:t>can</w:t>
      </w:r>
    </w:p>
    <w:p>
      <w:pPr>
        <w:pStyle w:val="BodyText"/>
        <w:spacing w:line="244" w:lineRule="auto"/>
        <w:ind w:left="473" w:right="546"/>
      </w:pPr>
      <w:r>
        <w:rPr>
          <w:color w:val="231F20"/>
          <w:spacing w:val="-4"/>
        </w:rPr>
        <w:t>help. </w:t>
      </w:r>
      <w:r>
        <w:rPr>
          <w:color w:val="231F20"/>
          <w:spacing w:val="-8"/>
        </w:rPr>
        <w:t>Take </w:t>
      </w:r>
      <w:r>
        <w:rPr>
          <w:color w:val="231F20"/>
        </w:rPr>
        <w:t>your time in developing your relationship with the </w:t>
      </w:r>
      <w:r>
        <w:rPr>
          <w:color w:val="231F20"/>
          <w:spacing w:val="-3"/>
        </w:rPr>
        <w:t>community. </w:t>
      </w:r>
      <w:r>
        <w:rPr>
          <w:color w:val="231F20"/>
        </w:rPr>
        <w:t>Use your marketing or outreach departments to reach</w:t>
      </w:r>
      <w:r>
        <w:rPr>
          <w:color w:val="231F20"/>
          <w:spacing w:val="-17"/>
        </w:rPr>
        <w:t> </w:t>
      </w:r>
      <w:r>
        <w:rPr>
          <w:color w:val="231F20"/>
        </w:rPr>
        <w:t>local</w:t>
      </w:r>
      <w:r>
        <w:rPr>
          <w:color w:val="231F20"/>
          <w:spacing w:val="-16"/>
        </w:rPr>
        <w:t> </w:t>
      </w:r>
      <w:r>
        <w:rPr>
          <w:color w:val="231F20"/>
        </w:rPr>
        <w:t>groups</w:t>
      </w:r>
      <w:r>
        <w:rPr>
          <w:color w:val="231F20"/>
          <w:spacing w:val="-17"/>
        </w:rPr>
        <w:t> </w:t>
      </w:r>
      <w:r>
        <w:rPr>
          <w:color w:val="231F20"/>
        </w:rPr>
        <w:t>you</w:t>
      </w:r>
      <w:r>
        <w:rPr>
          <w:color w:val="231F20"/>
          <w:spacing w:val="-16"/>
        </w:rPr>
        <w:t> </w:t>
      </w:r>
      <w:r>
        <w:rPr>
          <w:color w:val="231F20"/>
        </w:rPr>
        <w:t>are</w:t>
      </w:r>
      <w:r>
        <w:rPr>
          <w:color w:val="231F20"/>
          <w:spacing w:val="-17"/>
        </w:rPr>
        <w:t> </w:t>
      </w:r>
      <w:r>
        <w:rPr>
          <w:color w:val="231F20"/>
        </w:rPr>
        <w:t>trying</w:t>
      </w:r>
      <w:r>
        <w:rPr>
          <w:color w:val="231F20"/>
          <w:spacing w:val="-16"/>
        </w:rPr>
        <w:t> </w:t>
      </w:r>
      <w:r>
        <w:rPr>
          <w:color w:val="231F20"/>
        </w:rPr>
        <w:t>to</w:t>
      </w:r>
      <w:r>
        <w:rPr>
          <w:color w:val="231F20"/>
          <w:spacing w:val="-17"/>
        </w:rPr>
        <w:t> </w:t>
      </w:r>
      <w:r>
        <w:rPr>
          <w:color w:val="231F20"/>
        </w:rPr>
        <w:t>engage</w:t>
      </w:r>
      <w:r>
        <w:rPr>
          <w:color w:val="231F20"/>
          <w:spacing w:val="-16"/>
        </w:rPr>
        <w:t> </w:t>
      </w:r>
      <w:r>
        <w:rPr>
          <w:color w:val="231F20"/>
        </w:rPr>
        <w:t>with.</w:t>
      </w:r>
      <w:r>
        <w:rPr>
          <w:color w:val="231F20"/>
          <w:spacing w:val="44"/>
        </w:rPr>
        <w:t> </w:t>
      </w:r>
      <w:r>
        <w:rPr>
          <w:color w:val="231F20"/>
        </w:rPr>
        <w:t>This</w:t>
      </w:r>
      <w:r>
        <w:rPr>
          <w:color w:val="231F20"/>
          <w:spacing w:val="-16"/>
        </w:rPr>
        <w:t> </w:t>
      </w:r>
      <w:r>
        <w:rPr>
          <w:color w:val="231F20"/>
        </w:rPr>
        <w:t>should be</w:t>
      </w:r>
      <w:r>
        <w:rPr>
          <w:color w:val="231F20"/>
          <w:spacing w:val="-15"/>
        </w:rPr>
        <w:t> </w:t>
      </w:r>
      <w:r>
        <w:rPr>
          <w:color w:val="231F20"/>
        </w:rPr>
        <w:t>done</w:t>
      </w:r>
      <w:r>
        <w:rPr>
          <w:color w:val="231F20"/>
          <w:spacing w:val="-14"/>
        </w:rPr>
        <w:t> </w:t>
      </w:r>
      <w:r>
        <w:rPr>
          <w:color w:val="231F20"/>
        </w:rPr>
        <w:t>at</w:t>
      </w:r>
      <w:r>
        <w:rPr>
          <w:color w:val="231F20"/>
          <w:spacing w:val="-15"/>
        </w:rPr>
        <w:t> </w:t>
      </w:r>
      <w:r>
        <w:rPr>
          <w:color w:val="231F20"/>
        </w:rPr>
        <w:t>least</w:t>
      </w:r>
      <w:r>
        <w:rPr>
          <w:color w:val="231F20"/>
          <w:spacing w:val="-14"/>
        </w:rPr>
        <w:t> </w:t>
      </w:r>
      <w:r>
        <w:rPr>
          <w:color w:val="231F20"/>
        </w:rPr>
        <w:t>a</w:t>
      </w:r>
      <w:r>
        <w:rPr>
          <w:color w:val="231F20"/>
          <w:spacing w:val="-15"/>
        </w:rPr>
        <w:t> </w:t>
      </w:r>
      <w:r>
        <w:rPr>
          <w:color w:val="231F20"/>
        </w:rPr>
        <w:t>few</w:t>
      </w:r>
      <w:r>
        <w:rPr>
          <w:color w:val="231F20"/>
          <w:spacing w:val="-14"/>
        </w:rPr>
        <w:t> </w:t>
      </w:r>
      <w:r>
        <w:rPr>
          <w:color w:val="231F20"/>
        </w:rPr>
        <w:t>months</w:t>
      </w:r>
      <w:r>
        <w:rPr>
          <w:color w:val="231F20"/>
          <w:spacing w:val="-15"/>
        </w:rPr>
        <w:t> </w:t>
      </w:r>
      <w:r>
        <w:rPr>
          <w:color w:val="231F20"/>
        </w:rPr>
        <w:t>prior</w:t>
      </w:r>
      <w:r>
        <w:rPr>
          <w:color w:val="231F20"/>
          <w:spacing w:val="-14"/>
        </w:rPr>
        <w:t> </w:t>
      </w:r>
      <w:r>
        <w:rPr>
          <w:color w:val="231F20"/>
        </w:rPr>
        <w:t>to</w:t>
      </w:r>
      <w:r>
        <w:rPr>
          <w:color w:val="231F20"/>
          <w:spacing w:val="-15"/>
        </w:rPr>
        <w:t> </w:t>
      </w:r>
      <w:r>
        <w:rPr>
          <w:color w:val="231F20"/>
        </w:rPr>
        <w:t>the</w:t>
      </w:r>
      <w:r>
        <w:rPr>
          <w:color w:val="231F20"/>
          <w:spacing w:val="-14"/>
        </w:rPr>
        <w:t> </w:t>
      </w:r>
      <w:r>
        <w:rPr>
          <w:color w:val="231F20"/>
        </w:rPr>
        <w:t>exhibition</w:t>
      </w:r>
      <w:r>
        <w:rPr>
          <w:color w:val="231F20"/>
          <w:spacing w:val="-15"/>
        </w:rPr>
        <w:t> </w:t>
      </w:r>
      <w:r>
        <w:rPr>
          <w:color w:val="231F20"/>
          <w:spacing w:val="-3"/>
        </w:rPr>
        <w:t>opening. </w:t>
      </w:r>
      <w:r>
        <w:rPr>
          <w:color w:val="231F20"/>
        </w:rPr>
        <w:t>If you are consulting with a disability </w:t>
      </w:r>
      <w:r>
        <w:rPr>
          <w:color w:val="231F20"/>
          <w:spacing w:val="-3"/>
        </w:rPr>
        <w:t>group, </w:t>
      </w:r>
      <w:r>
        <w:rPr>
          <w:color w:val="231F20"/>
        </w:rPr>
        <w:t>ask if they can share</w:t>
      </w:r>
      <w:r>
        <w:rPr>
          <w:color w:val="231F20"/>
          <w:spacing w:val="-15"/>
        </w:rPr>
        <w:t> </w:t>
      </w:r>
      <w:r>
        <w:rPr>
          <w:color w:val="231F20"/>
        </w:rPr>
        <w:t>your</w:t>
      </w:r>
      <w:r>
        <w:rPr>
          <w:color w:val="231F20"/>
          <w:spacing w:val="-15"/>
        </w:rPr>
        <w:t> </w:t>
      </w:r>
      <w:r>
        <w:rPr>
          <w:color w:val="231F20"/>
        </w:rPr>
        <w:t>exhibition</w:t>
      </w:r>
      <w:r>
        <w:rPr>
          <w:color w:val="231F20"/>
          <w:spacing w:val="-15"/>
        </w:rPr>
        <w:t> </w:t>
      </w:r>
      <w:r>
        <w:rPr>
          <w:color w:val="231F20"/>
        </w:rPr>
        <w:t>with</w:t>
      </w:r>
      <w:r>
        <w:rPr>
          <w:color w:val="231F20"/>
          <w:spacing w:val="-15"/>
        </w:rPr>
        <w:t> </w:t>
      </w:r>
      <w:r>
        <w:rPr>
          <w:color w:val="231F20"/>
        </w:rPr>
        <w:t>their</w:t>
      </w:r>
      <w:r>
        <w:rPr>
          <w:color w:val="231F20"/>
          <w:spacing w:val="-14"/>
        </w:rPr>
        <w:t> </w:t>
      </w:r>
      <w:r>
        <w:rPr>
          <w:color w:val="231F20"/>
        </w:rPr>
        <w:t>members</w:t>
      </w:r>
      <w:r>
        <w:rPr>
          <w:color w:val="231F20"/>
          <w:spacing w:val="-15"/>
        </w:rPr>
        <w:t> </w:t>
      </w:r>
      <w:r>
        <w:rPr>
          <w:color w:val="231F20"/>
        </w:rPr>
        <w:t>and</w:t>
      </w:r>
      <w:r>
        <w:rPr>
          <w:color w:val="231F20"/>
          <w:spacing w:val="-15"/>
        </w:rPr>
        <w:t> </w:t>
      </w:r>
      <w:r>
        <w:rPr>
          <w:color w:val="231F20"/>
        </w:rPr>
        <w:t>network.</w:t>
      </w:r>
    </w:p>
    <w:p>
      <w:pPr>
        <w:pStyle w:val="ListParagraph"/>
        <w:numPr>
          <w:ilvl w:val="1"/>
          <w:numId w:val="2"/>
        </w:numPr>
        <w:tabs>
          <w:tab w:pos="474" w:val="left" w:leader="none"/>
        </w:tabs>
        <w:spacing w:line="244" w:lineRule="auto" w:before="0" w:after="0"/>
        <w:ind w:left="473" w:right="2714" w:hanging="283"/>
        <w:jc w:val="left"/>
        <w:rPr>
          <w:color w:val="231F20"/>
          <w:sz w:val="28"/>
        </w:rPr>
      </w:pPr>
      <w:r>
        <w:rPr>
          <w:color w:val="231F20"/>
          <w:sz w:val="28"/>
        </w:rPr>
        <w:t>Be</w:t>
      </w:r>
      <w:r>
        <w:rPr>
          <w:color w:val="231F20"/>
          <w:spacing w:val="-17"/>
          <w:sz w:val="28"/>
        </w:rPr>
        <w:t> </w:t>
      </w:r>
      <w:r>
        <w:rPr>
          <w:color w:val="231F20"/>
          <w:sz w:val="28"/>
        </w:rPr>
        <w:t>flexible</w:t>
      </w:r>
      <w:r>
        <w:rPr>
          <w:color w:val="231F20"/>
          <w:spacing w:val="-16"/>
          <w:sz w:val="28"/>
        </w:rPr>
        <w:t> </w:t>
      </w:r>
      <w:r>
        <w:rPr>
          <w:color w:val="231F20"/>
          <w:sz w:val="28"/>
        </w:rPr>
        <w:t>to</w:t>
      </w:r>
      <w:r>
        <w:rPr>
          <w:color w:val="231F20"/>
          <w:spacing w:val="-16"/>
          <w:sz w:val="28"/>
        </w:rPr>
        <w:t> </w:t>
      </w:r>
      <w:r>
        <w:rPr>
          <w:color w:val="231F20"/>
          <w:sz w:val="28"/>
        </w:rPr>
        <w:t>adapt</w:t>
      </w:r>
      <w:r>
        <w:rPr>
          <w:color w:val="231F20"/>
          <w:spacing w:val="-17"/>
          <w:sz w:val="28"/>
        </w:rPr>
        <w:t> </w:t>
      </w:r>
      <w:r>
        <w:rPr>
          <w:color w:val="231F20"/>
          <w:sz w:val="28"/>
        </w:rPr>
        <w:t>tours</w:t>
      </w:r>
      <w:r>
        <w:rPr>
          <w:color w:val="231F20"/>
          <w:spacing w:val="-16"/>
          <w:sz w:val="28"/>
        </w:rPr>
        <w:t> </w:t>
      </w:r>
      <w:r>
        <w:rPr>
          <w:color w:val="231F20"/>
          <w:sz w:val="28"/>
        </w:rPr>
        <w:t>and</w:t>
      </w:r>
      <w:r>
        <w:rPr>
          <w:color w:val="231F20"/>
          <w:spacing w:val="-16"/>
          <w:sz w:val="28"/>
        </w:rPr>
        <w:t> </w:t>
      </w:r>
      <w:r>
        <w:rPr>
          <w:color w:val="231F20"/>
          <w:sz w:val="28"/>
        </w:rPr>
        <w:t>events</w:t>
      </w:r>
      <w:r>
        <w:rPr>
          <w:color w:val="231F20"/>
          <w:spacing w:val="-16"/>
          <w:sz w:val="28"/>
        </w:rPr>
        <w:t> </w:t>
      </w:r>
      <w:r>
        <w:rPr>
          <w:color w:val="231F20"/>
          <w:sz w:val="28"/>
        </w:rPr>
        <w:t>to</w:t>
      </w:r>
      <w:r>
        <w:rPr>
          <w:color w:val="231F20"/>
          <w:spacing w:val="-17"/>
          <w:sz w:val="28"/>
        </w:rPr>
        <w:t> </w:t>
      </w:r>
      <w:r>
        <w:rPr>
          <w:color w:val="231F20"/>
          <w:spacing w:val="-4"/>
          <w:sz w:val="28"/>
        </w:rPr>
        <w:t>suit </w:t>
      </w:r>
      <w:r>
        <w:rPr>
          <w:color w:val="231F20"/>
          <w:sz w:val="28"/>
        </w:rPr>
        <w:t>the group you are working</w:t>
      </w:r>
      <w:r>
        <w:rPr>
          <w:color w:val="231F20"/>
          <w:spacing w:val="-54"/>
          <w:sz w:val="28"/>
        </w:rPr>
        <w:t> </w:t>
      </w:r>
      <w:r>
        <w:rPr>
          <w:color w:val="231F20"/>
          <w:sz w:val="28"/>
        </w:rPr>
        <w:t>with.</w:t>
      </w:r>
    </w:p>
    <w:p>
      <w:pPr>
        <w:pStyle w:val="ListParagraph"/>
        <w:numPr>
          <w:ilvl w:val="1"/>
          <w:numId w:val="2"/>
        </w:numPr>
        <w:tabs>
          <w:tab w:pos="474" w:val="left" w:leader="none"/>
        </w:tabs>
        <w:spacing w:line="244" w:lineRule="auto" w:before="0" w:after="0"/>
        <w:ind w:left="473" w:right="1164" w:hanging="283"/>
        <w:jc w:val="left"/>
        <w:rPr>
          <w:color w:val="231F20"/>
          <w:sz w:val="28"/>
        </w:rPr>
      </w:pPr>
      <w:r>
        <w:rPr>
          <w:color w:val="231F20"/>
          <w:sz w:val="28"/>
        </w:rPr>
        <w:t>Use creative sessions to explore themes relating to disabled</w:t>
      </w:r>
      <w:r>
        <w:rPr>
          <w:color w:val="231F20"/>
          <w:spacing w:val="-14"/>
          <w:sz w:val="28"/>
        </w:rPr>
        <w:t> </w:t>
      </w:r>
      <w:r>
        <w:rPr>
          <w:color w:val="231F20"/>
          <w:sz w:val="28"/>
        </w:rPr>
        <w:t>people;</w:t>
      </w:r>
      <w:r>
        <w:rPr>
          <w:color w:val="231F20"/>
          <w:spacing w:val="-14"/>
          <w:sz w:val="28"/>
        </w:rPr>
        <w:t> </w:t>
      </w:r>
      <w:r>
        <w:rPr>
          <w:color w:val="231F20"/>
          <w:sz w:val="28"/>
        </w:rPr>
        <w:t>this</w:t>
      </w:r>
      <w:r>
        <w:rPr>
          <w:color w:val="231F20"/>
          <w:spacing w:val="-13"/>
          <w:sz w:val="28"/>
        </w:rPr>
        <w:t> </w:t>
      </w:r>
      <w:r>
        <w:rPr>
          <w:color w:val="231F20"/>
          <w:sz w:val="28"/>
        </w:rPr>
        <w:t>is</w:t>
      </w:r>
      <w:r>
        <w:rPr>
          <w:color w:val="231F20"/>
          <w:spacing w:val="-14"/>
          <w:sz w:val="28"/>
        </w:rPr>
        <w:t> </w:t>
      </w:r>
      <w:r>
        <w:rPr>
          <w:color w:val="231F20"/>
          <w:sz w:val="28"/>
        </w:rPr>
        <w:t>effective</w:t>
      </w:r>
      <w:r>
        <w:rPr>
          <w:color w:val="231F20"/>
          <w:spacing w:val="-13"/>
          <w:sz w:val="28"/>
        </w:rPr>
        <w:t> </w:t>
      </w:r>
      <w:r>
        <w:rPr>
          <w:color w:val="231F20"/>
          <w:sz w:val="28"/>
        </w:rPr>
        <w:t>for</w:t>
      </w:r>
      <w:r>
        <w:rPr>
          <w:color w:val="231F20"/>
          <w:spacing w:val="-14"/>
          <w:sz w:val="28"/>
        </w:rPr>
        <w:t> </w:t>
      </w:r>
      <w:r>
        <w:rPr>
          <w:color w:val="231F20"/>
          <w:sz w:val="28"/>
        </w:rPr>
        <w:t>engaging</w:t>
      </w:r>
      <w:r>
        <w:rPr>
          <w:color w:val="231F20"/>
          <w:spacing w:val="-13"/>
          <w:sz w:val="28"/>
        </w:rPr>
        <w:t> </w:t>
      </w:r>
      <w:r>
        <w:rPr>
          <w:color w:val="231F20"/>
          <w:sz w:val="28"/>
        </w:rPr>
        <w:t>all</w:t>
      </w:r>
      <w:r>
        <w:rPr>
          <w:color w:val="231F20"/>
          <w:spacing w:val="-14"/>
          <w:sz w:val="28"/>
        </w:rPr>
        <w:t> </w:t>
      </w:r>
      <w:r>
        <w:rPr>
          <w:color w:val="231F20"/>
          <w:spacing w:val="-3"/>
          <w:sz w:val="28"/>
        </w:rPr>
        <w:t>audiences </w:t>
      </w:r>
      <w:r>
        <w:rPr>
          <w:color w:val="231F20"/>
          <w:sz w:val="28"/>
        </w:rPr>
        <w:t>and</w:t>
      </w:r>
      <w:r>
        <w:rPr>
          <w:color w:val="231F20"/>
          <w:spacing w:val="-26"/>
          <w:sz w:val="28"/>
        </w:rPr>
        <w:t> </w:t>
      </w:r>
      <w:r>
        <w:rPr>
          <w:color w:val="231F20"/>
          <w:sz w:val="28"/>
        </w:rPr>
        <w:t>can</w:t>
      </w:r>
      <w:r>
        <w:rPr>
          <w:color w:val="231F20"/>
          <w:spacing w:val="-26"/>
          <w:sz w:val="28"/>
        </w:rPr>
        <w:t> </w:t>
      </w:r>
      <w:r>
        <w:rPr>
          <w:color w:val="231F20"/>
          <w:sz w:val="28"/>
        </w:rPr>
        <w:t>generate</w:t>
      </w:r>
      <w:r>
        <w:rPr>
          <w:color w:val="231F20"/>
          <w:spacing w:val="-25"/>
          <w:sz w:val="28"/>
        </w:rPr>
        <w:t> </w:t>
      </w:r>
      <w:r>
        <w:rPr>
          <w:color w:val="231F20"/>
          <w:sz w:val="28"/>
        </w:rPr>
        <w:t>thought-provoking</w:t>
      </w:r>
      <w:r>
        <w:rPr>
          <w:color w:val="231F20"/>
          <w:spacing w:val="-26"/>
          <w:sz w:val="28"/>
        </w:rPr>
        <w:t> </w:t>
      </w:r>
      <w:r>
        <w:rPr>
          <w:color w:val="231F20"/>
          <w:sz w:val="28"/>
        </w:rPr>
        <w:t>conversations</w:t>
      </w:r>
      <w:r>
        <w:rPr>
          <w:color w:val="231F20"/>
          <w:spacing w:val="-26"/>
          <w:sz w:val="28"/>
        </w:rPr>
        <w:t> </w:t>
      </w:r>
      <w:r>
        <w:rPr>
          <w:color w:val="231F20"/>
          <w:sz w:val="28"/>
        </w:rPr>
        <w:t>about the</w:t>
      </w:r>
      <w:r>
        <w:rPr>
          <w:color w:val="231F20"/>
          <w:spacing w:val="-13"/>
          <w:sz w:val="28"/>
        </w:rPr>
        <w:t> </w:t>
      </w:r>
      <w:r>
        <w:rPr>
          <w:color w:val="231F20"/>
          <w:sz w:val="28"/>
        </w:rPr>
        <w:t>topic</w:t>
      </w:r>
      <w:r>
        <w:rPr>
          <w:color w:val="231F20"/>
          <w:spacing w:val="-13"/>
          <w:sz w:val="28"/>
        </w:rPr>
        <w:t> </w:t>
      </w:r>
      <w:r>
        <w:rPr>
          <w:color w:val="231F20"/>
          <w:sz w:val="28"/>
        </w:rPr>
        <w:t>or</w:t>
      </w:r>
      <w:r>
        <w:rPr>
          <w:color w:val="231F20"/>
          <w:spacing w:val="-12"/>
          <w:sz w:val="28"/>
        </w:rPr>
        <w:t> </w:t>
      </w:r>
      <w:r>
        <w:rPr>
          <w:color w:val="231F20"/>
          <w:sz w:val="28"/>
        </w:rPr>
        <w:t>the</w:t>
      </w:r>
      <w:r>
        <w:rPr>
          <w:color w:val="231F20"/>
          <w:spacing w:val="-13"/>
          <w:sz w:val="28"/>
        </w:rPr>
        <w:t> </w:t>
      </w:r>
      <w:r>
        <w:rPr>
          <w:color w:val="231F20"/>
          <w:sz w:val="28"/>
        </w:rPr>
        <w:t>lived</w:t>
      </w:r>
      <w:r>
        <w:rPr>
          <w:color w:val="231F20"/>
          <w:spacing w:val="-12"/>
          <w:sz w:val="28"/>
        </w:rPr>
        <w:t> </w:t>
      </w:r>
      <w:r>
        <w:rPr>
          <w:color w:val="231F20"/>
          <w:sz w:val="28"/>
        </w:rPr>
        <w:t>experiences</w:t>
      </w:r>
      <w:r>
        <w:rPr>
          <w:color w:val="231F20"/>
          <w:spacing w:val="-13"/>
          <w:sz w:val="28"/>
        </w:rPr>
        <w:t> </w:t>
      </w:r>
      <w:r>
        <w:rPr>
          <w:color w:val="231F20"/>
          <w:sz w:val="28"/>
        </w:rPr>
        <w:t>of</w:t>
      </w:r>
      <w:r>
        <w:rPr>
          <w:color w:val="231F20"/>
          <w:spacing w:val="14"/>
          <w:sz w:val="28"/>
        </w:rPr>
        <w:t> </w:t>
      </w:r>
      <w:r>
        <w:rPr>
          <w:color w:val="231F20"/>
          <w:sz w:val="28"/>
        </w:rPr>
        <w:t>participants.</w:t>
      </w:r>
    </w:p>
    <w:p>
      <w:pPr>
        <w:pStyle w:val="ListParagraph"/>
        <w:numPr>
          <w:ilvl w:val="1"/>
          <w:numId w:val="2"/>
        </w:numPr>
        <w:tabs>
          <w:tab w:pos="474" w:val="left" w:leader="none"/>
        </w:tabs>
        <w:spacing w:line="244" w:lineRule="auto" w:before="0" w:after="0"/>
        <w:ind w:left="473" w:right="593" w:hanging="283"/>
        <w:jc w:val="left"/>
        <w:rPr>
          <w:color w:val="231F20"/>
          <w:sz w:val="28"/>
        </w:rPr>
      </w:pPr>
      <w:r>
        <w:rPr>
          <w:color w:val="231F20"/>
          <w:sz w:val="28"/>
        </w:rPr>
        <w:t>Where possible, consider hosting a more formal event, such as a conference or symposium. This can be aimed at industry professionals</w:t>
      </w:r>
      <w:r>
        <w:rPr>
          <w:color w:val="231F20"/>
          <w:spacing w:val="-26"/>
          <w:sz w:val="28"/>
        </w:rPr>
        <w:t> </w:t>
      </w:r>
      <w:r>
        <w:rPr>
          <w:color w:val="231F20"/>
          <w:sz w:val="28"/>
        </w:rPr>
        <w:t>and</w:t>
      </w:r>
      <w:r>
        <w:rPr>
          <w:color w:val="231F20"/>
          <w:spacing w:val="-25"/>
          <w:sz w:val="28"/>
        </w:rPr>
        <w:t> </w:t>
      </w:r>
      <w:r>
        <w:rPr>
          <w:color w:val="231F20"/>
          <w:sz w:val="28"/>
        </w:rPr>
        <w:t>specialist-interest</w:t>
      </w:r>
      <w:r>
        <w:rPr>
          <w:color w:val="231F20"/>
          <w:spacing w:val="-26"/>
          <w:sz w:val="28"/>
        </w:rPr>
        <w:t> </w:t>
      </w:r>
      <w:r>
        <w:rPr>
          <w:color w:val="231F20"/>
          <w:sz w:val="28"/>
        </w:rPr>
        <w:t>groups.</w:t>
      </w:r>
      <w:r>
        <w:rPr>
          <w:color w:val="231F20"/>
          <w:spacing w:val="27"/>
          <w:sz w:val="28"/>
        </w:rPr>
        <w:t> </w:t>
      </w:r>
      <w:r>
        <w:rPr>
          <w:color w:val="231F20"/>
          <w:sz w:val="28"/>
        </w:rPr>
        <w:t>Formal</w:t>
      </w:r>
      <w:r>
        <w:rPr>
          <w:color w:val="231F20"/>
          <w:spacing w:val="-25"/>
          <w:sz w:val="28"/>
        </w:rPr>
        <w:t> </w:t>
      </w:r>
      <w:r>
        <w:rPr>
          <w:color w:val="231F20"/>
          <w:sz w:val="28"/>
        </w:rPr>
        <w:t>events</w:t>
      </w:r>
      <w:r>
        <w:rPr>
          <w:color w:val="231F20"/>
          <w:spacing w:val="-26"/>
          <w:sz w:val="28"/>
        </w:rPr>
        <w:t> </w:t>
      </w:r>
      <w:r>
        <w:rPr>
          <w:color w:val="231F20"/>
          <w:sz w:val="28"/>
        </w:rPr>
        <w:t>can</w:t>
      </w:r>
    </w:p>
    <w:p>
      <w:pPr>
        <w:pStyle w:val="BodyText"/>
        <w:spacing w:line="244" w:lineRule="auto"/>
        <w:ind w:left="473" w:right="222"/>
        <w:jc w:val="both"/>
      </w:pPr>
      <w:r>
        <w:rPr>
          <w:color w:val="231F20"/>
        </w:rPr>
        <w:t>engage</w:t>
      </w:r>
      <w:r>
        <w:rPr>
          <w:color w:val="231F20"/>
          <w:spacing w:val="-17"/>
        </w:rPr>
        <w:t> </w:t>
      </w:r>
      <w:r>
        <w:rPr>
          <w:color w:val="231F20"/>
        </w:rPr>
        <w:t>with</w:t>
      </w:r>
      <w:r>
        <w:rPr>
          <w:color w:val="231F20"/>
          <w:spacing w:val="-16"/>
        </w:rPr>
        <w:t> </w:t>
      </w:r>
      <w:r>
        <w:rPr>
          <w:color w:val="231F20"/>
        </w:rPr>
        <w:t>a</w:t>
      </w:r>
      <w:r>
        <w:rPr>
          <w:color w:val="231F20"/>
          <w:spacing w:val="-16"/>
        </w:rPr>
        <w:t> </w:t>
      </w:r>
      <w:r>
        <w:rPr>
          <w:color w:val="231F20"/>
        </w:rPr>
        <w:t>wider</w:t>
      </w:r>
      <w:r>
        <w:rPr>
          <w:color w:val="231F20"/>
          <w:spacing w:val="-17"/>
        </w:rPr>
        <w:t> </w:t>
      </w:r>
      <w:r>
        <w:rPr>
          <w:color w:val="231F20"/>
        </w:rPr>
        <w:t>audience</w:t>
      </w:r>
      <w:r>
        <w:rPr>
          <w:color w:val="231F20"/>
          <w:spacing w:val="-16"/>
        </w:rPr>
        <w:t> </w:t>
      </w:r>
      <w:r>
        <w:rPr>
          <w:color w:val="231F20"/>
        </w:rPr>
        <w:t>than</w:t>
      </w:r>
      <w:r>
        <w:rPr>
          <w:color w:val="231F20"/>
          <w:spacing w:val="-16"/>
        </w:rPr>
        <w:t> </w:t>
      </w:r>
      <w:r>
        <w:rPr>
          <w:color w:val="231F20"/>
        </w:rPr>
        <w:t>the</w:t>
      </w:r>
      <w:r>
        <w:rPr>
          <w:color w:val="231F20"/>
          <w:spacing w:val="-17"/>
        </w:rPr>
        <w:t> </w:t>
      </w:r>
      <w:r>
        <w:rPr>
          <w:color w:val="231F20"/>
        </w:rPr>
        <w:t>exhibition</w:t>
      </w:r>
      <w:r>
        <w:rPr>
          <w:color w:val="231F20"/>
          <w:spacing w:val="-16"/>
        </w:rPr>
        <w:t> </w:t>
      </w:r>
      <w:r>
        <w:rPr>
          <w:color w:val="231F20"/>
        </w:rPr>
        <w:t>alone,</w:t>
      </w:r>
      <w:r>
        <w:rPr>
          <w:color w:val="231F20"/>
          <w:spacing w:val="-16"/>
        </w:rPr>
        <w:t> </w:t>
      </w:r>
      <w:r>
        <w:rPr>
          <w:color w:val="231F20"/>
        </w:rPr>
        <w:t>can</w:t>
      </w:r>
      <w:r>
        <w:rPr>
          <w:color w:val="231F20"/>
          <w:spacing w:val="-16"/>
        </w:rPr>
        <w:t> </w:t>
      </w:r>
      <w:r>
        <w:rPr>
          <w:color w:val="231F20"/>
        </w:rPr>
        <w:t>allow deeper</w:t>
      </w:r>
      <w:r>
        <w:rPr>
          <w:color w:val="231F20"/>
          <w:spacing w:val="-17"/>
        </w:rPr>
        <w:t> </w:t>
      </w:r>
      <w:r>
        <w:rPr>
          <w:color w:val="231F20"/>
        </w:rPr>
        <w:t>analysis</w:t>
      </w:r>
      <w:r>
        <w:rPr>
          <w:color w:val="231F20"/>
          <w:spacing w:val="-17"/>
        </w:rPr>
        <w:t> </w:t>
      </w:r>
      <w:r>
        <w:rPr>
          <w:color w:val="231F20"/>
        </w:rPr>
        <w:t>of</w:t>
      </w:r>
      <w:r>
        <w:rPr>
          <w:color w:val="231F20"/>
          <w:spacing w:val="8"/>
        </w:rPr>
        <w:t> </w:t>
      </w:r>
      <w:r>
        <w:rPr>
          <w:color w:val="231F20"/>
        </w:rPr>
        <w:t>the</w:t>
      </w:r>
      <w:r>
        <w:rPr>
          <w:color w:val="231F20"/>
          <w:spacing w:val="-17"/>
        </w:rPr>
        <w:t> </w:t>
      </w:r>
      <w:r>
        <w:rPr>
          <w:color w:val="231F20"/>
        </w:rPr>
        <w:t>subject</w:t>
      </w:r>
      <w:r>
        <w:rPr>
          <w:color w:val="231F20"/>
          <w:spacing w:val="-17"/>
        </w:rPr>
        <w:t> </w:t>
      </w:r>
      <w:r>
        <w:rPr>
          <w:color w:val="231F20"/>
          <w:spacing w:val="-4"/>
        </w:rPr>
        <w:t>matter,</w:t>
      </w:r>
      <w:r>
        <w:rPr>
          <w:color w:val="231F20"/>
          <w:spacing w:val="-17"/>
        </w:rPr>
        <w:t> </w:t>
      </w:r>
      <w:r>
        <w:rPr>
          <w:color w:val="231F20"/>
        </w:rPr>
        <w:t>will</w:t>
      </w:r>
      <w:r>
        <w:rPr>
          <w:color w:val="231F20"/>
          <w:spacing w:val="-16"/>
        </w:rPr>
        <w:t> </w:t>
      </w:r>
      <w:r>
        <w:rPr>
          <w:color w:val="231F20"/>
        </w:rPr>
        <w:t>involve</w:t>
      </w:r>
      <w:r>
        <w:rPr>
          <w:color w:val="231F20"/>
          <w:spacing w:val="-17"/>
        </w:rPr>
        <w:t> </w:t>
      </w:r>
      <w:r>
        <w:rPr>
          <w:color w:val="231F20"/>
        </w:rPr>
        <w:t>a</w:t>
      </w:r>
      <w:r>
        <w:rPr>
          <w:color w:val="231F20"/>
          <w:spacing w:val="-17"/>
        </w:rPr>
        <w:t> </w:t>
      </w:r>
      <w:r>
        <w:rPr>
          <w:color w:val="231F20"/>
        </w:rPr>
        <w:t>wider</w:t>
      </w:r>
      <w:r>
        <w:rPr>
          <w:color w:val="231F20"/>
          <w:spacing w:val="-17"/>
        </w:rPr>
        <w:t> </w:t>
      </w:r>
      <w:r>
        <w:rPr>
          <w:color w:val="231F20"/>
        </w:rPr>
        <w:t>range</w:t>
      </w:r>
      <w:r>
        <w:rPr>
          <w:color w:val="231F20"/>
          <w:spacing w:val="-16"/>
        </w:rPr>
        <w:t> </w:t>
      </w:r>
      <w:r>
        <w:rPr>
          <w:color w:val="231F20"/>
        </w:rPr>
        <w:t>of voices,</w:t>
      </w:r>
      <w:r>
        <w:rPr>
          <w:color w:val="231F20"/>
          <w:spacing w:val="-22"/>
        </w:rPr>
        <w:t> </w:t>
      </w:r>
      <w:r>
        <w:rPr>
          <w:color w:val="231F20"/>
        </w:rPr>
        <w:t>and</w:t>
      </w:r>
      <w:r>
        <w:rPr>
          <w:color w:val="231F20"/>
          <w:spacing w:val="-21"/>
        </w:rPr>
        <w:t> </w:t>
      </w:r>
      <w:r>
        <w:rPr>
          <w:color w:val="231F20"/>
        </w:rPr>
        <w:t>affords</w:t>
      </w:r>
      <w:r>
        <w:rPr>
          <w:color w:val="231F20"/>
          <w:spacing w:val="-21"/>
        </w:rPr>
        <w:t> </w:t>
      </w:r>
      <w:r>
        <w:rPr>
          <w:color w:val="231F20"/>
        </w:rPr>
        <w:t>networking</w:t>
      </w:r>
      <w:r>
        <w:rPr>
          <w:color w:val="231F20"/>
          <w:spacing w:val="-22"/>
        </w:rPr>
        <w:t> </w:t>
      </w:r>
      <w:r>
        <w:rPr>
          <w:color w:val="231F20"/>
        </w:rPr>
        <w:t>opportunities</w:t>
      </w:r>
      <w:r>
        <w:rPr>
          <w:color w:val="231F20"/>
          <w:spacing w:val="-21"/>
        </w:rPr>
        <w:t> </w:t>
      </w:r>
      <w:r>
        <w:rPr>
          <w:color w:val="231F20"/>
        </w:rPr>
        <w:t>for</w:t>
      </w:r>
      <w:r>
        <w:rPr>
          <w:color w:val="231F20"/>
          <w:spacing w:val="-21"/>
        </w:rPr>
        <w:t> </w:t>
      </w:r>
      <w:r>
        <w:rPr>
          <w:color w:val="231F20"/>
        </w:rPr>
        <w:t>the</w:t>
      </w:r>
      <w:r>
        <w:rPr>
          <w:color w:val="231F20"/>
          <w:spacing w:val="-22"/>
        </w:rPr>
        <w:t> </w:t>
      </w:r>
      <w:r>
        <w:rPr>
          <w:color w:val="231F20"/>
        </w:rPr>
        <w:t>participants.</w:t>
      </w:r>
    </w:p>
    <w:p>
      <w:pPr>
        <w:pStyle w:val="ListParagraph"/>
        <w:numPr>
          <w:ilvl w:val="1"/>
          <w:numId w:val="2"/>
        </w:numPr>
        <w:tabs>
          <w:tab w:pos="474" w:val="left" w:leader="none"/>
        </w:tabs>
        <w:spacing w:line="244" w:lineRule="auto" w:before="0" w:after="0"/>
        <w:ind w:left="473" w:right="858" w:hanging="283"/>
        <w:jc w:val="left"/>
        <w:rPr>
          <w:color w:val="231F20"/>
          <w:sz w:val="28"/>
        </w:rPr>
      </w:pPr>
      <w:r>
        <w:rPr>
          <w:color w:val="231F20"/>
          <w:spacing w:val="-9"/>
          <w:sz w:val="28"/>
        </w:rPr>
        <w:t>You </w:t>
      </w:r>
      <w:r>
        <w:rPr>
          <w:color w:val="231F20"/>
          <w:sz w:val="28"/>
        </w:rPr>
        <w:t>can also create a visual </w:t>
      </w:r>
      <w:r>
        <w:rPr>
          <w:color w:val="231F20"/>
          <w:spacing w:val="-2"/>
          <w:sz w:val="28"/>
        </w:rPr>
        <w:t>record </w:t>
      </w:r>
      <w:r>
        <w:rPr>
          <w:color w:val="231F20"/>
          <w:sz w:val="28"/>
        </w:rPr>
        <w:t>of these events, using visual</w:t>
      </w:r>
      <w:r>
        <w:rPr>
          <w:color w:val="231F20"/>
          <w:spacing w:val="-21"/>
          <w:sz w:val="28"/>
        </w:rPr>
        <w:t> </w:t>
      </w:r>
      <w:r>
        <w:rPr>
          <w:color w:val="231F20"/>
          <w:sz w:val="28"/>
        </w:rPr>
        <w:t>minutes</w:t>
      </w:r>
      <w:r>
        <w:rPr>
          <w:color w:val="231F20"/>
          <w:spacing w:val="-21"/>
          <w:sz w:val="28"/>
        </w:rPr>
        <w:t> </w:t>
      </w:r>
      <w:r>
        <w:rPr>
          <w:color w:val="231F20"/>
          <w:sz w:val="28"/>
        </w:rPr>
        <w:t>to</w:t>
      </w:r>
      <w:r>
        <w:rPr>
          <w:color w:val="231F20"/>
          <w:spacing w:val="-21"/>
          <w:sz w:val="28"/>
        </w:rPr>
        <w:t> </w:t>
      </w:r>
      <w:r>
        <w:rPr>
          <w:color w:val="231F20"/>
          <w:sz w:val="28"/>
        </w:rPr>
        <w:t>illustrate</w:t>
      </w:r>
      <w:r>
        <w:rPr>
          <w:color w:val="231F20"/>
          <w:spacing w:val="-20"/>
          <w:sz w:val="28"/>
        </w:rPr>
        <w:t> </w:t>
      </w:r>
      <w:r>
        <w:rPr>
          <w:color w:val="231F20"/>
          <w:sz w:val="28"/>
        </w:rPr>
        <w:t>the</w:t>
      </w:r>
      <w:r>
        <w:rPr>
          <w:color w:val="231F20"/>
          <w:spacing w:val="-21"/>
          <w:sz w:val="28"/>
        </w:rPr>
        <w:t> </w:t>
      </w:r>
      <w:r>
        <w:rPr>
          <w:color w:val="231F20"/>
          <w:sz w:val="28"/>
        </w:rPr>
        <w:t>discussions.</w:t>
      </w:r>
      <w:r>
        <w:rPr>
          <w:color w:val="231F20"/>
          <w:spacing w:val="36"/>
          <w:sz w:val="28"/>
        </w:rPr>
        <w:t> </w:t>
      </w:r>
      <w:r>
        <w:rPr>
          <w:color w:val="231F20"/>
          <w:spacing w:val="-14"/>
          <w:sz w:val="28"/>
        </w:rPr>
        <w:t>To</w:t>
      </w:r>
      <w:r>
        <w:rPr>
          <w:color w:val="231F20"/>
          <w:spacing w:val="-21"/>
          <w:sz w:val="28"/>
        </w:rPr>
        <w:t> </w:t>
      </w:r>
      <w:r>
        <w:rPr>
          <w:color w:val="231F20"/>
          <w:sz w:val="28"/>
        </w:rPr>
        <w:t>find</w:t>
      </w:r>
      <w:r>
        <w:rPr>
          <w:color w:val="231F20"/>
          <w:spacing w:val="-20"/>
          <w:sz w:val="28"/>
        </w:rPr>
        <w:t> </w:t>
      </w:r>
      <w:r>
        <w:rPr>
          <w:color w:val="231F20"/>
          <w:sz w:val="28"/>
        </w:rPr>
        <w:t>out</w:t>
      </w:r>
      <w:r>
        <w:rPr>
          <w:color w:val="231F20"/>
          <w:spacing w:val="-21"/>
          <w:sz w:val="28"/>
        </w:rPr>
        <w:t> </w:t>
      </w:r>
      <w:r>
        <w:rPr>
          <w:color w:val="231F20"/>
          <w:spacing w:val="-6"/>
          <w:sz w:val="28"/>
        </w:rPr>
        <w:t>more </w:t>
      </w:r>
      <w:r>
        <w:rPr>
          <w:color w:val="231F20"/>
          <w:sz w:val="28"/>
        </w:rPr>
        <w:t>about</w:t>
      </w:r>
      <w:r>
        <w:rPr>
          <w:color w:val="231F20"/>
          <w:spacing w:val="-11"/>
          <w:sz w:val="28"/>
        </w:rPr>
        <w:t> </w:t>
      </w:r>
      <w:r>
        <w:rPr>
          <w:color w:val="231F20"/>
          <w:sz w:val="28"/>
        </w:rPr>
        <w:t>visual</w:t>
      </w:r>
      <w:r>
        <w:rPr>
          <w:color w:val="231F20"/>
          <w:spacing w:val="-10"/>
          <w:sz w:val="28"/>
        </w:rPr>
        <w:t> </w:t>
      </w:r>
      <w:r>
        <w:rPr>
          <w:color w:val="231F20"/>
          <w:sz w:val="28"/>
        </w:rPr>
        <w:t>minutes</w:t>
      </w:r>
      <w:r>
        <w:rPr>
          <w:color w:val="231F20"/>
          <w:spacing w:val="-11"/>
          <w:sz w:val="28"/>
        </w:rPr>
        <w:t> </w:t>
      </w:r>
      <w:r>
        <w:rPr>
          <w:color w:val="231F20"/>
          <w:sz w:val="28"/>
        </w:rPr>
        <w:t>please</w:t>
      </w:r>
      <w:r>
        <w:rPr>
          <w:color w:val="231F20"/>
          <w:spacing w:val="-10"/>
          <w:sz w:val="28"/>
        </w:rPr>
        <w:t> </w:t>
      </w:r>
      <w:r>
        <w:rPr>
          <w:color w:val="231F20"/>
          <w:sz w:val="28"/>
        </w:rPr>
        <w:t>refer</w:t>
      </w:r>
      <w:r>
        <w:rPr>
          <w:color w:val="231F20"/>
          <w:spacing w:val="-11"/>
          <w:sz w:val="28"/>
        </w:rPr>
        <w:t> </w:t>
      </w:r>
      <w:r>
        <w:rPr>
          <w:color w:val="231F20"/>
          <w:sz w:val="28"/>
        </w:rPr>
        <w:t>to</w:t>
      </w:r>
      <w:r>
        <w:rPr>
          <w:color w:val="231F20"/>
          <w:spacing w:val="-10"/>
          <w:sz w:val="28"/>
        </w:rPr>
        <w:t> </w:t>
      </w:r>
      <w:r>
        <w:rPr>
          <w:color w:val="231F20"/>
          <w:sz w:val="28"/>
        </w:rPr>
        <w:t>the</w:t>
      </w:r>
      <w:r>
        <w:rPr>
          <w:color w:val="231F20"/>
          <w:spacing w:val="-10"/>
          <w:sz w:val="28"/>
        </w:rPr>
        <w:t> </w:t>
      </w:r>
      <w:r>
        <w:rPr>
          <w:color w:val="231F20"/>
          <w:sz w:val="28"/>
        </w:rPr>
        <w:t>‘Glossary’.</w:t>
      </w:r>
    </w:p>
    <w:p>
      <w:pPr>
        <w:pStyle w:val="ListParagraph"/>
        <w:numPr>
          <w:ilvl w:val="1"/>
          <w:numId w:val="2"/>
        </w:numPr>
        <w:tabs>
          <w:tab w:pos="474" w:val="left" w:leader="none"/>
        </w:tabs>
        <w:spacing w:line="244" w:lineRule="auto" w:before="0" w:after="0"/>
        <w:ind w:left="473" w:right="374" w:hanging="283"/>
        <w:jc w:val="left"/>
        <w:rPr>
          <w:color w:val="231F20"/>
          <w:sz w:val="28"/>
        </w:rPr>
      </w:pPr>
      <w:r>
        <w:rPr>
          <w:color w:val="231F20"/>
          <w:sz w:val="28"/>
        </w:rPr>
        <w:t>It</w:t>
      </w:r>
      <w:r>
        <w:rPr>
          <w:color w:val="231F20"/>
          <w:spacing w:val="-20"/>
          <w:sz w:val="28"/>
        </w:rPr>
        <w:t> </w:t>
      </w:r>
      <w:r>
        <w:rPr>
          <w:color w:val="231F20"/>
          <w:sz w:val="28"/>
        </w:rPr>
        <w:t>is</w:t>
      </w:r>
      <w:r>
        <w:rPr>
          <w:color w:val="231F20"/>
          <w:spacing w:val="-20"/>
          <w:sz w:val="28"/>
        </w:rPr>
        <w:t> </w:t>
      </w:r>
      <w:r>
        <w:rPr>
          <w:color w:val="231F20"/>
          <w:sz w:val="28"/>
        </w:rPr>
        <w:t>essential</w:t>
      </w:r>
      <w:r>
        <w:rPr>
          <w:color w:val="231F20"/>
          <w:spacing w:val="-20"/>
          <w:sz w:val="28"/>
        </w:rPr>
        <w:t> </w:t>
      </w:r>
      <w:r>
        <w:rPr>
          <w:color w:val="231F20"/>
          <w:sz w:val="28"/>
        </w:rPr>
        <w:t>to</w:t>
      </w:r>
      <w:r>
        <w:rPr>
          <w:color w:val="231F20"/>
          <w:spacing w:val="-20"/>
          <w:sz w:val="28"/>
        </w:rPr>
        <w:t> </w:t>
      </w:r>
      <w:r>
        <w:rPr>
          <w:color w:val="231F20"/>
          <w:sz w:val="28"/>
        </w:rPr>
        <w:t>take</w:t>
      </w:r>
      <w:r>
        <w:rPr>
          <w:color w:val="231F20"/>
          <w:spacing w:val="-20"/>
          <w:sz w:val="28"/>
        </w:rPr>
        <w:t> </w:t>
      </w:r>
      <w:r>
        <w:rPr>
          <w:color w:val="231F20"/>
          <w:sz w:val="28"/>
        </w:rPr>
        <w:t>into</w:t>
      </w:r>
      <w:r>
        <w:rPr>
          <w:color w:val="231F20"/>
          <w:spacing w:val="-20"/>
          <w:sz w:val="28"/>
        </w:rPr>
        <w:t> </w:t>
      </w:r>
      <w:r>
        <w:rPr>
          <w:color w:val="231F20"/>
          <w:sz w:val="28"/>
        </w:rPr>
        <w:t>account</w:t>
      </w:r>
      <w:r>
        <w:rPr>
          <w:color w:val="231F20"/>
          <w:spacing w:val="-20"/>
          <w:sz w:val="28"/>
        </w:rPr>
        <w:t> </w:t>
      </w:r>
      <w:r>
        <w:rPr>
          <w:color w:val="231F20"/>
          <w:sz w:val="28"/>
        </w:rPr>
        <w:t>the</w:t>
      </w:r>
      <w:r>
        <w:rPr>
          <w:color w:val="231F20"/>
          <w:spacing w:val="-20"/>
          <w:sz w:val="28"/>
        </w:rPr>
        <w:t> </w:t>
      </w:r>
      <w:r>
        <w:rPr>
          <w:color w:val="231F20"/>
          <w:sz w:val="28"/>
        </w:rPr>
        <w:t>audience</w:t>
      </w:r>
      <w:r>
        <w:rPr>
          <w:color w:val="231F20"/>
          <w:spacing w:val="-20"/>
          <w:sz w:val="28"/>
        </w:rPr>
        <w:t> </w:t>
      </w:r>
      <w:r>
        <w:rPr>
          <w:color w:val="231F20"/>
          <w:sz w:val="28"/>
        </w:rPr>
        <w:t>requirements</w:t>
      </w:r>
      <w:r>
        <w:rPr>
          <w:color w:val="231F20"/>
          <w:spacing w:val="-20"/>
          <w:sz w:val="28"/>
        </w:rPr>
        <w:t> </w:t>
      </w:r>
      <w:r>
        <w:rPr>
          <w:color w:val="231F20"/>
          <w:sz w:val="28"/>
        </w:rPr>
        <w:t>in running</w:t>
      </w:r>
      <w:r>
        <w:rPr>
          <w:color w:val="231F20"/>
          <w:spacing w:val="-18"/>
          <w:sz w:val="28"/>
        </w:rPr>
        <w:t> </w:t>
      </w:r>
      <w:r>
        <w:rPr>
          <w:color w:val="231F20"/>
          <w:sz w:val="28"/>
        </w:rPr>
        <w:t>any</w:t>
      </w:r>
      <w:r>
        <w:rPr>
          <w:color w:val="231F20"/>
          <w:spacing w:val="-18"/>
          <w:sz w:val="28"/>
        </w:rPr>
        <w:t> </w:t>
      </w:r>
      <w:r>
        <w:rPr>
          <w:color w:val="231F20"/>
          <w:sz w:val="28"/>
        </w:rPr>
        <w:t>event.</w:t>
      </w:r>
      <w:r>
        <w:rPr>
          <w:color w:val="231F20"/>
          <w:spacing w:val="-18"/>
          <w:sz w:val="28"/>
        </w:rPr>
        <w:t> </w:t>
      </w:r>
      <w:r>
        <w:rPr>
          <w:color w:val="231F20"/>
          <w:sz w:val="28"/>
        </w:rPr>
        <w:t>Consider</w:t>
      </w:r>
      <w:r>
        <w:rPr>
          <w:color w:val="231F20"/>
          <w:spacing w:val="-18"/>
          <w:sz w:val="28"/>
        </w:rPr>
        <w:t> </w:t>
      </w:r>
      <w:r>
        <w:rPr>
          <w:color w:val="231F20"/>
          <w:sz w:val="28"/>
        </w:rPr>
        <w:t>what</w:t>
      </w:r>
      <w:r>
        <w:rPr>
          <w:color w:val="231F20"/>
          <w:spacing w:val="-18"/>
          <w:sz w:val="28"/>
        </w:rPr>
        <w:t> </w:t>
      </w:r>
      <w:r>
        <w:rPr>
          <w:color w:val="231F20"/>
          <w:sz w:val="28"/>
        </w:rPr>
        <w:t>kind</w:t>
      </w:r>
      <w:r>
        <w:rPr>
          <w:color w:val="231F20"/>
          <w:spacing w:val="-18"/>
          <w:sz w:val="28"/>
        </w:rPr>
        <w:t> </w:t>
      </w:r>
      <w:r>
        <w:rPr>
          <w:color w:val="231F20"/>
          <w:sz w:val="28"/>
        </w:rPr>
        <w:t>of</w:t>
      </w:r>
      <w:r>
        <w:rPr>
          <w:color w:val="231F20"/>
          <w:spacing w:val="6"/>
          <w:sz w:val="28"/>
        </w:rPr>
        <w:t> </w:t>
      </w:r>
      <w:r>
        <w:rPr>
          <w:color w:val="231F20"/>
          <w:sz w:val="28"/>
        </w:rPr>
        <w:t>events</w:t>
      </w:r>
      <w:r>
        <w:rPr>
          <w:color w:val="231F20"/>
          <w:spacing w:val="-18"/>
          <w:sz w:val="28"/>
        </w:rPr>
        <w:t> </w:t>
      </w:r>
      <w:r>
        <w:rPr>
          <w:color w:val="231F20"/>
          <w:sz w:val="28"/>
        </w:rPr>
        <w:t>they</w:t>
      </w:r>
      <w:r>
        <w:rPr>
          <w:color w:val="231F20"/>
          <w:spacing w:val="-17"/>
          <w:sz w:val="28"/>
        </w:rPr>
        <w:t> </w:t>
      </w:r>
      <w:r>
        <w:rPr>
          <w:color w:val="231F20"/>
          <w:sz w:val="28"/>
        </w:rPr>
        <w:t>would</w:t>
      </w:r>
      <w:r>
        <w:rPr>
          <w:color w:val="231F20"/>
          <w:spacing w:val="-18"/>
          <w:sz w:val="28"/>
        </w:rPr>
        <w:t> </w:t>
      </w:r>
      <w:r>
        <w:rPr>
          <w:color w:val="231F20"/>
          <w:sz w:val="28"/>
        </w:rPr>
        <w:t>feel interested and confident in attending. Incorporate the needs, opinions and access requirements of all involved and adapt the event</w:t>
      </w:r>
      <w:r>
        <w:rPr>
          <w:color w:val="231F20"/>
          <w:spacing w:val="-13"/>
          <w:sz w:val="28"/>
        </w:rPr>
        <w:t> </w:t>
      </w:r>
      <w:r>
        <w:rPr>
          <w:color w:val="231F20"/>
          <w:sz w:val="28"/>
        </w:rPr>
        <w:t>to</w:t>
      </w:r>
      <w:r>
        <w:rPr>
          <w:color w:val="231F20"/>
          <w:spacing w:val="-12"/>
          <w:sz w:val="28"/>
        </w:rPr>
        <w:t> </w:t>
      </w:r>
      <w:r>
        <w:rPr>
          <w:color w:val="231F20"/>
          <w:sz w:val="28"/>
        </w:rPr>
        <w:t>suit,</w:t>
      </w:r>
      <w:r>
        <w:rPr>
          <w:color w:val="231F20"/>
          <w:spacing w:val="-12"/>
          <w:sz w:val="28"/>
        </w:rPr>
        <w:t> </w:t>
      </w:r>
      <w:r>
        <w:rPr>
          <w:color w:val="231F20"/>
          <w:sz w:val="28"/>
        </w:rPr>
        <w:t>for</w:t>
      </w:r>
      <w:r>
        <w:rPr>
          <w:color w:val="231F20"/>
          <w:spacing w:val="-13"/>
          <w:sz w:val="28"/>
        </w:rPr>
        <w:t> </w:t>
      </w:r>
      <w:r>
        <w:rPr>
          <w:color w:val="231F20"/>
          <w:sz w:val="28"/>
        </w:rPr>
        <w:t>example</w:t>
      </w:r>
      <w:r>
        <w:rPr>
          <w:color w:val="231F20"/>
          <w:spacing w:val="-12"/>
          <w:sz w:val="28"/>
        </w:rPr>
        <w:t> </w:t>
      </w:r>
      <w:r>
        <w:rPr>
          <w:color w:val="231F20"/>
          <w:sz w:val="28"/>
        </w:rPr>
        <w:t>providing</w:t>
      </w:r>
      <w:r>
        <w:rPr>
          <w:color w:val="231F20"/>
          <w:spacing w:val="-12"/>
          <w:sz w:val="28"/>
        </w:rPr>
        <w:t> </w:t>
      </w:r>
      <w:r>
        <w:rPr>
          <w:color w:val="231F20"/>
          <w:sz w:val="28"/>
        </w:rPr>
        <w:t>palantypists</w:t>
      </w:r>
      <w:r>
        <w:rPr>
          <w:color w:val="231F20"/>
          <w:spacing w:val="-13"/>
          <w:sz w:val="28"/>
        </w:rPr>
        <w:t> </w:t>
      </w:r>
      <w:r>
        <w:rPr>
          <w:color w:val="231F20"/>
          <w:sz w:val="28"/>
        </w:rPr>
        <w:t>and</w:t>
      </w:r>
      <w:r>
        <w:rPr>
          <w:color w:val="231F20"/>
          <w:spacing w:val="-12"/>
          <w:sz w:val="28"/>
        </w:rPr>
        <w:t> </w:t>
      </w:r>
      <w:r>
        <w:rPr>
          <w:color w:val="231F20"/>
          <w:sz w:val="28"/>
        </w:rPr>
        <w:t>BSLI.</w:t>
      </w:r>
    </w:p>
    <w:p>
      <w:pPr>
        <w:spacing w:after="0" w:line="244" w:lineRule="auto"/>
        <w:jc w:val="left"/>
        <w:rPr>
          <w:sz w:val="28"/>
        </w:rPr>
        <w:sectPr>
          <w:type w:val="continuous"/>
          <w:pgSz w:w="11910" w:h="16840"/>
          <w:pgMar w:top="700" w:bottom="280" w:left="280" w:right="380"/>
          <w:cols w:num="2" w:equalWidth="0">
            <w:col w:w="3179" w:space="40"/>
            <w:col w:w="8031"/>
          </w:cols>
        </w:sectPr>
      </w:pPr>
    </w:p>
    <w:p>
      <w:pPr>
        <w:pStyle w:val="Heading1"/>
        <w:spacing w:before="89"/>
        <w:ind w:left="230"/>
      </w:pPr>
      <w:bookmarkStart w:name="_TOC_250011" w:id="12"/>
      <w:bookmarkEnd w:id="12"/>
      <w:r>
        <w:rPr>
          <w:color w:val="231F20"/>
        </w:rPr>
        <w:t>Ethics</w:t>
      </w:r>
    </w:p>
    <w:p>
      <w:pPr>
        <w:pStyle w:val="BodyText"/>
        <w:rPr>
          <w:sz w:val="20"/>
        </w:rPr>
      </w:pPr>
    </w:p>
    <w:p>
      <w:pPr>
        <w:pStyle w:val="BodyText"/>
        <w:spacing w:before="1"/>
        <w:rPr>
          <w:sz w:val="23"/>
        </w:rPr>
      </w:pPr>
    </w:p>
    <w:p>
      <w:pPr>
        <w:pStyle w:val="BodyText"/>
        <w:spacing w:line="244" w:lineRule="auto" w:before="101"/>
        <w:ind w:left="4153" w:right="1753"/>
      </w:pPr>
      <w:r>
        <w:rPr/>
        <w:drawing>
          <wp:anchor distT="0" distB="0" distL="0" distR="0" allowOverlap="1" layoutInCell="1" locked="0" behindDoc="0" simplePos="0" relativeHeight="2032">
            <wp:simplePos x="0" y="0"/>
            <wp:positionH relativeFrom="page">
              <wp:posOffset>555340</wp:posOffset>
            </wp:positionH>
            <wp:positionV relativeFrom="paragraph">
              <wp:posOffset>488127</wp:posOffset>
            </wp:positionV>
            <wp:extent cx="1802101" cy="2164727"/>
            <wp:effectExtent l="0" t="0" r="0" b="0"/>
            <wp:wrapNone/>
            <wp:docPr id="177" name="image40.jpeg" descr=""/>
            <wp:cNvGraphicFramePr>
              <a:graphicFrameLocks noChangeAspect="1"/>
            </wp:cNvGraphicFramePr>
            <a:graphic>
              <a:graphicData uri="http://schemas.openxmlformats.org/drawingml/2006/picture">
                <pic:pic>
                  <pic:nvPicPr>
                    <pic:cNvPr id="178" name="image40.jpeg"/>
                    <pic:cNvPicPr/>
                  </pic:nvPicPr>
                  <pic:blipFill>
                    <a:blip r:embed="rId50" cstate="print"/>
                    <a:stretch>
                      <a:fillRect/>
                    </a:stretch>
                  </pic:blipFill>
                  <pic:spPr>
                    <a:xfrm>
                      <a:off x="0" y="0"/>
                      <a:ext cx="1802101" cy="2164727"/>
                    </a:xfrm>
                    <a:prstGeom prst="rect">
                      <a:avLst/>
                    </a:prstGeom>
                  </pic:spPr>
                </pic:pic>
              </a:graphicData>
            </a:graphic>
          </wp:anchor>
        </w:drawing>
      </w:r>
      <w:r>
        <w:rPr>
          <w:color w:val="231F20"/>
        </w:rPr>
        <w:t>Here</w:t>
      </w:r>
      <w:r>
        <w:rPr>
          <w:color w:val="231F20"/>
          <w:spacing w:val="-21"/>
        </w:rPr>
        <w:t> </w:t>
      </w:r>
      <w:r>
        <w:rPr>
          <w:color w:val="231F20"/>
        </w:rPr>
        <w:t>are</w:t>
      </w:r>
      <w:r>
        <w:rPr>
          <w:color w:val="231F20"/>
          <w:spacing w:val="-21"/>
        </w:rPr>
        <w:t> </w:t>
      </w:r>
      <w:r>
        <w:rPr>
          <w:color w:val="231F20"/>
        </w:rPr>
        <w:t>some</w:t>
      </w:r>
      <w:r>
        <w:rPr>
          <w:color w:val="231F20"/>
          <w:spacing w:val="-21"/>
        </w:rPr>
        <w:t> </w:t>
      </w:r>
      <w:r>
        <w:rPr>
          <w:color w:val="231F20"/>
          <w:spacing w:val="-2"/>
        </w:rPr>
        <w:t>key</w:t>
      </w:r>
      <w:r>
        <w:rPr>
          <w:color w:val="231F20"/>
          <w:spacing w:val="-21"/>
        </w:rPr>
        <w:t> </w:t>
      </w:r>
      <w:r>
        <w:rPr>
          <w:color w:val="231F20"/>
        </w:rPr>
        <w:t>things</w:t>
      </w:r>
      <w:r>
        <w:rPr>
          <w:color w:val="231F20"/>
          <w:spacing w:val="-21"/>
        </w:rPr>
        <w:t> </w:t>
      </w:r>
      <w:r>
        <w:rPr>
          <w:color w:val="231F20"/>
        </w:rPr>
        <w:t>to</w:t>
      </w:r>
      <w:r>
        <w:rPr>
          <w:color w:val="231F20"/>
          <w:spacing w:val="-21"/>
        </w:rPr>
        <w:t> </w:t>
      </w:r>
      <w:r>
        <w:rPr>
          <w:color w:val="231F20"/>
        </w:rPr>
        <w:t>consider</w:t>
      </w:r>
      <w:r>
        <w:rPr>
          <w:color w:val="231F20"/>
          <w:spacing w:val="-21"/>
        </w:rPr>
        <w:t> </w:t>
      </w:r>
      <w:r>
        <w:rPr>
          <w:color w:val="231F20"/>
          <w:spacing w:val="-3"/>
        </w:rPr>
        <w:t>regarding </w:t>
      </w:r>
      <w:r>
        <w:rPr>
          <w:color w:val="231F20"/>
        </w:rPr>
        <w:t>the ethics of creating accessible</w:t>
      </w:r>
      <w:r>
        <w:rPr>
          <w:color w:val="231F20"/>
          <w:spacing w:val="-60"/>
        </w:rPr>
        <w:t> </w:t>
      </w:r>
      <w:r>
        <w:rPr>
          <w:color w:val="231F20"/>
        </w:rPr>
        <w:t>exhibitions:</w:t>
      </w:r>
    </w:p>
    <w:p>
      <w:pPr>
        <w:pStyle w:val="BodyText"/>
        <w:spacing w:before="3"/>
      </w:pPr>
    </w:p>
    <w:p>
      <w:pPr>
        <w:pStyle w:val="ListParagraph"/>
        <w:numPr>
          <w:ilvl w:val="2"/>
          <w:numId w:val="2"/>
        </w:numPr>
        <w:tabs>
          <w:tab w:pos="4438" w:val="left" w:leader="none"/>
        </w:tabs>
        <w:spacing w:line="244" w:lineRule="auto" w:before="0" w:after="0"/>
        <w:ind w:left="4437" w:right="412" w:hanging="284"/>
        <w:jc w:val="left"/>
        <w:rPr>
          <w:sz w:val="28"/>
        </w:rPr>
      </w:pPr>
      <w:r>
        <w:rPr>
          <w:color w:val="231F20"/>
          <w:sz w:val="28"/>
        </w:rPr>
        <w:t>Understand</w:t>
      </w:r>
      <w:r>
        <w:rPr>
          <w:color w:val="231F20"/>
          <w:spacing w:val="-17"/>
          <w:sz w:val="28"/>
        </w:rPr>
        <w:t> </w:t>
      </w:r>
      <w:r>
        <w:rPr>
          <w:color w:val="231F20"/>
          <w:sz w:val="28"/>
        </w:rPr>
        <w:t>the</w:t>
      </w:r>
      <w:r>
        <w:rPr>
          <w:color w:val="231F20"/>
          <w:spacing w:val="-16"/>
          <w:sz w:val="28"/>
        </w:rPr>
        <w:t> </w:t>
      </w:r>
      <w:r>
        <w:rPr>
          <w:color w:val="231F20"/>
          <w:sz w:val="28"/>
        </w:rPr>
        <w:t>social</w:t>
      </w:r>
      <w:r>
        <w:rPr>
          <w:color w:val="231F20"/>
          <w:spacing w:val="-17"/>
          <w:sz w:val="28"/>
        </w:rPr>
        <w:t> </w:t>
      </w:r>
      <w:r>
        <w:rPr>
          <w:color w:val="231F20"/>
          <w:sz w:val="28"/>
        </w:rPr>
        <w:t>model</w:t>
      </w:r>
      <w:r>
        <w:rPr>
          <w:color w:val="231F20"/>
          <w:spacing w:val="-16"/>
          <w:sz w:val="28"/>
        </w:rPr>
        <w:t> </w:t>
      </w:r>
      <w:r>
        <w:rPr>
          <w:color w:val="231F20"/>
          <w:sz w:val="28"/>
        </w:rPr>
        <w:t>of</w:t>
      </w:r>
      <w:r>
        <w:rPr>
          <w:color w:val="231F20"/>
          <w:spacing w:val="8"/>
          <w:sz w:val="28"/>
        </w:rPr>
        <w:t> </w:t>
      </w:r>
      <w:r>
        <w:rPr>
          <w:color w:val="231F20"/>
          <w:sz w:val="28"/>
        </w:rPr>
        <w:t>disability</w:t>
      </w:r>
      <w:r>
        <w:rPr>
          <w:color w:val="231F20"/>
          <w:spacing w:val="-17"/>
          <w:sz w:val="28"/>
        </w:rPr>
        <w:t> </w:t>
      </w:r>
      <w:r>
        <w:rPr>
          <w:color w:val="231F20"/>
          <w:sz w:val="28"/>
        </w:rPr>
        <w:t>and</w:t>
      </w:r>
      <w:r>
        <w:rPr>
          <w:color w:val="231F20"/>
          <w:spacing w:val="-16"/>
          <w:sz w:val="28"/>
        </w:rPr>
        <w:t> </w:t>
      </w:r>
      <w:r>
        <w:rPr>
          <w:color w:val="231F20"/>
          <w:sz w:val="28"/>
        </w:rPr>
        <w:t>apply</w:t>
      </w:r>
      <w:r>
        <w:rPr>
          <w:color w:val="231F20"/>
          <w:spacing w:val="-17"/>
          <w:sz w:val="28"/>
        </w:rPr>
        <w:t> </w:t>
      </w:r>
      <w:r>
        <w:rPr>
          <w:color w:val="231F20"/>
          <w:sz w:val="28"/>
        </w:rPr>
        <w:t>this</w:t>
      </w:r>
      <w:r>
        <w:rPr>
          <w:color w:val="231F20"/>
          <w:spacing w:val="-16"/>
          <w:sz w:val="28"/>
        </w:rPr>
        <w:t> </w:t>
      </w:r>
      <w:r>
        <w:rPr>
          <w:color w:val="231F20"/>
          <w:spacing w:val="-7"/>
          <w:sz w:val="28"/>
        </w:rPr>
        <w:t>in </w:t>
      </w:r>
      <w:r>
        <w:rPr>
          <w:color w:val="231F20"/>
          <w:sz w:val="28"/>
        </w:rPr>
        <w:t>choosing appropriate language as well as thinking about the barriers deaf and disabled people face. </w:t>
      </w:r>
      <w:r>
        <w:rPr>
          <w:color w:val="231F20"/>
          <w:spacing w:val="-14"/>
          <w:sz w:val="28"/>
        </w:rPr>
        <w:t>To </w:t>
      </w:r>
      <w:r>
        <w:rPr>
          <w:color w:val="231F20"/>
          <w:sz w:val="28"/>
        </w:rPr>
        <w:t>find out more</w:t>
      </w:r>
      <w:r>
        <w:rPr>
          <w:color w:val="231F20"/>
          <w:spacing w:val="-14"/>
          <w:sz w:val="28"/>
        </w:rPr>
        <w:t> </w:t>
      </w:r>
      <w:r>
        <w:rPr>
          <w:color w:val="231F20"/>
          <w:sz w:val="28"/>
        </w:rPr>
        <w:t>about</w:t>
      </w:r>
      <w:r>
        <w:rPr>
          <w:color w:val="231F20"/>
          <w:spacing w:val="-14"/>
          <w:sz w:val="28"/>
        </w:rPr>
        <w:t> </w:t>
      </w:r>
      <w:r>
        <w:rPr>
          <w:color w:val="231F20"/>
          <w:sz w:val="28"/>
        </w:rPr>
        <w:t>the</w:t>
      </w:r>
      <w:r>
        <w:rPr>
          <w:color w:val="231F20"/>
          <w:spacing w:val="-13"/>
          <w:sz w:val="28"/>
        </w:rPr>
        <w:t> </w:t>
      </w:r>
      <w:r>
        <w:rPr>
          <w:color w:val="231F20"/>
          <w:sz w:val="28"/>
        </w:rPr>
        <w:t>social</w:t>
      </w:r>
      <w:r>
        <w:rPr>
          <w:color w:val="231F20"/>
          <w:spacing w:val="-14"/>
          <w:sz w:val="28"/>
        </w:rPr>
        <w:t> </w:t>
      </w:r>
      <w:r>
        <w:rPr>
          <w:color w:val="231F20"/>
          <w:sz w:val="28"/>
        </w:rPr>
        <w:t>model,</w:t>
      </w:r>
      <w:r>
        <w:rPr>
          <w:color w:val="231F20"/>
          <w:spacing w:val="-13"/>
          <w:sz w:val="28"/>
        </w:rPr>
        <w:t> </w:t>
      </w:r>
      <w:r>
        <w:rPr>
          <w:color w:val="231F20"/>
          <w:sz w:val="28"/>
        </w:rPr>
        <w:t>refer</w:t>
      </w:r>
      <w:r>
        <w:rPr>
          <w:color w:val="231F20"/>
          <w:spacing w:val="-14"/>
          <w:sz w:val="28"/>
        </w:rPr>
        <w:t> </w:t>
      </w:r>
      <w:r>
        <w:rPr>
          <w:color w:val="231F20"/>
          <w:sz w:val="28"/>
        </w:rPr>
        <w:t>to</w:t>
      </w:r>
      <w:r>
        <w:rPr>
          <w:color w:val="231F20"/>
          <w:spacing w:val="-13"/>
          <w:sz w:val="28"/>
        </w:rPr>
        <w:t> </w:t>
      </w:r>
      <w:r>
        <w:rPr>
          <w:color w:val="231F20"/>
          <w:sz w:val="28"/>
        </w:rPr>
        <w:t>the</w:t>
      </w:r>
      <w:r>
        <w:rPr>
          <w:color w:val="231F20"/>
          <w:spacing w:val="-14"/>
          <w:sz w:val="28"/>
        </w:rPr>
        <w:t> </w:t>
      </w:r>
      <w:r>
        <w:rPr>
          <w:color w:val="231F20"/>
          <w:sz w:val="28"/>
        </w:rPr>
        <w:t>Glossary.</w:t>
      </w:r>
    </w:p>
    <w:p>
      <w:pPr>
        <w:pStyle w:val="ListParagraph"/>
        <w:numPr>
          <w:ilvl w:val="2"/>
          <w:numId w:val="2"/>
        </w:numPr>
        <w:tabs>
          <w:tab w:pos="4438" w:val="left" w:leader="none"/>
        </w:tabs>
        <w:spacing w:line="320" w:lineRule="exact" w:before="0" w:after="0"/>
        <w:ind w:left="4437" w:right="0" w:hanging="284"/>
        <w:jc w:val="left"/>
        <w:rPr>
          <w:sz w:val="28"/>
        </w:rPr>
      </w:pPr>
      <w:r>
        <w:rPr>
          <w:color w:val="231F20"/>
          <w:sz w:val="28"/>
        </w:rPr>
        <w:t>Consider</w:t>
      </w:r>
      <w:r>
        <w:rPr>
          <w:color w:val="231F20"/>
          <w:spacing w:val="-14"/>
          <w:sz w:val="28"/>
        </w:rPr>
        <w:t> </w:t>
      </w:r>
      <w:r>
        <w:rPr>
          <w:color w:val="231F20"/>
          <w:spacing w:val="2"/>
          <w:sz w:val="28"/>
        </w:rPr>
        <w:t>why</w:t>
      </w:r>
      <w:r>
        <w:rPr>
          <w:color w:val="231F20"/>
          <w:spacing w:val="-14"/>
          <w:sz w:val="28"/>
        </w:rPr>
        <w:t> </w:t>
      </w:r>
      <w:r>
        <w:rPr>
          <w:color w:val="231F20"/>
          <w:sz w:val="28"/>
        </w:rPr>
        <w:t>you</w:t>
      </w:r>
      <w:r>
        <w:rPr>
          <w:color w:val="231F20"/>
          <w:spacing w:val="-13"/>
          <w:sz w:val="28"/>
        </w:rPr>
        <w:t> </w:t>
      </w:r>
      <w:r>
        <w:rPr>
          <w:color w:val="231F20"/>
          <w:sz w:val="28"/>
        </w:rPr>
        <w:t>have</w:t>
      </w:r>
      <w:r>
        <w:rPr>
          <w:color w:val="231F20"/>
          <w:spacing w:val="-14"/>
          <w:sz w:val="28"/>
        </w:rPr>
        <w:t> </w:t>
      </w:r>
      <w:r>
        <w:rPr>
          <w:color w:val="231F20"/>
          <w:sz w:val="28"/>
        </w:rPr>
        <w:t>included</w:t>
      </w:r>
      <w:r>
        <w:rPr>
          <w:color w:val="231F20"/>
          <w:spacing w:val="-13"/>
          <w:sz w:val="28"/>
        </w:rPr>
        <w:t> </w:t>
      </w:r>
      <w:r>
        <w:rPr>
          <w:color w:val="231F20"/>
          <w:sz w:val="28"/>
        </w:rPr>
        <w:t>or</w:t>
      </w:r>
      <w:r>
        <w:rPr>
          <w:color w:val="231F20"/>
          <w:spacing w:val="-14"/>
          <w:sz w:val="28"/>
        </w:rPr>
        <w:t> </w:t>
      </w:r>
      <w:r>
        <w:rPr>
          <w:color w:val="231F20"/>
          <w:sz w:val="28"/>
        </w:rPr>
        <w:t>excluded</w:t>
      </w:r>
      <w:r>
        <w:rPr>
          <w:color w:val="231F20"/>
          <w:spacing w:val="-13"/>
          <w:sz w:val="28"/>
        </w:rPr>
        <w:t> </w:t>
      </w:r>
      <w:r>
        <w:rPr>
          <w:color w:val="231F20"/>
          <w:sz w:val="28"/>
        </w:rPr>
        <w:t>content.</w:t>
      </w:r>
    </w:p>
    <w:p>
      <w:pPr>
        <w:pStyle w:val="ListParagraph"/>
        <w:numPr>
          <w:ilvl w:val="2"/>
          <w:numId w:val="2"/>
        </w:numPr>
        <w:tabs>
          <w:tab w:pos="4438" w:val="left" w:leader="none"/>
        </w:tabs>
        <w:spacing w:line="244" w:lineRule="auto" w:before="5" w:after="0"/>
        <w:ind w:left="4437" w:right="423" w:hanging="284"/>
        <w:jc w:val="left"/>
        <w:rPr>
          <w:sz w:val="28"/>
        </w:rPr>
      </w:pPr>
      <w:r>
        <w:rPr>
          <w:color w:val="231F20"/>
          <w:sz w:val="28"/>
        </w:rPr>
        <w:t>Some items you choose to include might offend some visitors,</w:t>
      </w:r>
      <w:r>
        <w:rPr>
          <w:color w:val="231F20"/>
          <w:spacing w:val="-21"/>
          <w:sz w:val="28"/>
        </w:rPr>
        <w:t> </w:t>
      </w:r>
      <w:r>
        <w:rPr>
          <w:color w:val="231F20"/>
          <w:sz w:val="28"/>
        </w:rPr>
        <w:t>as</w:t>
      </w:r>
      <w:r>
        <w:rPr>
          <w:color w:val="231F20"/>
          <w:spacing w:val="-20"/>
          <w:sz w:val="28"/>
        </w:rPr>
        <w:t> </w:t>
      </w:r>
      <w:r>
        <w:rPr>
          <w:color w:val="231F20"/>
          <w:sz w:val="28"/>
        </w:rPr>
        <w:t>might</w:t>
      </w:r>
      <w:r>
        <w:rPr>
          <w:color w:val="231F20"/>
          <w:spacing w:val="-21"/>
          <w:sz w:val="28"/>
        </w:rPr>
        <w:t> </w:t>
      </w:r>
      <w:r>
        <w:rPr>
          <w:color w:val="231F20"/>
          <w:sz w:val="28"/>
        </w:rPr>
        <w:t>the</w:t>
      </w:r>
      <w:r>
        <w:rPr>
          <w:color w:val="231F20"/>
          <w:spacing w:val="-20"/>
          <w:sz w:val="28"/>
        </w:rPr>
        <w:t> </w:t>
      </w:r>
      <w:r>
        <w:rPr>
          <w:color w:val="231F20"/>
          <w:sz w:val="28"/>
        </w:rPr>
        <w:t>exclusion</w:t>
      </w:r>
      <w:r>
        <w:rPr>
          <w:color w:val="231F20"/>
          <w:spacing w:val="-21"/>
          <w:sz w:val="28"/>
        </w:rPr>
        <w:t> </w:t>
      </w:r>
      <w:r>
        <w:rPr>
          <w:color w:val="231F20"/>
          <w:sz w:val="28"/>
        </w:rPr>
        <w:t>of</w:t>
      </w:r>
      <w:r>
        <w:rPr>
          <w:color w:val="231F20"/>
          <w:spacing w:val="3"/>
          <w:sz w:val="28"/>
        </w:rPr>
        <w:t> </w:t>
      </w:r>
      <w:r>
        <w:rPr>
          <w:color w:val="231F20"/>
          <w:sz w:val="28"/>
        </w:rPr>
        <w:t>other</w:t>
      </w:r>
      <w:r>
        <w:rPr>
          <w:color w:val="231F20"/>
          <w:spacing w:val="-21"/>
          <w:sz w:val="28"/>
        </w:rPr>
        <w:t> </w:t>
      </w:r>
      <w:r>
        <w:rPr>
          <w:color w:val="231F20"/>
          <w:sz w:val="28"/>
        </w:rPr>
        <w:t>items.</w:t>
      </w:r>
      <w:r>
        <w:rPr>
          <w:color w:val="231F20"/>
          <w:spacing w:val="37"/>
          <w:sz w:val="28"/>
        </w:rPr>
        <w:t> </w:t>
      </w:r>
      <w:r>
        <w:rPr>
          <w:color w:val="231F20"/>
          <w:sz w:val="28"/>
        </w:rPr>
        <w:t>Be</w:t>
      </w:r>
      <w:r>
        <w:rPr>
          <w:color w:val="231F20"/>
          <w:spacing w:val="-20"/>
          <w:sz w:val="28"/>
        </w:rPr>
        <w:t> </w:t>
      </w:r>
      <w:r>
        <w:rPr>
          <w:color w:val="231F20"/>
          <w:sz w:val="28"/>
        </w:rPr>
        <w:t>sure</w:t>
      </w:r>
      <w:r>
        <w:rPr>
          <w:color w:val="231F20"/>
          <w:spacing w:val="-21"/>
          <w:sz w:val="28"/>
        </w:rPr>
        <w:t> </w:t>
      </w:r>
      <w:r>
        <w:rPr>
          <w:color w:val="231F20"/>
          <w:spacing w:val="-7"/>
          <w:sz w:val="28"/>
        </w:rPr>
        <w:t>to </w:t>
      </w:r>
      <w:r>
        <w:rPr>
          <w:color w:val="231F20"/>
          <w:sz w:val="28"/>
        </w:rPr>
        <w:t>think</w:t>
      </w:r>
      <w:r>
        <w:rPr>
          <w:color w:val="231F20"/>
          <w:spacing w:val="-16"/>
          <w:sz w:val="28"/>
        </w:rPr>
        <w:t> </w:t>
      </w:r>
      <w:r>
        <w:rPr>
          <w:color w:val="231F20"/>
          <w:sz w:val="28"/>
        </w:rPr>
        <w:t>about</w:t>
      </w:r>
      <w:r>
        <w:rPr>
          <w:color w:val="231F20"/>
          <w:spacing w:val="-15"/>
          <w:sz w:val="28"/>
        </w:rPr>
        <w:t> </w:t>
      </w:r>
      <w:r>
        <w:rPr>
          <w:color w:val="231F20"/>
          <w:sz w:val="28"/>
        </w:rPr>
        <w:t>the</w:t>
      </w:r>
      <w:r>
        <w:rPr>
          <w:color w:val="231F20"/>
          <w:spacing w:val="-15"/>
          <w:sz w:val="28"/>
        </w:rPr>
        <w:t> </w:t>
      </w:r>
      <w:r>
        <w:rPr>
          <w:color w:val="231F20"/>
          <w:sz w:val="28"/>
        </w:rPr>
        <w:t>consequences</w:t>
      </w:r>
      <w:r>
        <w:rPr>
          <w:color w:val="231F20"/>
          <w:spacing w:val="-15"/>
          <w:sz w:val="28"/>
        </w:rPr>
        <w:t> </w:t>
      </w:r>
      <w:r>
        <w:rPr>
          <w:color w:val="231F20"/>
          <w:sz w:val="28"/>
        </w:rPr>
        <w:t>of</w:t>
      </w:r>
      <w:r>
        <w:rPr>
          <w:color w:val="231F20"/>
          <w:spacing w:val="10"/>
          <w:sz w:val="28"/>
        </w:rPr>
        <w:t> </w:t>
      </w:r>
      <w:r>
        <w:rPr>
          <w:color w:val="231F20"/>
          <w:sz w:val="28"/>
        </w:rPr>
        <w:t>the</w:t>
      </w:r>
      <w:r>
        <w:rPr>
          <w:color w:val="231F20"/>
          <w:spacing w:val="-15"/>
          <w:sz w:val="28"/>
        </w:rPr>
        <w:t> </w:t>
      </w:r>
      <w:r>
        <w:rPr>
          <w:color w:val="231F20"/>
          <w:sz w:val="28"/>
        </w:rPr>
        <w:t>content</w:t>
      </w:r>
      <w:r>
        <w:rPr>
          <w:color w:val="231F20"/>
          <w:spacing w:val="-15"/>
          <w:sz w:val="28"/>
        </w:rPr>
        <w:t> </w:t>
      </w:r>
      <w:r>
        <w:rPr>
          <w:color w:val="231F20"/>
          <w:sz w:val="28"/>
        </w:rPr>
        <w:t>and</w:t>
      </w:r>
      <w:r>
        <w:rPr>
          <w:color w:val="231F20"/>
          <w:spacing w:val="-15"/>
          <w:sz w:val="28"/>
        </w:rPr>
        <w:t> </w:t>
      </w:r>
      <w:r>
        <w:rPr>
          <w:color w:val="231F20"/>
          <w:sz w:val="28"/>
        </w:rPr>
        <w:t>be</w:t>
      </w:r>
      <w:r>
        <w:rPr>
          <w:color w:val="231F20"/>
          <w:spacing w:val="-15"/>
          <w:sz w:val="28"/>
        </w:rPr>
        <w:t> </w:t>
      </w:r>
      <w:r>
        <w:rPr>
          <w:color w:val="231F20"/>
          <w:sz w:val="28"/>
        </w:rPr>
        <w:t>able to</w:t>
      </w:r>
      <w:r>
        <w:rPr>
          <w:color w:val="231F20"/>
          <w:spacing w:val="-18"/>
          <w:sz w:val="28"/>
        </w:rPr>
        <w:t> </w:t>
      </w:r>
      <w:r>
        <w:rPr>
          <w:color w:val="231F20"/>
          <w:sz w:val="28"/>
        </w:rPr>
        <w:t>justify</w:t>
      </w:r>
      <w:r>
        <w:rPr>
          <w:color w:val="231F20"/>
          <w:spacing w:val="-17"/>
          <w:sz w:val="28"/>
        </w:rPr>
        <w:t> </w:t>
      </w:r>
      <w:r>
        <w:rPr>
          <w:color w:val="231F20"/>
          <w:sz w:val="28"/>
        </w:rPr>
        <w:t>and</w:t>
      </w:r>
      <w:r>
        <w:rPr>
          <w:color w:val="231F20"/>
          <w:spacing w:val="-17"/>
          <w:sz w:val="28"/>
        </w:rPr>
        <w:t> </w:t>
      </w:r>
      <w:r>
        <w:rPr>
          <w:color w:val="231F20"/>
          <w:sz w:val="28"/>
        </w:rPr>
        <w:t>explain</w:t>
      </w:r>
      <w:r>
        <w:rPr>
          <w:color w:val="231F20"/>
          <w:spacing w:val="-17"/>
          <w:sz w:val="28"/>
        </w:rPr>
        <w:t> </w:t>
      </w:r>
      <w:r>
        <w:rPr>
          <w:color w:val="231F20"/>
          <w:sz w:val="28"/>
        </w:rPr>
        <w:t>your</w:t>
      </w:r>
      <w:r>
        <w:rPr>
          <w:color w:val="231F20"/>
          <w:spacing w:val="-17"/>
          <w:sz w:val="28"/>
        </w:rPr>
        <w:t> </w:t>
      </w:r>
      <w:r>
        <w:rPr>
          <w:color w:val="231F20"/>
          <w:sz w:val="28"/>
        </w:rPr>
        <w:t>decisions</w:t>
      </w:r>
      <w:r>
        <w:rPr>
          <w:color w:val="231F20"/>
          <w:spacing w:val="-17"/>
          <w:sz w:val="28"/>
        </w:rPr>
        <w:t> </w:t>
      </w:r>
      <w:r>
        <w:rPr>
          <w:color w:val="231F20"/>
          <w:sz w:val="28"/>
        </w:rPr>
        <w:t>to</w:t>
      </w:r>
      <w:r>
        <w:rPr>
          <w:color w:val="231F20"/>
          <w:spacing w:val="-18"/>
          <w:sz w:val="28"/>
        </w:rPr>
        <w:t> </w:t>
      </w:r>
      <w:r>
        <w:rPr>
          <w:color w:val="231F20"/>
          <w:sz w:val="28"/>
        </w:rPr>
        <w:t>your</w:t>
      </w:r>
      <w:r>
        <w:rPr>
          <w:color w:val="231F20"/>
          <w:spacing w:val="-17"/>
          <w:sz w:val="28"/>
        </w:rPr>
        <w:t> </w:t>
      </w:r>
      <w:r>
        <w:rPr>
          <w:color w:val="231F20"/>
          <w:sz w:val="28"/>
        </w:rPr>
        <w:t>audiences.</w:t>
      </w:r>
    </w:p>
    <w:p>
      <w:pPr>
        <w:pStyle w:val="ListParagraph"/>
        <w:numPr>
          <w:ilvl w:val="2"/>
          <w:numId w:val="2"/>
        </w:numPr>
        <w:tabs>
          <w:tab w:pos="4438" w:val="left" w:leader="none"/>
        </w:tabs>
        <w:spacing w:line="244" w:lineRule="auto" w:before="0" w:after="0"/>
        <w:ind w:left="4437" w:right="1611" w:hanging="284"/>
        <w:jc w:val="left"/>
        <w:rPr>
          <w:sz w:val="28"/>
        </w:rPr>
      </w:pPr>
      <w:r>
        <w:rPr>
          <w:color w:val="231F20"/>
          <w:sz w:val="28"/>
        </w:rPr>
        <w:t>It</w:t>
      </w:r>
      <w:r>
        <w:rPr>
          <w:color w:val="231F20"/>
          <w:spacing w:val="-18"/>
          <w:sz w:val="28"/>
        </w:rPr>
        <w:t> </w:t>
      </w:r>
      <w:r>
        <w:rPr>
          <w:color w:val="231F20"/>
          <w:sz w:val="28"/>
        </w:rPr>
        <w:t>is</w:t>
      </w:r>
      <w:r>
        <w:rPr>
          <w:color w:val="231F20"/>
          <w:spacing w:val="-17"/>
          <w:sz w:val="28"/>
        </w:rPr>
        <w:t> </w:t>
      </w:r>
      <w:r>
        <w:rPr>
          <w:color w:val="231F20"/>
          <w:sz w:val="28"/>
        </w:rPr>
        <w:t>challenging</w:t>
      </w:r>
      <w:r>
        <w:rPr>
          <w:color w:val="231F20"/>
          <w:spacing w:val="-17"/>
          <w:sz w:val="28"/>
        </w:rPr>
        <w:t> </w:t>
      </w:r>
      <w:r>
        <w:rPr>
          <w:color w:val="231F20"/>
          <w:sz w:val="28"/>
        </w:rPr>
        <w:t>to</w:t>
      </w:r>
      <w:r>
        <w:rPr>
          <w:color w:val="231F20"/>
          <w:spacing w:val="-17"/>
          <w:sz w:val="28"/>
        </w:rPr>
        <w:t> </w:t>
      </w:r>
      <w:r>
        <w:rPr>
          <w:color w:val="231F20"/>
          <w:sz w:val="28"/>
        </w:rPr>
        <w:t>be</w:t>
      </w:r>
      <w:r>
        <w:rPr>
          <w:color w:val="231F20"/>
          <w:spacing w:val="-17"/>
          <w:sz w:val="28"/>
        </w:rPr>
        <w:t> </w:t>
      </w:r>
      <w:r>
        <w:rPr>
          <w:color w:val="231F20"/>
          <w:spacing w:val="3"/>
          <w:sz w:val="28"/>
        </w:rPr>
        <w:t>fully</w:t>
      </w:r>
      <w:r>
        <w:rPr>
          <w:color w:val="231F20"/>
          <w:spacing w:val="-17"/>
          <w:sz w:val="28"/>
        </w:rPr>
        <w:t> </w:t>
      </w:r>
      <w:r>
        <w:rPr>
          <w:color w:val="231F20"/>
          <w:sz w:val="28"/>
        </w:rPr>
        <w:t>accessible</w:t>
      </w:r>
      <w:r>
        <w:rPr>
          <w:color w:val="231F20"/>
          <w:spacing w:val="-17"/>
          <w:sz w:val="28"/>
        </w:rPr>
        <w:t> </w:t>
      </w:r>
      <w:r>
        <w:rPr>
          <w:color w:val="231F20"/>
          <w:sz w:val="28"/>
        </w:rPr>
        <w:t>for</w:t>
      </w:r>
      <w:r>
        <w:rPr>
          <w:color w:val="231F20"/>
          <w:spacing w:val="-17"/>
          <w:sz w:val="28"/>
        </w:rPr>
        <w:t> </w:t>
      </w:r>
      <w:r>
        <w:rPr>
          <w:color w:val="231F20"/>
          <w:sz w:val="28"/>
        </w:rPr>
        <w:t>all.</w:t>
      </w:r>
      <w:r>
        <w:rPr>
          <w:color w:val="231F20"/>
          <w:spacing w:val="44"/>
          <w:sz w:val="28"/>
        </w:rPr>
        <w:t> </w:t>
      </w:r>
      <w:r>
        <w:rPr>
          <w:color w:val="231F20"/>
          <w:spacing w:val="-6"/>
          <w:sz w:val="28"/>
        </w:rPr>
        <w:t>Be </w:t>
      </w:r>
      <w:r>
        <w:rPr>
          <w:color w:val="231F20"/>
          <w:sz w:val="28"/>
        </w:rPr>
        <w:t>honest about what you have provided and think about ways of adapting the material or spaces depending on your</w:t>
      </w:r>
      <w:r>
        <w:rPr>
          <w:color w:val="231F20"/>
          <w:spacing w:val="-39"/>
          <w:sz w:val="28"/>
        </w:rPr>
        <w:t> </w:t>
      </w:r>
      <w:r>
        <w:rPr>
          <w:color w:val="231F20"/>
          <w:sz w:val="28"/>
        </w:rPr>
        <w:t>audience.</w:t>
      </w:r>
    </w:p>
    <w:p>
      <w:pPr>
        <w:pStyle w:val="BodyText"/>
        <w:rPr>
          <w:sz w:val="20"/>
        </w:rPr>
      </w:pPr>
    </w:p>
    <w:p>
      <w:pPr>
        <w:pStyle w:val="BodyText"/>
        <w:spacing w:before="1"/>
        <w:rPr>
          <w:sz w:val="21"/>
        </w:rPr>
      </w:pPr>
      <w:r>
        <w:rPr/>
        <w:pict>
          <v:line style="position:absolute;mso-position-horizontal-relative:page;mso-position-vertical-relative:paragraph;z-index:-64;mso-wrap-distance-left:0;mso-wrap-distance-right:0" from="25.511801pt,14.459675pt" to="569.763801pt,14.459675pt" stroked="true" strokeweight=".5pt" strokecolor="#231f20">
            <v:stroke dashstyle="solid"/>
            <w10:wrap type="topAndBottom"/>
          </v:line>
        </w:pict>
      </w:r>
    </w:p>
    <w:p>
      <w:pPr>
        <w:pStyle w:val="BodyText"/>
        <w:spacing w:before="8"/>
        <w:rPr>
          <w:sz w:val="17"/>
        </w:rPr>
      </w:pPr>
    </w:p>
    <w:p>
      <w:pPr>
        <w:pStyle w:val="Heading2"/>
        <w:tabs>
          <w:tab w:pos="9331" w:val="left" w:leader="none"/>
        </w:tabs>
        <w:spacing w:line="230" w:lineRule="auto" w:before="118"/>
        <w:ind w:right="408" w:hanging="33"/>
      </w:pPr>
      <w:r>
        <w:rPr>
          <w:color w:val="231F20"/>
          <w:spacing w:val="5"/>
        </w:rPr>
        <w:t>Whilst</w:t>
      </w:r>
      <w:r>
        <w:rPr>
          <w:color w:val="231F20"/>
          <w:spacing w:val="-30"/>
        </w:rPr>
        <w:t> </w:t>
      </w:r>
      <w:r>
        <w:rPr>
          <w:color w:val="231F20"/>
          <w:spacing w:val="7"/>
        </w:rPr>
        <w:t>History</w:t>
      </w:r>
      <w:r>
        <w:rPr>
          <w:color w:val="231F20"/>
          <w:spacing w:val="-30"/>
        </w:rPr>
        <w:t> </w:t>
      </w:r>
      <w:r>
        <w:rPr>
          <w:color w:val="231F20"/>
          <w:spacing w:val="3"/>
        </w:rPr>
        <w:t>of</w:t>
      </w:r>
      <w:r>
        <w:rPr>
          <w:color w:val="231F20"/>
          <w:spacing w:val="-30"/>
        </w:rPr>
        <w:t> </w:t>
      </w:r>
      <w:r>
        <w:rPr>
          <w:color w:val="231F20"/>
          <w:spacing w:val="4"/>
        </w:rPr>
        <w:t>Place</w:t>
      </w:r>
      <w:r>
        <w:rPr>
          <w:color w:val="231F20"/>
          <w:spacing w:val="-30"/>
        </w:rPr>
        <w:t> </w:t>
      </w:r>
      <w:r>
        <w:rPr>
          <w:color w:val="231F20"/>
          <w:spacing w:val="6"/>
        </w:rPr>
        <w:t>was</w:t>
      </w:r>
      <w:r>
        <w:rPr>
          <w:color w:val="231F20"/>
          <w:spacing w:val="-30"/>
        </w:rPr>
        <w:t> </w:t>
      </w:r>
      <w:r>
        <w:rPr>
          <w:color w:val="231F20"/>
          <w:spacing w:val="5"/>
        </w:rPr>
        <w:t>creating</w:t>
      </w:r>
      <w:r>
        <w:rPr>
          <w:color w:val="231F20"/>
          <w:spacing w:val="-30"/>
        </w:rPr>
        <w:t> </w:t>
      </w:r>
      <w:r>
        <w:rPr>
          <w:color w:val="231F20"/>
          <w:spacing w:val="4"/>
        </w:rPr>
        <w:t>one</w:t>
      </w:r>
      <w:r>
        <w:rPr>
          <w:color w:val="231F20"/>
          <w:spacing w:val="-30"/>
        </w:rPr>
        <w:t> </w:t>
      </w:r>
      <w:r>
        <w:rPr>
          <w:color w:val="231F20"/>
          <w:spacing w:val="3"/>
        </w:rPr>
        <w:t>of</w:t>
      </w:r>
      <w:r>
        <w:rPr>
          <w:color w:val="231F20"/>
          <w:spacing w:val="-30"/>
        </w:rPr>
        <w:t> </w:t>
      </w:r>
      <w:r>
        <w:rPr>
          <w:color w:val="231F20"/>
          <w:spacing w:val="3"/>
        </w:rPr>
        <w:t>our</w:t>
      </w:r>
      <w:r>
        <w:rPr>
          <w:color w:val="231F20"/>
          <w:spacing w:val="-30"/>
        </w:rPr>
        <w:t> </w:t>
      </w:r>
      <w:r>
        <w:rPr>
          <w:color w:val="231F20"/>
          <w:spacing w:val="5"/>
        </w:rPr>
        <w:t>exhibitions,</w:t>
      </w:r>
      <w:r>
        <w:rPr>
          <w:color w:val="231F20"/>
          <w:spacing w:val="-30"/>
        </w:rPr>
        <w:t> </w:t>
      </w:r>
      <w:r>
        <w:rPr>
          <w:color w:val="231F20"/>
          <w:spacing w:val="4"/>
        </w:rPr>
        <w:t>one</w:t>
      </w:r>
      <w:r>
        <w:rPr>
          <w:color w:val="231F20"/>
          <w:spacing w:val="-30"/>
        </w:rPr>
        <w:t> </w:t>
      </w:r>
      <w:r>
        <w:rPr>
          <w:color w:val="231F20"/>
          <w:spacing w:val="3"/>
        </w:rPr>
        <w:t>of </w:t>
      </w:r>
      <w:r>
        <w:rPr>
          <w:color w:val="231F20"/>
          <w:spacing w:val="5"/>
        </w:rPr>
        <w:t>the</w:t>
      </w:r>
      <w:r>
        <w:rPr>
          <w:color w:val="231F20"/>
          <w:spacing w:val="-43"/>
        </w:rPr>
        <w:t> </w:t>
      </w:r>
      <w:r>
        <w:rPr>
          <w:color w:val="231F20"/>
          <w:spacing w:val="6"/>
        </w:rPr>
        <w:t>sites</w:t>
      </w:r>
      <w:r>
        <w:rPr>
          <w:color w:val="231F20"/>
          <w:spacing w:val="-42"/>
        </w:rPr>
        <w:t> </w:t>
      </w:r>
      <w:r>
        <w:rPr>
          <w:color w:val="231F20"/>
          <w:spacing w:val="4"/>
        </w:rPr>
        <w:t>had</w:t>
      </w:r>
      <w:r>
        <w:rPr>
          <w:color w:val="231F20"/>
          <w:spacing w:val="-42"/>
        </w:rPr>
        <w:t> </w:t>
      </w:r>
      <w:r>
        <w:rPr>
          <w:color w:val="231F20"/>
          <w:spacing w:val="5"/>
        </w:rPr>
        <w:t>allegations</w:t>
      </w:r>
      <w:r>
        <w:rPr>
          <w:color w:val="231F20"/>
          <w:spacing w:val="-43"/>
        </w:rPr>
        <w:t> </w:t>
      </w:r>
      <w:r>
        <w:rPr>
          <w:color w:val="231F20"/>
          <w:spacing w:val="3"/>
        </w:rPr>
        <w:t>of</w:t>
      </w:r>
      <w:r>
        <w:rPr>
          <w:color w:val="231F20"/>
          <w:spacing w:val="-42"/>
        </w:rPr>
        <w:t> </w:t>
      </w:r>
      <w:r>
        <w:rPr>
          <w:color w:val="231F20"/>
          <w:spacing w:val="5"/>
        </w:rPr>
        <w:t>historic</w:t>
      </w:r>
      <w:r>
        <w:rPr>
          <w:color w:val="231F20"/>
          <w:spacing w:val="-42"/>
        </w:rPr>
        <w:t> </w:t>
      </w:r>
      <w:r>
        <w:rPr>
          <w:color w:val="231F20"/>
          <w:spacing w:val="5"/>
        </w:rPr>
        <w:t>abuse</w:t>
      </w:r>
      <w:r>
        <w:rPr>
          <w:color w:val="231F20"/>
          <w:spacing w:val="-43"/>
        </w:rPr>
        <w:t> </w:t>
      </w:r>
      <w:r>
        <w:rPr>
          <w:color w:val="231F20"/>
          <w:spacing w:val="5"/>
        </w:rPr>
        <w:t>made</w:t>
      </w:r>
      <w:r>
        <w:rPr>
          <w:color w:val="231F20"/>
          <w:spacing w:val="-42"/>
        </w:rPr>
        <w:t> </w:t>
      </w:r>
      <w:r>
        <w:rPr>
          <w:color w:val="231F20"/>
          <w:spacing w:val="5"/>
        </w:rPr>
        <w:t>against</w:t>
      </w:r>
      <w:r>
        <w:rPr>
          <w:color w:val="231F20"/>
          <w:spacing w:val="-42"/>
        </w:rPr>
        <w:t> </w:t>
      </w:r>
      <w:r>
        <w:rPr>
          <w:color w:val="231F20"/>
          <w:spacing w:val="8"/>
        </w:rPr>
        <w:t>it.</w:t>
        <w:tab/>
      </w:r>
      <w:r>
        <w:rPr>
          <w:color w:val="231F20"/>
          <w:spacing w:val="5"/>
        </w:rPr>
        <w:t>Rather </w:t>
      </w:r>
      <w:r>
        <w:rPr>
          <w:color w:val="231F20"/>
          <w:spacing w:val="6"/>
        </w:rPr>
        <w:t>than</w:t>
      </w:r>
      <w:r>
        <w:rPr>
          <w:color w:val="231F20"/>
          <w:spacing w:val="-37"/>
        </w:rPr>
        <w:t> </w:t>
      </w:r>
      <w:r>
        <w:rPr>
          <w:color w:val="231F20"/>
          <w:spacing w:val="5"/>
        </w:rPr>
        <w:t>interpreting</w:t>
      </w:r>
      <w:r>
        <w:rPr>
          <w:color w:val="231F20"/>
          <w:spacing w:val="-37"/>
        </w:rPr>
        <w:t> </w:t>
      </w:r>
      <w:r>
        <w:rPr>
          <w:color w:val="231F20"/>
          <w:spacing w:val="6"/>
        </w:rPr>
        <w:t>these</w:t>
      </w:r>
      <w:r>
        <w:rPr>
          <w:color w:val="231F20"/>
          <w:spacing w:val="-37"/>
        </w:rPr>
        <w:t> </w:t>
      </w:r>
      <w:r>
        <w:rPr>
          <w:color w:val="231F20"/>
          <w:spacing w:val="5"/>
        </w:rPr>
        <w:t>allegations</w:t>
      </w:r>
      <w:r>
        <w:rPr>
          <w:color w:val="231F20"/>
          <w:spacing w:val="-37"/>
        </w:rPr>
        <w:t> </w:t>
      </w:r>
      <w:r>
        <w:rPr>
          <w:color w:val="231F20"/>
          <w:spacing w:val="3"/>
        </w:rPr>
        <w:t>or</w:t>
      </w:r>
      <w:r>
        <w:rPr>
          <w:color w:val="231F20"/>
          <w:spacing w:val="-37"/>
        </w:rPr>
        <w:t> </w:t>
      </w:r>
      <w:r>
        <w:rPr>
          <w:color w:val="231F20"/>
          <w:spacing w:val="4"/>
        </w:rPr>
        <w:t>excluding</w:t>
      </w:r>
      <w:r>
        <w:rPr>
          <w:color w:val="231F20"/>
          <w:spacing w:val="-37"/>
        </w:rPr>
        <w:t> </w:t>
      </w:r>
      <w:r>
        <w:rPr>
          <w:color w:val="231F20"/>
          <w:spacing w:val="5"/>
        </w:rPr>
        <w:t>them</w:t>
      </w:r>
      <w:r>
        <w:rPr>
          <w:color w:val="231F20"/>
          <w:spacing w:val="-37"/>
        </w:rPr>
        <w:t> </w:t>
      </w:r>
      <w:r>
        <w:rPr>
          <w:color w:val="231F20"/>
        </w:rPr>
        <w:t>we</w:t>
      </w:r>
      <w:r>
        <w:rPr>
          <w:color w:val="231F20"/>
          <w:spacing w:val="-37"/>
        </w:rPr>
        <w:t> </w:t>
      </w:r>
      <w:r>
        <w:rPr>
          <w:color w:val="231F20"/>
          <w:spacing w:val="5"/>
        </w:rPr>
        <w:t>chose</w:t>
      </w:r>
      <w:r>
        <w:rPr>
          <w:color w:val="231F20"/>
          <w:spacing w:val="-37"/>
        </w:rPr>
        <w:t> </w:t>
      </w:r>
      <w:r>
        <w:rPr>
          <w:color w:val="231F20"/>
          <w:spacing w:val="3"/>
        </w:rPr>
        <w:t>to </w:t>
      </w:r>
      <w:r>
        <w:rPr>
          <w:color w:val="231F20"/>
        </w:rPr>
        <w:t>have</w:t>
      </w:r>
      <w:r>
        <w:rPr>
          <w:color w:val="231F20"/>
          <w:spacing w:val="-49"/>
        </w:rPr>
        <w:t> </w:t>
      </w:r>
      <w:r>
        <w:rPr>
          <w:color w:val="231F20"/>
          <w:spacing w:val="5"/>
        </w:rPr>
        <w:t>former</w:t>
      </w:r>
      <w:r>
        <w:rPr>
          <w:color w:val="231F20"/>
          <w:spacing w:val="-48"/>
        </w:rPr>
        <w:t> </w:t>
      </w:r>
      <w:r>
        <w:rPr>
          <w:color w:val="231F20"/>
          <w:spacing w:val="6"/>
        </w:rPr>
        <w:t>students</w:t>
      </w:r>
      <w:r>
        <w:rPr>
          <w:color w:val="231F20"/>
          <w:spacing w:val="-48"/>
        </w:rPr>
        <w:t> </w:t>
      </w:r>
      <w:r>
        <w:rPr>
          <w:color w:val="231F20"/>
          <w:spacing w:val="5"/>
        </w:rPr>
        <w:t>share</w:t>
      </w:r>
      <w:r>
        <w:rPr>
          <w:color w:val="231F20"/>
          <w:spacing w:val="-48"/>
        </w:rPr>
        <w:t> </w:t>
      </w:r>
      <w:r>
        <w:rPr>
          <w:color w:val="231F20"/>
          <w:spacing w:val="5"/>
        </w:rPr>
        <w:t>their</w:t>
      </w:r>
      <w:r>
        <w:rPr>
          <w:color w:val="231F20"/>
          <w:spacing w:val="-48"/>
        </w:rPr>
        <w:t> </w:t>
      </w:r>
      <w:r>
        <w:rPr>
          <w:color w:val="231F20"/>
          <w:spacing w:val="6"/>
        </w:rPr>
        <w:t>experiences</w:t>
      </w:r>
      <w:r>
        <w:rPr>
          <w:color w:val="231F20"/>
          <w:spacing w:val="-48"/>
        </w:rPr>
        <w:t> </w:t>
      </w:r>
      <w:r>
        <w:rPr>
          <w:color w:val="231F20"/>
          <w:spacing w:val="2"/>
        </w:rPr>
        <w:t>in</w:t>
      </w:r>
      <w:r>
        <w:rPr>
          <w:color w:val="231F20"/>
          <w:spacing w:val="-48"/>
        </w:rPr>
        <w:t> </w:t>
      </w:r>
      <w:r>
        <w:rPr>
          <w:color w:val="231F20"/>
          <w:spacing w:val="5"/>
        </w:rPr>
        <w:t>their</w:t>
      </w:r>
      <w:r>
        <w:rPr>
          <w:color w:val="231F20"/>
          <w:spacing w:val="-48"/>
        </w:rPr>
        <w:t> </w:t>
      </w:r>
      <w:r>
        <w:rPr>
          <w:color w:val="231F20"/>
          <w:spacing w:val="2"/>
        </w:rPr>
        <w:t>own</w:t>
      </w:r>
      <w:r>
        <w:rPr>
          <w:color w:val="231F20"/>
          <w:spacing w:val="-48"/>
        </w:rPr>
        <w:t> </w:t>
      </w:r>
      <w:r>
        <w:rPr>
          <w:color w:val="231F20"/>
          <w:spacing w:val="4"/>
        </w:rPr>
        <w:t>words</w:t>
      </w:r>
      <w:r>
        <w:rPr>
          <w:color w:val="231F20"/>
          <w:spacing w:val="-48"/>
        </w:rPr>
        <w:t> </w:t>
      </w:r>
      <w:r>
        <w:rPr>
          <w:color w:val="231F20"/>
          <w:spacing w:val="4"/>
        </w:rPr>
        <w:t>via </w:t>
      </w:r>
      <w:r>
        <w:rPr>
          <w:color w:val="231F20"/>
          <w:spacing w:val="6"/>
        </w:rPr>
        <w:t>oral histories </w:t>
      </w:r>
      <w:r>
        <w:rPr>
          <w:color w:val="231F20"/>
          <w:spacing w:val="3"/>
        </w:rPr>
        <w:t>of </w:t>
      </w:r>
      <w:r>
        <w:rPr>
          <w:color w:val="231F20"/>
          <w:spacing w:val="5"/>
        </w:rPr>
        <w:t>their </w:t>
      </w:r>
      <w:r>
        <w:rPr>
          <w:color w:val="231F20"/>
          <w:spacing w:val="4"/>
        </w:rPr>
        <w:t>involvement </w:t>
      </w:r>
      <w:r>
        <w:rPr>
          <w:color w:val="231F20"/>
          <w:spacing w:val="5"/>
        </w:rPr>
        <w:t>with the</w:t>
      </w:r>
      <w:r>
        <w:rPr>
          <w:color w:val="231F20"/>
          <w:spacing w:val="-28"/>
        </w:rPr>
        <w:t> </w:t>
      </w:r>
      <w:r>
        <w:rPr>
          <w:color w:val="231F20"/>
          <w:spacing w:val="6"/>
        </w:rPr>
        <w:t>site.</w:t>
      </w:r>
    </w:p>
    <w:p>
      <w:pPr>
        <w:pStyle w:val="BodyText"/>
        <w:spacing w:before="9"/>
        <w:rPr>
          <w:b/>
          <w:sz w:val="25"/>
        </w:rPr>
      </w:pPr>
      <w:r>
        <w:rPr/>
        <w:pict>
          <v:line style="position:absolute;mso-position-horizontal-relative:page;mso-position-vertical-relative:paragraph;z-index:-40;mso-wrap-distance-left:0;mso-wrap-distance-right:0" from="25.511801pt,17.162617pt" to="569.763801pt,17.162617pt" stroked="true" strokeweight=".5pt" strokecolor="#231f20">
            <v:stroke dashstyle="solid"/>
            <w10:wrap type="topAndBottom"/>
          </v:line>
        </w:pict>
      </w:r>
    </w:p>
    <w:p>
      <w:pPr>
        <w:pStyle w:val="BodyText"/>
        <w:spacing w:before="10"/>
        <w:rPr>
          <w:b/>
        </w:rPr>
      </w:pPr>
    </w:p>
    <w:p>
      <w:pPr>
        <w:pStyle w:val="ListParagraph"/>
        <w:numPr>
          <w:ilvl w:val="0"/>
          <w:numId w:val="3"/>
        </w:numPr>
        <w:tabs>
          <w:tab w:pos="2074" w:val="left" w:leader="none"/>
        </w:tabs>
        <w:spacing w:line="244" w:lineRule="auto" w:before="100" w:after="0"/>
        <w:ind w:left="2073" w:right="610" w:hanging="283"/>
        <w:jc w:val="left"/>
        <w:rPr>
          <w:sz w:val="28"/>
        </w:rPr>
      </w:pPr>
      <w:r>
        <w:rPr>
          <w:color w:val="231F20"/>
          <w:sz w:val="28"/>
        </w:rPr>
        <w:t>It is ethically challenging to create narratives about histories which are previously unknown. Particularly when the archive material and objects collected</w:t>
      </w:r>
      <w:r>
        <w:rPr>
          <w:color w:val="231F20"/>
          <w:spacing w:val="-22"/>
          <w:sz w:val="28"/>
        </w:rPr>
        <w:t> </w:t>
      </w:r>
      <w:r>
        <w:rPr>
          <w:color w:val="231F20"/>
          <w:sz w:val="28"/>
        </w:rPr>
        <w:t>may</w:t>
      </w:r>
      <w:r>
        <w:rPr>
          <w:color w:val="231F20"/>
          <w:spacing w:val="-21"/>
          <w:sz w:val="28"/>
        </w:rPr>
        <w:t> </w:t>
      </w:r>
      <w:r>
        <w:rPr>
          <w:color w:val="231F20"/>
          <w:sz w:val="28"/>
        </w:rPr>
        <w:t>only</w:t>
      </w:r>
      <w:r>
        <w:rPr>
          <w:color w:val="231F20"/>
          <w:spacing w:val="-21"/>
          <w:sz w:val="28"/>
        </w:rPr>
        <w:t> </w:t>
      </w:r>
      <w:r>
        <w:rPr>
          <w:color w:val="231F20"/>
          <w:sz w:val="28"/>
        </w:rPr>
        <w:t>represent</w:t>
      </w:r>
      <w:r>
        <w:rPr>
          <w:color w:val="231F20"/>
          <w:spacing w:val="-21"/>
          <w:sz w:val="28"/>
        </w:rPr>
        <w:t> </w:t>
      </w:r>
      <w:r>
        <w:rPr>
          <w:color w:val="231F20"/>
          <w:sz w:val="28"/>
        </w:rPr>
        <w:t>the</w:t>
      </w:r>
      <w:r>
        <w:rPr>
          <w:color w:val="231F20"/>
          <w:spacing w:val="-21"/>
          <w:sz w:val="28"/>
        </w:rPr>
        <w:t> </w:t>
      </w:r>
      <w:r>
        <w:rPr>
          <w:color w:val="231F20"/>
          <w:sz w:val="28"/>
        </w:rPr>
        <w:t>views</w:t>
      </w:r>
      <w:r>
        <w:rPr>
          <w:color w:val="231F20"/>
          <w:spacing w:val="-21"/>
          <w:sz w:val="28"/>
        </w:rPr>
        <w:t> </w:t>
      </w:r>
      <w:r>
        <w:rPr>
          <w:color w:val="231F20"/>
          <w:sz w:val="28"/>
        </w:rPr>
        <w:t>and</w:t>
      </w:r>
      <w:r>
        <w:rPr>
          <w:color w:val="231F20"/>
          <w:spacing w:val="-21"/>
          <w:sz w:val="28"/>
        </w:rPr>
        <w:t> </w:t>
      </w:r>
      <w:r>
        <w:rPr>
          <w:color w:val="231F20"/>
          <w:sz w:val="28"/>
        </w:rPr>
        <w:t>experiences</w:t>
      </w:r>
      <w:r>
        <w:rPr>
          <w:color w:val="231F20"/>
          <w:spacing w:val="-21"/>
          <w:sz w:val="28"/>
        </w:rPr>
        <w:t> </w:t>
      </w:r>
      <w:r>
        <w:rPr>
          <w:color w:val="231F20"/>
          <w:sz w:val="28"/>
        </w:rPr>
        <w:t>of</w:t>
      </w:r>
      <w:r>
        <w:rPr>
          <w:color w:val="231F20"/>
          <w:spacing w:val="2"/>
          <w:sz w:val="28"/>
        </w:rPr>
        <w:t> </w:t>
      </w:r>
      <w:r>
        <w:rPr>
          <w:color w:val="231F20"/>
          <w:sz w:val="28"/>
        </w:rPr>
        <w:t>those</w:t>
      </w:r>
      <w:r>
        <w:rPr>
          <w:color w:val="231F20"/>
          <w:spacing w:val="-21"/>
          <w:sz w:val="28"/>
        </w:rPr>
        <w:t> </w:t>
      </w:r>
      <w:r>
        <w:rPr>
          <w:color w:val="231F20"/>
          <w:sz w:val="28"/>
        </w:rPr>
        <w:t>in</w:t>
      </w:r>
      <w:r>
        <w:rPr>
          <w:color w:val="231F20"/>
          <w:spacing w:val="-21"/>
          <w:sz w:val="28"/>
        </w:rPr>
        <w:t> </w:t>
      </w:r>
      <w:r>
        <w:rPr>
          <w:color w:val="231F20"/>
          <w:sz w:val="28"/>
        </w:rPr>
        <w:t>positions of </w:t>
      </w:r>
      <w:r>
        <w:rPr>
          <w:color w:val="231F20"/>
          <w:spacing w:val="-6"/>
          <w:sz w:val="28"/>
        </w:rPr>
        <w:t>power, </w:t>
      </w:r>
      <w:r>
        <w:rPr>
          <w:color w:val="231F20"/>
          <w:sz w:val="28"/>
        </w:rPr>
        <w:t>not those who have been directly affected. In the case</w:t>
      </w:r>
      <w:r>
        <w:rPr>
          <w:color w:val="231F20"/>
          <w:spacing w:val="-16"/>
          <w:sz w:val="28"/>
        </w:rPr>
        <w:t> </w:t>
      </w:r>
      <w:r>
        <w:rPr>
          <w:color w:val="231F20"/>
          <w:sz w:val="28"/>
        </w:rPr>
        <w:t>of</w:t>
      </w:r>
    </w:p>
    <w:p>
      <w:pPr>
        <w:pStyle w:val="BodyText"/>
        <w:spacing w:line="244" w:lineRule="auto"/>
        <w:ind w:left="2073" w:right="1034"/>
        <w:jc w:val="both"/>
      </w:pPr>
      <w:r>
        <w:rPr>
          <w:color w:val="231F20"/>
        </w:rPr>
        <w:t>disabled</w:t>
      </w:r>
      <w:r>
        <w:rPr>
          <w:color w:val="231F20"/>
          <w:spacing w:val="-20"/>
        </w:rPr>
        <w:t> </w:t>
      </w:r>
      <w:r>
        <w:rPr>
          <w:color w:val="231F20"/>
          <w:spacing w:val="-3"/>
        </w:rPr>
        <w:t>people’s</w:t>
      </w:r>
      <w:r>
        <w:rPr>
          <w:color w:val="231F20"/>
          <w:spacing w:val="-20"/>
        </w:rPr>
        <w:t> </w:t>
      </w:r>
      <w:r>
        <w:rPr>
          <w:color w:val="231F20"/>
        </w:rPr>
        <w:t>history,</w:t>
      </w:r>
      <w:r>
        <w:rPr>
          <w:color w:val="231F20"/>
          <w:spacing w:val="-20"/>
        </w:rPr>
        <w:t> </w:t>
      </w:r>
      <w:r>
        <w:rPr>
          <w:color w:val="231F20"/>
        </w:rPr>
        <w:t>work</w:t>
      </w:r>
      <w:r>
        <w:rPr>
          <w:color w:val="231F20"/>
          <w:spacing w:val="-19"/>
        </w:rPr>
        <w:t> </w:t>
      </w:r>
      <w:r>
        <w:rPr>
          <w:color w:val="231F20"/>
        </w:rPr>
        <w:t>with</w:t>
      </w:r>
      <w:r>
        <w:rPr>
          <w:color w:val="231F20"/>
          <w:spacing w:val="-20"/>
        </w:rPr>
        <w:t> </w:t>
      </w:r>
      <w:r>
        <w:rPr>
          <w:color w:val="231F20"/>
        </w:rPr>
        <w:t>disabled</w:t>
      </w:r>
      <w:r>
        <w:rPr>
          <w:color w:val="231F20"/>
          <w:spacing w:val="-20"/>
        </w:rPr>
        <w:t> </w:t>
      </w:r>
      <w:r>
        <w:rPr>
          <w:color w:val="231F20"/>
        </w:rPr>
        <w:t>people</w:t>
      </w:r>
      <w:r>
        <w:rPr>
          <w:color w:val="231F20"/>
          <w:spacing w:val="-19"/>
        </w:rPr>
        <w:t> </w:t>
      </w:r>
      <w:r>
        <w:rPr>
          <w:color w:val="231F20"/>
        </w:rPr>
        <w:t>to</w:t>
      </w:r>
      <w:r>
        <w:rPr>
          <w:color w:val="231F20"/>
          <w:spacing w:val="-20"/>
        </w:rPr>
        <w:t> </w:t>
      </w:r>
      <w:r>
        <w:rPr>
          <w:color w:val="231F20"/>
        </w:rPr>
        <w:t>help</w:t>
      </w:r>
      <w:r>
        <w:rPr>
          <w:color w:val="231F20"/>
          <w:spacing w:val="-20"/>
        </w:rPr>
        <w:t> </w:t>
      </w:r>
      <w:r>
        <w:rPr>
          <w:color w:val="231F20"/>
        </w:rPr>
        <w:t>interpret</w:t>
      </w:r>
      <w:r>
        <w:rPr>
          <w:color w:val="231F20"/>
          <w:spacing w:val="-19"/>
        </w:rPr>
        <w:t> </w:t>
      </w:r>
      <w:r>
        <w:rPr>
          <w:color w:val="231F20"/>
        </w:rPr>
        <w:t>the archive</w:t>
      </w:r>
      <w:r>
        <w:rPr>
          <w:color w:val="231F20"/>
          <w:spacing w:val="-16"/>
        </w:rPr>
        <w:t> </w:t>
      </w:r>
      <w:r>
        <w:rPr>
          <w:color w:val="231F20"/>
        </w:rPr>
        <w:t>material.</w:t>
      </w:r>
      <w:r>
        <w:rPr>
          <w:color w:val="231F20"/>
          <w:spacing w:val="46"/>
        </w:rPr>
        <w:t> </w:t>
      </w:r>
      <w:r>
        <w:rPr>
          <w:color w:val="231F20"/>
        </w:rPr>
        <w:t>One</w:t>
      </w:r>
      <w:r>
        <w:rPr>
          <w:color w:val="231F20"/>
          <w:spacing w:val="-16"/>
        </w:rPr>
        <w:t> </w:t>
      </w:r>
      <w:r>
        <w:rPr>
          <w:color w:val="231F20"/>
        </w:rPr>
        <w:t>way</w:t>
      </w:r>
      <w:r>
        <w:rPr>
          <w:color w:val="231F20"/>
          <w:spacing w:val="-15"/>
        </w:rPr>
        <w:t> </w:t>
      </w:r>
      <w:r>
        <w:rPr>
          <w:color w:val="231F20"/>
        </w:rPr>
        <w:t>of</w:t>
      </w:r>
      <w:r>
        <w:rPr>
          <w:color w:val="231F20"/>
          <w:spacing w:val="9"/>
        </w:rPr>
        <w:t> </w:t>
      </w:r>
      <w:r>
        <w:rPr>
          <w:color w:val="231F20"/>
        </w:rPr>
        <w:t>doing</w:t>
      </w:r>
      <w:r>
        <w:rPr>
          <w:color w:val="231F20"/>
          <w:spacing w:val="-16"/>
        </w:rPr>
        <w:t> </w:t>
      </w:r>
      <w:r>
        <w:rPr>
          <w:color w:val="231F20"/>
        </w:rPr>
        <w:t>this</w:t>
      </w:r>
      <w:r>
        <w:rPr>
          <w:color w:val="231F20"/>
          <w:spacing w:val="-16"/>
        </w:rPr>
        <w:t> </w:t>
      </w:r>
      <w:r>
        <w:rPr>
          <w:color w:val="231F20"/>
        </w:rPr>
        <w:t>is</w:t>
      </w:r>
      <w:r>
        <w:rPr>
          <w:color w:val="231F20"/>
          <w:spacing w:val="-15"/>
        </w:rPr>
        <w:t> </w:t>
      </w:r>
      <w:r>
        <w:rPr>
          <w:color w:val="231F20"/>
        </w:rPr>
        <w:t>to</w:t>
      </w:r>
      <w:r>
        <w:rPr>
          <w:color w:val="231F20"/>
          <w:spacing w:val="-16"/>
        </w:rPr>
        <w:t> </w:t>
      </w:r>
      <w:r>
        <w:rPr>
          <w:color w:val="231F20"/>
        </w:rPr>
        <w:t>set</w:t>
      </w:r>
      <w:r>
        <w:rPr>
          <w:color w:val="231F20"/>
          <w:spacing w:val="-16"/>
        </w:rPr>
        <w:t> </w:t>
      </w:r>
      <w:r>
        <w:rPr>
          <w:color w:val="231F20"/>
        </w:rPr>
        <w:t>up</w:t>
      </w:r>
      <w:r>
        <w:rPr>
          <w:color w:val="231F20"/>
          <w:spacing w:val="-16"/>
        </w:rPr>
        <w:t> </w:t>
      </w:r>
      <w:r>
        <w:rPr>
          <w:color w:val="231F20"/>
        </w:rPr>
        <w:t>a</w:t>
      </w:r>
      <w:r>
        <w:rPr>
          <w:color w:val="231F20"/>
          <w:spacing w:val="-15"/>
        </w:rPr>
        <w:t> </w:t>
      </w:r>
      <w:r>
        <w:rPr>
          <w:color w:val="231F20"/>
        </w:rPr>
        <w:t>consultation</w:t>
      </w:r>
      <w:r>
        <w:rPr>
          <w:color w:val="231F20"/>
          <w:spacing w:val="-16"/>
        </w:rPr>
        <w:t> </w:t>
      </w:r>
      <w:r>
        <w:rPr>
          <w:color w:val="231F20"/>
        </w:rPr>
        <w:t>group which</w:t>
      </w:r>
      <w:r>
        <w:rPr>
          <w:color w:val="231F20"/>
          <w:spacing w:val="-14"/>
        </w:rPr>
        <w:t> </w:t>
      </w:r>
      <w:r>
        <w:rPr>
          <w:color w:val="231F20"/>
        </w:rPr>
        <w:t>you</w:t>
      </w:r>
      <w:r>
        <w:rPr>
          <w:color w:val="231F20"/>
          <w:spacing w:val="-14"/>
        </w:rPr>
        <w:t> </w:t>
      </w:r>
      <w:r>
        <w:rPr>
          <w:color w:val="231F20"/>
        </w:rPr>
        <w:t>can</w:t>
      </w:r>
      <w:r>
        <w:rPr>
          <w:color w:val="231F20"/>
          <w:spacing w:val="-14"/>
        </w:rPr>
        <w:t> </w:t>
      </w:r>
      <w:r>
        <w:rPr>
          <w:color w:val="231F20"/>
        </w:rPr>
        <w:t>meet</w:t>
      </w:r>
      <w:r>
        <w:rPr>
          <w:color w:val="231F20"/>
          <w:spacing w:val="-14"/>
        </w:rPr>
        <w:t> </w:t>
      </w:r>
      <w:r>
        <w:rPr>
          <w:color w:val="231F20"/>
        </w:rPr>
        <w:t>with</w:t>
      </w:r>
      <w:r>
        <w:rPr>
          <w:color w:val="231F20"/>
          <w:spacing w:val="-14"/>
        </w:rPr>
        <w:t> </w:t>
      </w:r>
      <w:r>
        <w:rPr>
          <w:color w:val="231F20"/>
        </w:rPr>
        <w:t>to</w:t>
      </w:r>
      <w:r>
        <w:rPr>
          <w:color w:val="231F20"/>
          <w:spacing w:val="-14"/>
        </w:rPr>
        <w:t> </w:t>
      </w:r>
      <w:r>
        <w:rPr>
          <w:color w:val="231F20"/>
        </w:rPr>
        <w:t>discuss</w:t>
      </w:r>
      <w:r>
        <w:rPr>
          <w:color w:val="231F20"/>
          <w:spacing w:val="-14"/>
        </w:rPr>
        <w:t> </w:t>
      </w:r>
      <w:r>
        <w:rPr>
          <w:color w:val="231F20"/>
          <w:spacing w:val="-2"/>
        </w:rPr>
        <w:t>key</w:t>
      </w:r>
      <w:r>
        <w:rPr>
          <w:color w:val="231F20"/>
          <w:spacing w:val="-14"/>
        </w:rPr>
        <w:t> </w:t>
      </w:r>
      <w:r>
        <w:rPr>
          <w:color w:val="231F20"/>
        </w:rPr>
        <w:t>themes</w:t>
      </w:r>
      <w:r>
        <w:rPr>
          <w:color w:val="231F20"/>
          <w:spacing w:val="-13"/>
        </w:rPr>
        <w:t> </w:t>
      </w:r>
      <w:r>
        <w:rPr>
          <w:color w:val="231F20"/>
        </w:rPr>
        <w:t>and</w:t>
      </w:r>
      <w:r>
        <w:rPr>
          <w:color w:val="231F20"/>
          <w:spacing w:val="-14"/>
        </w:rPr>
        <w:t> </w:t>
      </w:r>
      <w:r>
        <w:rPr>
          <w:color w:val="231F20"/>
        </w:rPr>
        <w:t>object</w:t>
      </w:r>
      <w:r>
        <w:rPr>
          <w:color w:val="231F20"/>
          <w:spacing w:val="-14"/>
        </w:rPr>
        <w:t> </w:t>
      </w:r>
      <w:r>
        <w:rPr>
          <w:color w:val="231F20"/>
        </w:rPr>
        <w:t>selection.</w:t>
      </w:r>
    </w:p>
    <w:p>
      <w:pPr>
        <w:spacing w:after="0" w:line="244" w:lineRule="auto"/>
        <w:jc w:val="both"/>
        <w:sectPr>
          <w:headerReference w:type="default" r:id="rId49"/>
          <w:pgSz w:w="11910" w:h="16840"/>
          <w:pgMar w:header="0" w:footer="901" w:top="300" w:bottom="1100" w:left="280" w:right="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44" w:lineRule="auto" w:before="225"/>
        <w:ind w:left="1819" w:right="2633"/>
      </w:pPr>
      <w:r>
        <w:rPr/>
        <w:drawing>
          <wp:anchor distT="0" distB="0" distL="0" distR="0" allowOverlap="1" layoutInCell="1" locked="0" behindDoc="1" simplePos="0" relativeHeight="268376639">
            <wp:simplePos x="0" y="0"/>
            <wp:positionH relativeFrom="page">
              <wp:posOffset>824169</wp:posOffset>
            </wp:positionH>
            <wp:positionV relativeFrom="paragraph">
              <wp:posOffset>-3987974</wp:posOffset>
            </wp:positionV>
            <wp:extent cx="6174460" cy="4174794"/>
            <wp:effectExtent l="0" t="0" r="0" b="0"/>
            <wp:wrapNone/>
            <wp:docPr id="203" name="image43.png" descr=""/>
            <wp:cNvGraphicFramePr>
              <a:graphicFrameLocks noChangeAspect="1"/>
            </wp:cNvGraphicFramePr>
            <a:graphic>
              <a:graphicData uri="http://schemas.openxmlformats.org/drawingml/2006/picture">
                <pic:pic>
                  <pic:nvPicPr>
                    <pic:cNvPr id="204" name="image43.png"/>
                    <pic:cNvPicPr/>
                  </pic:nvPicPr>
                  <pic:blipFill>
                    <a:blip r:embed="rId54" cstate="print"/>
                    <a:stretch>
                      <a:fillRect/>
                    </a:stretch>
                  </pic:blipFill>
                  <pic:spPr>
                    <a:xfrm>
                      <a:off x="0" y="0"/>
                      <a:ext cx="6174460" cy="4174794"/>
                    </a:xfrm>
                    <a:prstGeom prst="rect">
                      <a:avLst/>
                    </a:prstGeom>
                  </pic:spPr>
                </pic:pic>
              </a:graphicData>
            </a:graphic>
          </wp:anchor>
        </w:drawing>
      </w:r>
      <w:r>
        <w:rPr>
          <w:color w:val="231F20"/>
        </w:rPr>
        <w:t>The Museum Association’s ‘</w:t>
      </w:r>
      <w:r>
        <w:rPr>
          <w:i/>
          <w:color w:val="231F20"/>
        </w:rPr>
        <w:t>Code of Ethics for Museums’ </w:t>
      </w:r>
      <w:r>
        <w:rPr>
          <w:color w:val="231F20"/>
        </w:rPr>
        <w:t>outlines</w:t>
      </w:r>
      <w:r>
        <w:rPr>
          <w:color w:val="231F20"/>
          <w:spacing w:val="-19"/>
        </w:rPr>
        <w:t> </w:t>
      </w:r>
      <w:r>
        <w:rPr>
          <w:color w:val="231F20"/>
        </w:rPr>
        <w:t>a</w:t>
      </w:r>
      <w:r>
        <w:rPr>
          <w:color w:val="231F20"/>
          <w:spacing w:val="-18"/>
        </w:rPr>
        <w:t> </w:t>
      </w:r>
      <w:r>
        <w:rPr>
          <w:color w:val="231F20"/>
        </w:rPr>
        <w:t>number</w:t>
      </w:r>
      <w:r>
        <w:rPr>
          <w:color w:val="231F20"/>
          <w:spacing w:val="-18"/>
        </w:rPr>
        <w:t> </w:t>
      </w:r>
      <w:r>
        <w:rPr>
          <w:color w:val="231F20"/>
        </w:rPr>
        <w:t>of</w:t>
      </w:r>
      <w:r>
        <w:rPr>
          <w:color w:val="231F20"/>
          <w:spacing w:val="6"/>
        </w:rPr>
        <w:t> </w:t>
      </w:r>
      <w:r>
        <w:rPr>
          <w:color w:val="231F20"/>
        </w:rPr>
        <w:t>ethical</w:t>
      </w:r>
      <w:r>
        <w:rPr>
          <w:color w:val="231F20"/>
          <w:spacing w:val="-18"/>
        </w:rPr>
        <w:t> </w:t>
      </w:r>
      <w:r>
        <w:rPr>
          <w:color w:val="231F20"/>
        </w:rPr>
        <w:t>principles</w:t>
      </w:r>
      <w:r>
        <w:rPr>
          <w:color w:val="231F20"/>
          <w:spacing w:val="-18"/>
        </w:rPr>
        <w:t> </w:t>
      </w:r>
      <w:r>
        <w:rPr>
          <w:color w:val="231F20"/>
        </w:rPr>
        <w:t>to</w:t>
      </w:r>
      <w:r>
        <w:rPr>
          <w:color w:val="231F20"/>
          <w:spacing w:val="-18"/>
        </w:rPr>
        <w:t> </w:t>
      </w:r>
      <w:r>
        <w:rPr>
          <w:color w:val="231F20"/>
        </w:rPr>
        <w:t>guide</w:t>
      </w:r>
      <w:r>
        <w:rPr>
          <w:color w:val="231F20"/>
          <w:spacing w:val="-18"/>
        </w:rPr>
        <w:t> </w:t>
      </w:r>
      <w:r>
        <w:rPr>
          <w:color w:val="231F20"/>
          <w:spacing w:val="-3"/>
        </w:rPr>
        <w:t>museums. </w:t>
      </w:r>
      <w:r>
        <w:rPr>
          <w:color w:val="231F20"/>
        </w:rPr>
        <w:t>The</w:t>
      </w:r>
      <w:r>
        <w:rPr>
          <w:color w:val="231F20"/>
          <w:spacing w:val="-18"/>
        </w:rPr>
        <w:t> </w:t>
      </w:r>
      <w:r>
        <w:rPr>
          <w:color w:val="231F20"/>
        </w:rPr>
        <w:t>following</w:t>
      </w:r>
      <w:r>
        <w:rPr>
          <w:color w:val="231F20"/>
          <w:spacing w:val="-17"/>
        </w:rPr>
        <w:t> </w:t>
      </w:r>
      <w:r>
        <w:rPr>
          <w:color w:val="231F20"/>
        </w:rPr>
        <w:t>are</w:t>
      </w:r>
      <w:r>
        <w:rPr>
          <w:color w:val="231F20"/>
          <w:spacing w:val="-18"/>
        </w:rPr>
        <w:t> </w:t>
      </w:r>
      <w:r>
        <w:rPr>
          <w:color w:val="231F20"/>
        </w:rPr>
        <w:t>particularly</w:t>
      </w:r>
      <w:r>
        <w:rPr>
          <w:color w:val="231F20"/>
          <w:spacing w:val="-17"/>
        </w:rPr>
        <w:t> </w:t>
      </w:r>
      <w:r>
        <w:rPr>
          <w:color w:val="231F20"/>
        </w:rPr>
        <w:t>relevant</w:t>
      </w:r>
      <w:r>
        <w:rPr>
          <w:color w:val="231F20"/>
          <w:spacing w:val="-18"/>
        </w:rPr>
        <w:t> </w:t>
      </w:r>
      <w:r>
        <w:rPr>
          <w:color w:val="231F20"/>
        </w:rPr>
        <w:t>in</w:t>
      </w:r>
      <w:r>
        <w:rPr>
          <w:color w:val="231F20"/>
          <w:spacing w:val="-17"/>
        </w:rPr>
        <w:t> </w:t>
      </w:r>
      <w:r>
        <w:rPr>
          <w:color w:val="231F20"/>
        </w:rPr>
        <w:t>this</w:t>
      </w:r>
      <w:r>
        <w:rPr>
          <w:color w:val="231F20"/>
          <w:spacing w:val="-18"/>
        </w:rPr>
        <w:t> </w:t>
      </w:r>
      <w:r>
        <w:rPr>
          <w:color w:val="231F20"/>
        </w:rPr>
        <w:t>context:</w:t>
      </w:r>
    </w:p>
    <w:p>
      <w:pPr>
        <w:pStyle w:val="Heading3"/>
        <w:numPr>
          <w:ilvl w:val="0"/>
          <w:numId w:val="4"/>
        </w:numPr>
        <w:tabs>
          <w:tab w:pos="2364" w:val="left" w:leader="none"/>
          <w:tab w:pos="2365" w:val="left" w:leader="none"/>
        </w:tabs>
        <w:spacing w:line="240" w:lineRule="auto" w:before="254" w:after="0"/>
        <w:ind w:left="2364" w:right="0" w:hanging="545"/>
        <w:jc w:val="left"/>
      </w:pPr>
      <w:r>
        <w:rPr>
          <w:color w:val="231F20"/>
          <w:spacing w:val="11"/>
        </w:rPr>
        <w:t>Public </w:t>
      </w:r>
      <w:r>
        <w:rPr>
          <w:color w:val="231F20"/>
          <w:spacing w:val="12"/>
        </w:rPr>
        <w:t>engagement </w:t>
      </w:r>
      <w:r>
        <w:rPr>
          <w:color w:val="231F20"/>
          <w:spacing w:val="9"/>
        </w:rPr>
        <w:t>and </w:t>
      </w:r>
      <w:r>
        <w:rPr>
          <w:color w:val="231F20"/>
          <w:spacing w:val="11"/>
        </w:rPr>
        <w:t>public</w:t>
      </w:r>
      <w:r>
        <w:rPr>
          <w:color w:val="231F20"/>
          <w:spacing w:val="42"/>
        </w:rPr>
        <w:t> </w:t>
      </w:r>
      <w:r>
        <w:rPr>
          <w:color w:val="231F20"/>
          <w:spacing w:val="14"/>
        </w:rPr>
        <w:t>benefit:</w:t>
      </w:r>
    </w:p>
    <w:p>
      <w:pPr>
        <w:pStyle w:val="BodyText"/>
        <w:spacing w:line="244" w:lineRule="auto" w:before="6"/>
        <w:ind w:left="2386" w:right="1753"/>
      </w:pPr>
      <w:r>
        <w:rPr>
          <w:color w:val="231F20"/>
        </w:rPr>
        <w:t>Actively engage and work in partnership with existing audiences</w:t>
      </w:r>
      <w:r>
        <w:rPr>
          <w:color w:val="231F20"/>
          <w:spacing w:val="-14"/>
        </w:rPr>
        <w:t> </w:t>
      </w:r>
      <w:r>
        <w:rPr>
          <w:color w:val="231F20"/>
        </w:rPr>
        <w:t>and</w:t>
      </w:r>
      <w:r>
        <w:rPr>
          <w:color w:val="231F20"/>
          <w:spacing w:val="-14"/>
        </w:rPr>
        <w:t> </w:t>
      </w:r>
      <w:r>
        <w:rPr>
          <w:color w:val="231F20"/>
        </w:rPr>
        <w:t>reach</w:t>
      </w:r>
      <w:r>
        <w:rPr>
          <w:color w:val="231F20"/>
          <w:spacing w:val="-13"/>
        </w:rPr>
        <w:t> </w:t>
      </w:r>
      <w:r>
        <w:rPr>
          <w:color w:val="231F20"/>
        </w:rPr>
        <w:t>out</w:t>
      </w:r>
      <w:r>
        <w:rPr>
          <w:color w:val="231F20"/>
          <w:spacing w:val="-14"/>
        </w:rPr>
        <w:t> </w:t>
      </w:r>
      <w:r>
        <w:rPr>
          <w:color w:val="231F20"/>
        </w:rPr>
        <w:t>to</w:t>
      </w:r>
      <w:r>
        <w:rPr>
          <w:color w:val="231F20"/>
          <w:spacing w:val="-14"/>
        </w:rPr>
        <w:t> </w:t>
      </w:r>
      <w:r>
        <w:rPr>
          <w:color w:val="231F20"/>
        </w:rPr>
        <w:t>new</w:t>
      </w:r>
      <w:r>
        <w:rPr>
          <w:color w:val="231F20"/>
          <w:spacing w:val="-13"/>
        </w:rPr>
        <w:t> </w:t>
      </w:r>
      <w:r>
        <w:rPr>
          <w:color w:val="231F20"/>
        </w:rPr>
        <w:t>and</w:t>
      </w:r>
      <w:r>
        <w:rPr>
          <w:color w:val="231F20"/>
          <w:spacing w:val="-14"/>
        </w:rPr>
        <w:t> </w:t>
      </w:r>
      <w:r>
        <w:rPr>
          <w:color w:val="231F20"/>
        </w:rPr>
        <w:t>diverse</w:t>
      </w:r>
      <w:r>
        <w:rPr>
          <w:color w:val="231F20"/>
          <w:spacing w:val="-13"/>
        </w:rPr>
        <w:t> </w:t>
      </w:r>
      <w:r>
        <w:rPr>
          <w:color w:val="231F20"/>
          <w:spacing w:val="-3"/>
        </w:rPr>
        <w:t>audiences.</w:t>
      </w:r>
    </w:p>
    <w:p>
      <w:pPr>
        <w:pStyle w:val="BodyText"/>
        <w:spacing w:before="2"/>
      </w:pPr>
    </w:p>
    <w:p>
      <w:pPr>
        <w:pStyle w:val="BodyText"/>
        <w:spacing w:before="1"/>
        <w:ind w:left="2386"/>
      </w:pPr>
      <w:r>
        <w:rPr>
          <w:color w:val="231F20"/>
          <w:spacing w:val="-4"/>
        </w:rPr>
        <w:t>Treat </w:t>
      </w:r>
      <w:r>
        <w:rPr>
          <w:color w:val="231F20"/>
        </w:rPr>
        <w:t>everyone equally, with honesty and</w:t>
      </w:r>
      <w:r>
        <w:rPr>
          <w:color w:val="231F20"/>
          <w:spacing w:val="-53"/>
        </w:rPr>
        <w:t> </w:t>
      </w:r>
      <w:r>
        <w:rPr>
          <w:color w:val="231F20"/>
        </w:rPr>
        <w:t>respect.</w:t>
      </w:r>
    </w:p>
    <w:p>
      <w:pPr>
        <w:pStyle w:val="BodyText"/>
        <w:spacing w:before="10"/>
      </w:pPr>
    </w:p>
    <w:p>
      <w:pPr>
        <w:pStyle w:val="BodyText"/>
        <w:spacing w:line="244" w:lineRule="auto"/>
        <w:ind w:left="2386" w:right="1147"/>
      </w:pPr>
      <w:r>
        <w:rPr>
          <w:color w:val="231F20"/>
        </w:rPr>
        <w:t>Provide</w:t>
      </w:r>
      <w:r>
        <w:rPr>
          <w:color w:val="231F20"/>
          <w:spacing w:val="-21"/>
        </w:rPr>
        <w:t> </w:t>
      </w:r>
      <w:r>
        <w:rPr>
          <w:color w:val="231F20"/>
        </w:rPr>
        <w:t>and</w:t>
      </w:r>
      <w:r>
        <w:rPr>
          <w:color w:val="231F20"/>
          <w:spacing w:val="-20"/>
        </w:rPr>
        <w:t> </w:t>
      </w:r>
      <w:r>
        <w:rPr>
          <w:color w:val="231F20"/>
        </w:rPr>
        <w:t>generate</w:t>
      </w:r>
      <w:r>
        <w:rPr>
          <w:color w:val="231F20"/>
          <w:spacing w:val="-20"/>
        </w:rPr>
        <w:t> </w:t>
      </w:r>
      <w:r>
        <w:rPr>
          <w:color w:val="231F20"/>
        </w:rPr>
        <w:t>accurate</w:t>
      </w:r>
      <w:r>
        <w:rPr>
          <w:color w:val="231F20"/>
          <w:spacing w:val="-21"/>
        </w:rPr>
        <w:t> </w:t>
      </w:r>
      <w:r>
        <w:rPr>
          <w:color w:val="231F20"/>
        </w:rPr>
        <w:t>information</w:t>
      </w:r>
      <w:r>
        <w:rPr>
          <w:color w:val="231F20"/>
          <w:spacing w:val="-20"/>
        </w:rPr>
        <w:t> </w:t>
      </w:r>
      <w:r>
        <w:rPr>
          <w:color w:val="231F20"/>
        </w:rPr>
        <w:t>for</w:t>
      </w:r>
      <w:r>
        <w:rPr>
          <w:color w:val="231F20"/>
          <w:spacing w:val="-20"/>
        </w:rPr>
        <w:t> </w:t>
      </w:r>
      <w:r>
        <w:rPr>
          <w:color w:val="231F20"/>
        </w:rPr>
        <w:t>and</w:t>
      </w:r>
      <w:r>
        <w:rPr>
          <w:color w:val="231F20"/>
          <w:spacing w:val="-21"/>
        </w:rPr>
        <w:t> </w:t>
      </w:r>
      <w:r>
        <w:rPr>
          <w:color w:val="231F20"/>
        </w:rPr>
        <w:t>with</w:t>
      </w:r>
      <w:r>
        <w:rPr>
          <w:color w:val="231F20"/>
          <w:spacing w:val="-20"/>
        </w:rPr>
        <w:t> </w:t>
      </w:r>
      <w:r>
        <w:rPr>
          <w:color w:val="231F20"/>
        </w:rPr>
        <w:t>the</w:t>
      </w:r>
      <w:r>
        <w:rPr>
          <w:color w:val="231F20"/>
          <w:spacing w:val="-20"/>
        </w:rPr>
        <w:t> </w:t>
      </w:r>
      <w:r>
        <w:rPr>
          <w:color w:val="231F20"/>
        </w:rPr>
        <w:t>public. Support freedom of speech and</w:t>
      </w:r>
      <w:r>
        <w:rPr>
          <w:color w:val="231F20"/>
          <w:spacing w:val="-14"/>
        </w:rPr>
        <w:t> </w:t>
      </w:r>
      <w:r>
        <w:rPr>
          <w:color w:val="231F20"/>
        </w:rPr>
        <w:t>debate.</w:t>
      </w:r>
    </w:p>
    <w:p>
      <w:pPr>
        <w:pStyle w:val="BodyText"/>
        <w:spacing w:before="8"/>
        <w:rPr>
          <w:sz w:val="25"/>
        </w:rPr>
      </w:pPr>
    </w:p>
    <w:p>
      <w:pPr>
        <w:pStyle w:val="Heading3"/>
        <w:numPr>
          <w:ilvl w:val="0"/>
          <w:numId w:val="4"/>
        </w:numPr>
        <w:tabs>
          <w:tab w:pos="2385" w:val="left" w:leader="none"/>
          <w:tab w:pos="2386" w:val="left" w:leader="none"/>
        </w:tabs>
        <w:spacing w:line="240" w:lineRule="auto" w:before="0" w:after="0"/>
        <w:ind w:left="2385" w:right="0" w:hanging="566"/>
        <w:jc w:val="left"/>
      </w:pPr>
      <w:r>
        <w:rPr>
          <w:color w:val="231F20"/>
          <w:spacing w:val="12"/>
        </w:rPr>
        <w:t>Stewardship </w:t>
      </w:r>
      <w:r>
        <w:rPr>
          <w:color w:val="231F20"/>
          <w:spacing w:val="6"/>
        </w:rPr>
        <w:t>of</w:t>
      </w:r>
      <w:r>
        <w:rPr>
          <w:color w:val="231F20"/>
          <w:spacing w:val="35"/>
        </w:rPr>
        <w:t> </w:t>
      </w:r>
      <w:r>
        <w:rPr>
          <w:color w:val="231F20"/>
          <w:spacing w:val="12"/>
        </w:rPr>
        <w:t>collections:</w:t>
      </w:r>
    </w:p>
    <w:p>
      <w:pPr>
        <w:pStyle w:val="BodyText"/>
        <w:spacing w:before="5"/>
        <w:ind w:left="2386"/>
      </w:pPr>
      <w:r>
        <w:rPr>
          <w:color w:val="231F20"/>
        </w:rPr>
        <w:t>Maintain and develop collections for current and future generations.</w:t>
      </w:r>
    </w:p>
    <w:p>
      <w:pPr>
        <w:pStyle w:val="BodyText"/>
        <w:spacing w:before="4"/>
        <w:rPr>
          <w:sz w:val="26"/>
        </w:rPr>
      </w:pPr>
    </w:p>
    <w:p>
      <w:pPr>
        <w:pStyle w:val="Heading3"/>
        <w:numPr>
          <w:ilvl w:val="0"/>
          <w:numId w:val="4"/>
        </w:numPr>
        <w:tabs>
          <w:tab w:pos="2375" w:val="left" w:leader="none"/>
          <w:tab w:pos="2376" w:val="left" w:leader="none"/>
        </w:tabs>
        <w:spacing w:line="240" w:lineRule="auto" w:before="0" w:after="0"/>
        <w:ind w:left="2375" w:right="0" w:hanging="556"/>
        <w:jc w:val="left"/>
      </w:pPr>
      <w:r>
        <w:rPr>
          <w:color w:val="231F20"/>
          <w:spacing w:val="12"/>
        </w:rPr>
        <w:t>Individual </w:t>
      </w:r>
      <w:r>
        <w:rPr>
          <w:color w:val="231F20"/>
          <w:spacing w:val="9"/>
        </w:rPr>
        <w:t>and </w:t>
      </w:r>
      <w:r>
        <w:rPr>
          <w:color w:val="231F20"/>
          <w:spacing w:val="12"/>
        </w:rPr>
        <w:t>institutional</w:t>
      </w:r>
      <w:r>
        <w:rPr>
          <w:color w:val="231F20"/>
          <w:spacing w:val="38"/>
        </w:rPr>
        <w:t> </w:t>
      </w:r>
      <w:r>
        <w:rPr>
          <w:color w:val="231F20"/>
          <w:spacing w:val="13"/>
        </w:rPr>
        <w:t>integrity:</w:t>
      </w:r>
    </w:p>
    <w:p>
      <w:pPr>
        <w:pStyle w:val="BodyText"/>
        <w:spacing w:line="244" w:lineRule="auto" w:before="5"/>
        <w:ind w:left="2386" w:right="2403"/>
      </w:pPr>
      <w:r>
        <w:rPr>
          <w:color w:val="231F20"/>
        </w:rPr>
        <w:t>Build</w:t>
      </w:r>
      <w:r>
        <w:rPr>
          <w:color w:val="231F20"/>
          <w:spacing w:val="-29"/>
        </w:rPr>
        <w:t> </w:t>
      </w:r>
      <w:r>
        <w:rPr>
          <w:color w:val="231F20"/>
        </w:rPr>
        <w:t>respectful</w:t>
      </w:r>
      <w:r>
        <w:rPr>
          <w:color w:val="231F20"/>
          <w:spacing w:val="-28"/>
        </w:rPr>
        <w:t> </w:t>
      </w:r>
      <w:r>
        <w:rPr>
          <w:color w:val="231F20"/>
        </w:rPr>
        <w:t>and</w:t>
      </w:r>
      <w:r>
        <w:rPr>
          <w:color w:val="231F20"/>
          <w:spacing w:val="-28"/>
        </w:rPr>
        <w:t> </w:t>
      </w:r>
      <w:r>
        <w:rPr>
          <w:color w:val="231F20"/>
        </w:rPr>
        <w:t>transparent</w:t>
      </w:r>
      <w:r>
        <w:rPr>
          <w:color w:val="231F20"/>
          <w:spacing w:val="-28"/>
        </w:rPr>
        <w:t> </w:t>
      </w:r>
      <w:r>
        <w:rPr>
          <w:color w:val="231F20"/>
        </w:rPr>
        <w:t>relationships</w:t>
      </w:r>
      <w:r>
        <w:rPr>
          <w:color w:val="231F20"/>
          <w:spacing w:val="-28"/>
        </w:rPr>
        <w:t> </w:t>
      </w:r>
      <w:r>
        <w:rPr>
          <w:color w:val="231F20"/>
        </w:rPr>
        <w:t>with</w:t>
      </w:r>
      <w:r>
        <w:rPr>
          <w:color w:val="231F20"/>
          <w:spacing w:val="-29"/>
        </w:rPr>
        <w:t> </w:t>
      </w:r>
      <w:r>
        <w:rPr>
          <w:color w:val="231F20"/>
          <w:spacing w:val="-3"/>
        </w:rPr>
        <w:t>partner </w:t>
      </w:r>
      <w:r>
        <w:rPr>
          <w:color w:val="231F20"/>
        </w:rPr>
        <w:t>organisations, governing bodies, staff and volunteers to ensure</w:t>
      </w:r>
      <w:r>
        <w:rPr>
          <w:color w:val="231F20"/>
          <w:spacing w:val="-12"/>
        </w:rPr>
        <w:t> </w:t>
      </w:r>
      <w:r>
        <w:rPr>
          <w:color w:val="231F20"/>
        </w:rPr>
        <w:t>public</w:t>
      </w:r>
      <w:r>
        <w:rPr>
          <w:color w:val="231F20"/>
          <w:spacing w:val="-12"/>
        </w:rPr>
        <w:t> </w:t>
      </w:r>
      <w:r>
        <w:rPr>
          <w:color w:val="231F20"/>
        </w:rPr>
        <w:t>trust</w:t>
      </w:r>
      <w:r>
        <w:rPr>
          <w:color w:val="231F20"/>
          <w:spacing w:val="-11"/>
        </w:rPr>
        <w:t> </w:t>
      </w:r>
      <w:r>
        <w:rPr>
          <w:color w:val="231F20"/>
        </w:rPr>
        <w:t>in</w:t>
      </w:r>
      <w:r>
        <w:rPr>
          <w:color w:val="231F20"/>
          <w:spacing w:val="-12"/>
        </w:rPr>
        <w:t> </w:t>
      </w:r>
      <w:r>
        <w:rPr>
          <w:color w:val="231F20"/>
        </w:rPr>
        <w:t>the</w:t>
      </w:r>
      <w:r>
        <w:rPr>
          <w:color w:val="231F20"/>
          <w:spacing w:val="-11"/>
        </w:rPr>
        <w:t> </w:t>
      </w:r>
      <w:r>
        <w:rPr>
          <w:color w:val="231F20"/>
        </w:rPr>
        <w:t>museums</w:t>
      </w:r>
      <w:r>
        <w:rPr>
          <w:color w:val="231F20"/>
          <w:spacing w:val="-12"/>
        </w:rPr>
        <w:t> </w:t>
      </w:r>
      <w:r>
        <w:rPr>
          <w:color w:val="231F20"/>
        </w:rPr>
        <w:t>activities.</w:t>
      </w:r>
    </w:p>
    <w:p>
      <w:pPr>
        <w:pStyle w:val="BodyText"/>
        <w:rPr>
          <w:sz w:val="20"/>
        </w:rPr>
      </w:pPr>
    </w:p>
    <w:p>
      <w:pPr>
        <w:pStyle w:val="BodyText"/>
        <w:spacing w:before="4"/>
        <w:rPr>
          <w:sz w:val="11"/>
        </w:rPr>
      </w:pPr>
      <w:r>
        <w:rPr/>
        <w:pict>
          <v:line style="position:absolute;mso-position-horizontal-relative:page;mso-position-vertical-relative:paragraph;z-index:8;mso-wrap-distance-left:0;mso-wrap-distance-right:0" from="25.511801pt,8.809789pt" to="538.582801pt,8.809789pt" stroked="true" strokeweight=".5pt" strokecolor="#231f20">
            <v:stroke dashstyle="solid"/>
            <w10:wrap type="topAndBottom"/>
          </v:line>
        </w:pict>
      </w:r>
    </w:p>
    <w:p>
      <w:pPr>
        <w:pStyle w:val="BodyText"/>
        <w:spacing w:before="8"/>
        <w:rPr>
          <w:sz w:val="14"/>
        </w:rPr>
      </w:pPr>
    </w:p>
    <w:p>
      <w:pPr>
        <w:spacing w:before="101"/>
        <w:ind w:left="1819" w:right="0" w:firstLine="0"/>
        <w:jc w:val="left"/>
        <w:rPr>
          <w:sz w:val="20"/>
        </w:rPr>
      </w:pPr>
      <w:r>
        <w:rPr>
          <w:color w:val="231F20"/>
          <w:sz w:val="20"/>
        </w:rPr>
        <w:t>1. Museum Association, Code of Ethics for Museums, 2015</w:t>
      </w:r>
    </w:p>
    <w:p>
      <w:pPr>
        <w:spacing w:after="0"/>
        <w:jc w:val="left"/>
        <w:rPr>
          <w:sz w:val="20"/>
        </w:rPr>
        <w:sectPr>
          <w:headerReference w:type="default" r:id="rId51"/>
          <w:footerReference w:type="default" r:id="rId52"/>
          <w:footerReference w:type="even" r:id="rId53"/>
          <w:pgSz w:w="11910" w:h="16840"/>
          <w:pgMar w:header="0" w:footer="901" w:top="0" w:bottom="1100" w:left="280" w:right="380"/>
          <w:pgNumType w:start="13"/>
        </w:sectPr>
      </w:pPr>
    </w:p>
    <w:p>
      <w:pPr>
        <w:pStyle w:val="Heading1"/>
      </w:pPr>
      <w:bookmarkStart w:name="_TOC_250010" w:id="13"/>
      <w:bookmarkEnd w:id="13"/>
      <w:r>
        <w:rPr>
          <w:color w:val="231F20"/>
        </w:rPr>
        <w:t>Funding and Planning</w:t>
      </w:r>
    </w:p>
    <w:p>
      <w:pPr>
        <w:pStyle w:val="BodyText"/>
        <w:rPr>
          <w:sz w:val="20"/>
        </w:rPr>
      </w:pPr>
    </w:p>
    <w:p>
      <w:pPr>
        <w:pStyle w:val="BodyText"/>
        <w:spacing w:before="7"/>
        <w:rPr>
          <w:sz w:val="23"/>
        </w:rPr>
      </w:pPr>
    </w:p>
    <w:p>
      <w:pPr>
        <w:pStyle w:val="BodyText"/>
        <w:spacing w:line="244" w:lineRule="auto" w:before="101"/>
        <w:ind w:left="252" w:right="2237"/>
      </w:pPr>
      <w:r>
        <w:rPr>
          <w:color w:val="231F20"/>
        </w:rPr>
        <w:t>There</w:t>
      </w:r>
      <w:r>
        <w:rPr>
          <w:color w:val="231F20"/>
          <w:spacing w:val="-19"/>
        </w:rPr>
        <w:t> </w:t>
      </w:r>
      <w:r>
        <w:rPr>
          <w:color w:val="231F20"/>
        </w:rPr>
        <w:t>are</w:t>
      </w:r>
      <w:r>
        <w:rPr>
          <w:color w:val="231F20"/>
          <w:spacing w:val="-18"/>
        </w:rPr>
        <w:t> </w:t>
      </w:r>
      <w:r>
        <w:rPr>
          <w:color w:val="231F20"/>
        </w:rPr>
        <w:t>several</w:t>
      </w:r>
      <w:r>
        <w:rPr>
          <w:color w:val="231F20"/>
          <w:spacing w:val="-19"/>
        </w:rPr>
        <w:t> </w:t>
      </w:r>
      <w:r>
        <w:rPr>
          <w:color w:val="231F20"/>
        </w:rPr>
        <w:t>ways</w:t>
      </w:r>
      <w:r>
        <w:rPr>
          <w:color w:val="231F20"/>
          <w:spacing w:val="-18"/>
        </w:rPr>
        <w:t> </w:t>
      </w:r>
      <w:r>
        <w:rPr>
          <w:color w:val="231F20"/>
        </w:rPr>
        <w:t>to</w:t>
      </w:r>
      <w:r>
        <w:rPr>
          <w:color w:val="231F20"/>
          <w:spacing w:val="-18"/>
        </w:rPr>
        <w:t> </w:t>
      </w:r>
      <w:r>
        <w:rPr>
          <w:color w:val="231F20"/>
        </w:rPr>
        <w:t>fund</w:t>
      </w:r>
      <w:r>
        <w:rPr>
          <w:color w:val="231F20"/>
          <w:spacing w:val="-19"/>
        </w:rPr>
        <w:t> </w:t>
      </w:r>
      <w:r>
        <w:rPr>
          <w:color w:val="231F20"/>
        </w:rPr>
        <w:t>accessible</w:t>
      </w:r>
      <w:r>
        <w:rPr>
          <w:color w:val="231F20"/>
          <w:spacing w:val="-18"/>
        </w:rPr>
        <w:t> </w:t>
      </w:r>
      <w:r>
        <w:rPr>
          <w:color w:val="231F20"/>
        </w:rPr>
        <w:t>exhibitions</w:t>
      </w:r>
      <w:r>
        <w:rPr>
          <w:color w:val="231F20"/>
          <w:spacing w:val="-18"/>
        </w:rPr>
        <w:t> </w:t>
      </w:r>
      <w:r>
        <w:rPr>
          <w:color w:val="231F20"/>
        </w:rPr>
        <w:t>and</w:t>
      </w:r>
      <w:r>
        <w:rPr>
          <w:color w:val="231F20"/>
          <w:spacing w:val="-19"/>
        </w:rPr>
        <w:t> </w:t>
      </w:r>
      <w:r>
        <w:rPr>
          <w:color w:val="231F20"/>
        </w:rPr>
        <w:t>events.</w:t>
      </w:r>
      <w:r>
        <w:rPr>
          <w:color w:val="231F20"/>
          <w:spacing w:val="41"/>
        </w:rPr>
        <w:t> </w:t>
      </w:r>
      <w:r>
        <w:rPr>
          <w:color w:val="231F20"/>
        </w:rPr>
        <w:t>The</w:t>
      </w:r>
      <w:r>
        <w:rPr>
          <w:color w:val="231F20"/>
          <w:spacing w:val="-18"/>
        </w:rPr>
        <w:t> </w:t>
      </w:r>
      <w:r>
        <w:rPr>
          <w:color w:val="231F20"/>
        </w:rPr>
        <w:t>History of</w:t>
      </w:r>
      <w:r>
        <w:rPr>
          <w:color w:val="231F20"/>
          <w:spacing w:val="4"/>
        </w:rPr>
        <w:t> </w:t>
      </w:r>
      <w:r>
        <w:rPr>
          <w:color w:val="231F20"/>
        </w:rPr>
        <w:t>Place</w:t>
      </w:r>
      <w:r>
        <w:rPr>
          <w:color w:val="231F20"/>
          <w:spacing w:val="-20"/>
        </w:rPr>
        <w:t> </w:t>
      </w:r>
      <w:r>
        <w:rPr>
          <w:color w:val="231F20"/>
        </w:rPr>
        <w:t>exhibitions</w:t>
      </w:r>
      <w:r>
        <w:rPr>
          <w:color w:val="231F20"/>
          <w:spacing w:val="-19"/>
        </w:rPr>
        <w:t> </w:t>
      </w:r>
      <w:r>
        <w:rPr>
          <w:color w:val="231F20"/>
        </w:rPr>
        <w:t>were</w:t>
      </w:r>
      <w:r>
        <w:rPr>
          <w:color w:val="231F20"/>
          <w:spacing w:val="-20"/>
        </w:rPr>
        <w:t> </w:t>
      </w:r>
      <w:r>
        <w:rPr>
          <w:color w:val="231F20"/>
        </w:rPr>
        <w:t>part</w:t>
      </w:r>
      <w:r>
        <w:rPr>
          <w:color w:val="231F20"/>
          <w:spacing w:val="-19"/>
        </w:rPr>
        <w:t> </w:t>
      </w:r>
      <w:r>
        <w:rPr>
          <w:color w:val="231F20"/>
        </w:rPr>
        <w:t>of</w:t>
      </w:r>
      <w:r>
        <w:rPr>
          <w:color w:val="231F20"/>
          <w:spacing w:val="4"/>
        </w:rPr>
        <w:t> </w:t>
      </w:r>
      <w:r>
        <w:rPr>
          <w:color w:val="231F20"/>
        </w:rPr>
        <w:t>the</w:t>
      </w:r>
      <w:r>
        <w:rPr>
          <w:color w:val="231F20"/>
          <w:spacing w:val="-19"/>
        </w:rPr>
        <w:t> </w:t>
      </w:r>
      <w:r>
        <w:rPr>
          <w:color w:val="231F20"/>
        </w:rPr>
        <w:t>larger</w:t>
      </w:r>
      <w:r>
        <w:rPr>
          <w:color w:val="231F20"/>
          <w:spacing w:val="-20"/>
        </w:rPr>
        <w:t> </w:t>
      </w:r>
      <w:r>
        <w:rPr>
          <w:color w:val="231F20"/>
        </w:rPr>
        <w:t>History</w:t>
      </w:r>
      <w:r>
        <w:rPr>
          <w:color w:val="231F20"/>
          <w:spacing w:val="-19"/>
        </w:rPr>
        <w:t> </w:t>
      </w:r>
      <w:r>
        <w:rPr>
          <w:color w:val="231F20"/>
        </w:rPr>
        <w:t>of</w:t>
      </w:r>
      <w:r>
        <w:rPr>
          <w:color w:val="231F20"/>
          <w:spacing w:val="4"/>
        </w:rPr>
        <w:t> </w:t>
      </w:r>
      <w:r>
        <w:rPr>
          <w:color w:val="231F20"/>
        </w:rPr>
        <w:t>Place</w:t>
      </w:r>
      <w:r>
        <w:rPr>
          <w:color w:val="231F20"/>
          <w:spacing w:val="-19"/>
        </w:rPr>
        <w:t> </w:t>
      </w:r>
      <w:r>
        <w:rPr>
          <w:color w:val="231F20"/>
        </w:rPr>
        <w:t>project</w:t>
      </w:r>
      <w:r>
        <w:rPr>
          <w:color w:val="231F20"/>
          <w:spacing w:val="-20"/>
        </w:rPr>
        <w:t> </w:t>
      </w:r>
      <w:r>
        <w:rPr>
          <w:color w:val="231F20"/>
        </w:rPr>
        <w:t>supported by</w:t>
      </w:r>
      <w:r>
        <w:rPr>
          <w:color w:val="231F20"/>
          <w:spacing w:val="-18"/>
        </w:rPr>
        <w:t> </w:t>
      </w:r>
      <w:r>
        <w:rPr>
          <w:color w:val="231F20"/>
        </w:rPr>
        <w:t>the</w:t>
      </w:r>
      <w:r>
        <w:rPr>
          <w:color w:val="231F20"/>
          <w:spacing w:val="-17"/>
        </w:rPr>
        <w:t> </w:t>
      </w:r>
      <w:r>
        <w:rPr>
          <w:color w:val="231F20"/>
        </w:rPr>
        <w:t>Heritage</w:t>
      </w:r>
      <w:r>
        <w:rPr>
          <w:color w:val="231F20"/>
          <w:spacing w:val="-18"/>
        </w:rPr>
        <w:t> </w:t>
      </w:r>
      <w:r>
        <w:rPr>
          <w:color w:val="231F20"/>
        </w:rPr>
        <w:t>Lottery</w:t>
      </w:r>
      <w:r>
        <w:rPr>
          <w:color w:val="231F20"/>
          <w:spacing w:val="-17"/>
        </w:rPr>
        <w:t> </w:t>
      </w:r>
      <w:r>
        <w:rPr>
          <w:color w:val="231F20"/>
        </w:rPr>
        <w:t>Fund.</w:t>
      </w:r>
      <w:r>
        <w:rPr>
          <w:color w:val="231F20"/>
          <w:spacing w:val="43"/>
        </w:rPr>
        <w:t> </w:t>
      </w:r>
      <w:r>
        <w:rPr>
          <w:color w:val="231F20"/>
        </w:rPr>
        <w:t>Whilst</w:t>
      </w:r>
      <w:r>
        <w:rPr>
          <w:color w:val="231F20"/>
          <w:spacing w:val="-17"/>
        </w:rPr>
        <w:t> </w:t>
      </w:r>
      <w:r>
        <w:rPr>
          <w:color w:val="231F20"/>
        </w:rPr>
        <w:t>the</w:t>
      </w:r>
      <w:r>
        <w:rPr>
          <w:color w:val="231F20"/>
          <w:spacing w:val="-18"/>
        </w:rPr>
        <w:t> </w:t>
      </w:r>
      <w:r>
        <w:rPr>
          <w:color w:val="231F20"/>
        </w:rPr>
        <w:t>list</w:t>
      </w:r>
      <w:r>
        <w:rPr>
          <w:color w:val="231F20"/>
          <w:spacing w:val="-17"/>
        </w:rPr>
        <w:t> </w:t>
      </w:r>
      <w:r>
        <w:rPr>
          <w:color w:val="231F20"/>
        </w:rPr>
        <w:t>of</w:t>
      </w:r>
      <w:r>
        <w:rPr>
          <w:color w:val="231F20"/>
          <w:spacing w:val="7"/>
        </w:rPr>
        <w:t> </w:t>
      </w:r>
      <w:r>
        <w:rPr>
          <w:color w:val="231F20"/>
        </w:rPr>
        <w:t>potential</w:t>
      </w:r>
      <w:r>
        <w:rPr>
          <w:color w:val="231F20"/>
          <w:spacing w:val="-17"/>
        </w:rPr>
        <w:t> </w:t>
      </w:r>
      <w:r>
        <w:rPr>
          <w:color w:val="231F20"/>
        </w:rPr>
        <w:t>funders</w:t>
      </w:r>
      <w:r>
        <w:rPr>
          <w:color w:val="231F20"/>
          <w:spacing w:val="-18"/>
        </w:rPr>
        <w:t> </w:t>
      </w:r>
      <w:r>
        <w:rPr>
          <w:color w:val="231F20"/>
        </w:rPr>
        <w:t>is</w:t>
      </w:r>
      <w:r>
        <w:rPr>
          <w:color w:val="231F20"/>
          <w:spacing w:val="-17"/>
        </w:rPr>
        <w:t> </w:t>
      </w:r>
      <w:r>
        <w:rPr>
          <w:color w:val="231F20"/>
        </w:rPr>
        <w:t>lengthy,</w:t>
      </w:r>
      <w:r>
        <w:rPr>
          <w:color w:val="231F20"/>
          <w:spacing w:val="-18"/>
        </w:rPr>
        <w:t> </w:t>
      </w:r>
      <w:r>
        <w:rPr>
          <w:color w:val="231F20"/>
        </w:rPr>
        <w:t>a good</w:t>
      </w:r>
      <w:r>
        <w:rPr>
          <w:color w:val="231F20"/>
          <w:spacing w:val="-22"/>
        </w:rPr>
        <w:t> </w:t>
      </w:r>
      <w:r>
        <w:rPr>
          <w:color w:val="231F20"/>
        </w:rPr>
        <w:t>resource</w:t>
      </w:r>
      <w:r>
        <w:rPr>
          <w:color w:val="231F20"/>
          <w:spacing w:val="-21"/>
        </w:rPr>
        <w:t> </w:t>
      </w:r>
      <w:r>
        <w:rPr>
          <w:color w:val="231F20"/>
        </w:rPr>
        <w:t>for</w:t>
      </w:r>
      <w:r>
        <w:rPr>
          <w:color w:val="231F20"/>
          <w:spacing w:val="-21"/>
        </w:rPr>
        <w:t> </w:t>
      </w:r>
      <w:r>
        <w:rPr>
          <w:color w:val="231F20"/>
        </w:rPr>
        <w:t>finding</w:t>
      </w:r>
      <w:r>
        <w:rPr>
          <w:color w:val="231F20"/>
          <w:spacing w:val="-22"/>
        </w:rPr>
        <w:t> </w:t>
      </w:r>
      <w:r>
        <w:rPr>
          <w:color w:val="231F20"/>
        </w:rPr>
        <w:t>the</w:t>
      </w:r>
      <w:r>
        <w:rPr>
          <w:color w:val="231F20"/>
          <w:spacing w:val="-21"/>
        </w:rPr>
        <w:t> </w:t>
      </w:r>
      <w:r>
        <w:rPr>
          <w:color w:val="231F20"/>
        </w:rPr>
        <w:t>right</w:t>
      </w:r>
      <w:r>
        <w:rPr>
          <w:color w:val="231F20"/>
          <w:spacing w:val="-21"/>
        </w:rPr>
        <w:t> </w:t>
      </w:r>
      <w:r>
        <w:rPr>
          <w:color w:val="231F20"/>
        </w:rPr>
        <w:t>funding</w:t>
      </w:r>
      <w:r>
        <w:rPr>
          <w:color w:val="231F20"/>
          <w:spacing w:val="-21"/>
        </w:rPr>
        <w:t> </w:t>
      </w:r>
      <w:r>
        <w:rPr>
          <w:color w:val="231F20"/>
        </w:rPr>
        <w:t>for</w:t>
      </w:r>
      <w:r>
        <w:rPr>
          <w:color w:val="231F20"/>
          <w:spacing w:val="-22"/>
        </w:rPr>
        <w:t> </w:t>
      </w:r>
      <w:r>
        <w:rPr>
          <w:color w:val="231F20"/>
        </w:rPr>
        <w:t>your</w:t>
      </w:r>
      <w:r>
        <w:rPr>
          <w:color w:val="231F20"/>
          <w:spacing w:val="-21"/>
        </w:rPr>
        <w:t> </w:t>
      </w:r>
      <w:r>
        <w:rPr>
          <w:color w:val="231F20"/>
        </w:rPr>
        <w:t>project</w:t>
      </w:r>
      <w:r>
        <w:rPr>
          <w:color w:val="231F20"/>
          <w:spacing w:val="-21"/>
        </w:rPr>
        <w:t> </w:t>
      </w:r>
      <w:r>
        <w:rPr>
          <w:color w:val="231F20"/>
        </w:rPr>
        <w:t>is</w:t>
      </w:r>
      <w:r>
        <w:rPr>
          <w:color w:val="231F20"/>
          <w:spacing w:val="-22"/>
        </w:rPr>
        <w:t> </w:t>
      </w:r>
      <w:r>
        <w:rPr>
          <w:color w:val="231F20"/>
        </w:rPr>
        <w:t>the</w:t>
      </w:r>
      <w:r>
        <w:rPr>
          <w:color w:val="231F20"/>
          <w:spacing w:val="-21"/>
        </w:rPr>
        <w:t> </w:t>
      </w:r>
      <w:r>
        <w:rPr>
          <w:color w:val="231F20"/>
        </w:rPr>
        <w:t>Directory</w:t>
      </w:r>
      <w:r>
        <w:rPr>
          <w:color w:val="231F20"/>
          <w:spacing w:val="-21"/>
        </w:rPr>
        <w:t> </w:t>
      </w:r>
      <w:r>
        <w:rPr>
          <w:color w:val="231F20"/>
        </w:rPr>
        <w:t>of</w:t>
      </w:r>
    </w:p>
    <w:p>
      <w:pPr>
        <w:pStyle w:val="BodyText"/>
        <w:spacing w:line="244" w:lineRule="auto"/>
        <w:ind w:left="252" w:right="1753"/>
      </w:pPr>
      <w:r>
        <w:rPr>
          <w:color w:val="231F20"/>
        </w:rPr>
        <w:t>Grant-making</w:t>
      </w:r>
      <w:r>
        <w:rPr>
          <w:color w:val="231F20"/>
          <w:spacing w:val="-21"/>
        </w:rPr>
        <w:t> </w:t>
      </w:r>
      <w:r>
        <w:rPr>
          <w:color w:val="231F20"/>
          <w:spacing w:val="-3"/>
        </w:rPr>
        <w:t>Trusts</w:t>
      </w:r>
      <w:r>
        <w:rPr>
          <w:color w:val="231F20"/>
          <w:spacing w:val="-21"/>
        </w:rPr>
        <w:t> </w:t>
      </w:r>
      <w:r>
        <w:rPr>
          <w:color w:val="231F20"/>
        </w:rPr>
        <w:t>and</w:t>
      </w:r>
      <w:r>
        <w:rPr>
          <w:color w:val="231F20"/>
          <w:spacing w:val="-21"/>
        </w:rPr>
        <w:t> </w:t>
      </w:r>
      <w:r>
        <w:rPr>
          <w:color w:val="231F20"/>
        </w:rPr>
        <w:t>Foundations,</w:t>
      </w:r>
      <w:r>
        <w:rPr>
          <w:color w:val="231F20"/>
          <w:spacing w:val="-21"/>
        </w:rPr>
        <w:t> </w:t>
      </w:r>
      <w:r>
        <w:rPr>
          <w:color w:val="231F20"/>
        </w:rPr>
        <w:t>published</w:t>
      </w:r>
      <w:r>
        <w:rPr>
          <w:color w:val="231F20"/>
          <w:spacing w:val="-21"/>
        </w:rPr>
        <w:t> </w:t>
      </w:r>
      <w:r>
        <w:rPr>
          <w:color w:val="231F20"/>
        </w:rPr>
        <w:t>by</w:t>
      </w:r>
      <w:r>
        <w:rPr>
          <w:color w:val="231F20"/>
          <w:spacing w:val="-21"/>
        </w:rPr>
        <w:t> </w:t>
      </w:r>
      <w:r>
        <w:rPr>
          <w:color w:val="231F20"/>
        </w:rPr>
        <w:t>the</w:t>
      </w:r>
      <w:r>
        <w:rPr>
          <w:color w:val="231F20"/>
          <w:spacing w:val="-21"/>
        </w:rPr>
        <w:t> </w:t>
      </w:r>
      <w:r>
        <w:rPr>
          <w:color w:val="231F20"/>
        </w:rPr>
        <w:t>Directory</w:t>
      </w:r>
      <w:r>
        <w:rPr>
          <w:color w:val="231F20"/>
          <w:spacing w:val="-21"/>
        </w:rPr>
        <w:t> </w:t>
      </w:r>
      <w:r>
        <w:rPr>
          <w:color w:val="231F20"/>
        </w:rPr>
        <w:t>of</w:t>
      </w:r>
      <w:r>
        <w:rPr>
          <w:color w:val="231F20"/>
          <w:spacing w:val="1"/>
        </w:rPr>
        <w:t> </w:t>
      </w:r>
      <w:r>
        <w:rPr>
          <w:color w:val="231F20"/>
        </w:rPr>
        <w:t>Social</w:t>
      </w:r>
      <w:r>
        <w:rPr>
          <w:color w:val="231F20"/>
          <w:spacing w:val="-21"/>
        </w:rPr>
        <w:t> </w:t>
      </w:r>
      <w:r>
        <w:rPr>
          <w:color w:val="231F20"/>
          <w:spacing w:val="-3"/>
        </w:rPr>
        <w:t>Change </w:t>
      </w:r>
      <w:r>
        <w:rPr>
          <w:color w:val="231F20"/>
        </w:rPr>
        <w:t>(</w:t>
      </w:r>
      <w:hyperlink r:id="rId56">
        <w:r>
          <w:rPr>
            <w:color w:val="C01E66"/>
            <w:u w:val="single" w:color="C01E66"/>
          </w:rPr>
          <w:t>https://www</w:t>
        </w:r>
      </w:hyperlink>
      <w:r>
        <w:rPr>
          <w:color w:val="C01E66"/>
          <w:u w:val="single" w:color="C01E66"/>
        </w:rPr>
        <w:t>.dsc.org</w:t>
      </w:r>
      <w:hyperlink r:id="rId56">
        <w:r>
          <w:rPr>
            <w:color w:val="C01E66"/>
            <w:u w:val="single" w:color="C01E66"/>
          </w:rPr>
          <w:t>.uk/publication/the-directory-</w:t>
        </w:r>
      </w:hyperlink>
    </w:p>
    <w:p>
      <w:pPr>
        <w:pStyle w:val="BodyText"/>
        <w:spacing w:line="322" w:lineRule="exact"/>
        <w:ind w:left="252"/>
      </w:pPr>
      <w:r>
        <w:rPr>
          <w:color w:val="C01E66"/>
          <w:u w:val="single" w:color="C01E66"/>
        </w:rPr>
        <w:t>of-grant-making-trusts-201819</w:t>
      </w:r>
      <w:r>
        <w:rPr>
          <w:color w:val="231F20"/>
        </w:rPr>
        <w:t>)</w:t>
      </w:r>
    </w:p>
    <w:p>
      <w:pPr>
        <w:pStyle w:val="BodyText"/>
        <w:spacing w:before="6"/>
      </w:pPr>
    </w:p>
    <w:p>
      <w:pPr>
        <w:pStyle w:val="BodyText"/>
        <w:ind w:left="252"/>
      </w:pPr>
      <w:r>
        <w:rPr>
          <w:color w:val="231F20"/>
        </w:rPr>
        <w:t>Additionally, potential funders who support such work include:</w:t>
      </w:r>
    </w:p>
    <w:p>
      <w:pPr>
        <w:pStyle w:val="BodyText"/>
        <w:spacing w:before="10"/>
      </w:pPr>
    </w:p>
    <w:p>
      <w:pPr>
        <w:pStyle w:val="ListParagraph"/>
        <w:numPr>
          <w:ilvl w:val="1"/>
          <w:numId w:val="2"/>
        </w:numPr>
        <w:tabs>
          <w:tab w:pos="972" w:val="left" w:leader="none"/>
          <w:tab w:pos="973" w:val="left" w:leader="none"/>
        </w:tabs>
        <w:spacing w:line="244" w:lineRule="auto" w:before="1" w:after="0"/>
        <w:ind w:left="972" w:right="3426" w:hanging="720"/>
        <w:jc w:val="left"/>
        <w:rPr>
          <w:color w:val="231F20"/>
          <w:sz w:val="28"/>
        </w:rPr>
      </w:pPr>
      <w:r>
        <w:rPr>
          <w:color w:val="231F20"/>
          <w:sz w:val="28"/>
        </w:rPr>
        <w:t>Arts</w:t>
      </w:r>
      <w:r>
        <w:rPr>
          <w:color w:val="231F20"/>
          <w:spacing w:val="-21"/>
          <w:sz w:val="28"/>
        </w:rPr>
        <w:t> </w:t>
      </w:r>
      <w:r>
        <w:rPr>
          <w:color w:val="231F20"/>
          <w:sz w:val="28"/>
        </w:rPr>
        <w:t>Council</w:t>
      </w:r>
      <w:r>
        <w:rPr>
          <w:color w:val="231F20"/>
          <w:spacing w:val="-20"/>
          <w:sz w:val="28"/>
        </w:rPr>
        <w:t> </w:t>
      </w:r>
      <w:r>
        <w:rPr>
          <w:color w:val="231F20"/>
          <w:sz w:val="28"/>
        </w:rPr>
        <w:t>England,</w:t>
      </w:r>
      <w:r>
        <w:rPr>
          <w:color w:val="231F20"/>
          <w:spacing w:val="-20"/>
          <w:sz w:val="28"/>
        </w:rPr>
        <w:t> </w:t>
      </w:r>
      <w:r>
        <w:rPr>
          <w:color w:val="231F20"/>
          <w:sz w:val="28"/>
        </w:rPr>
        <w:t>in</w:t>
      </w:r>
      <w:r>
        <w:rPr>
          <w:color w:val="231F20"/>
          <w:spacing w:val="-20"/>
          <w:sz w:val="28"/>
        </w:rPr>
        <w:t> </w:t>
      </w:r>
      <w:r>
        <w:rPr>
          <w:color w:val="231F20"/>
          <w:sz w:val="28"/>
        </w:rPr>
        <w:t>particular</w:t>
      </w:r>
      <w:r>
        <w:rPr>
          <w:color w:val="231F20"/>
          <w:spacing w:val="-20"/>
          <w:sz w:val="28"/>
        </w:rPr>
        <w:t> </w:t>
      </w:r>
      <w:r>
        <w:rPr>
          <w:color w:val="231F20"/>
          <w:sz w:val="28"/>
        </w:rPr>
        <w:t>their</w:t>
      </w:r>
      <w:r>
        <w:rPr>
          <w:color w:val="231F20"/>
          <w:spacing w:val="-20"/>
          <w:sz w:val="28"/>
        </w:rPr>
        <w:t> </w:t>
      </w:r>
      <w:r>
        <w:rPr>
          <w:color w:val="231F20"/>
          <w:sz w:val="28"/>
        </w:rPr>
        <w:t>Grants</w:t>
      </w:r>
      <w:r>
        <w:rPr>
          <w:color w:val="231F20"/>
          <w:spacing w:val="-20"/>
          <w:sz w:val="28"/>
        </w:rPr>
        <w:t> </w:t>
      </w:r>
      <w:r>
        <w:rPr>
          <w:color w:val="231F20"/>
          <w:sz w:val="28"/>
        </w:rPr>
        <w:t>for</w:t>
      </w:r>
      <w:r>
        <w:rPr>
          <w:color w:val="231F20"/>
          <w:spacing w:val="-20"/>
          <w:sz w:val="28"/>
        </w:rPr>
        <w:t> </w:t>
      </w:r>
      <w:r>
        <w:rPr>
          <w:color w:val="231F20"/>
          <w:sz w:val="28"/>
        </w:rPr>
        <w:t>the</w:t>
      </w:r>
      <w:r>
        <w:rPr>
          <w:color w:val="231F20"/>
          <w:spacing w:val="-21"/>
          <w:sz w:val="28"/>
        </w:rPr>
        <w:t> </w:t>
      </w:r>
      <w:r>
        <w:rPr>
          <w:color w:val="231F20"/>
          <w:sz w:val="28"/>
        </w:rPr>
        <w:t>Arts,</w:t>
      </w:r>
      <w:r>
        <w:rPr>
          <w:color w:val="C01E66"/>
          <w:sz w:val="28"/>
          <w:u w:val="single" w:color="C01E66"/>
        </w:rPr>
        <w:t> </w:t>
      </w:r>
      <w:hyperlink r:id="rId57">
        <w:r>
          <w:rPr>
            <w:color w:val="C01E66"/>
            <w:sz w:val="28"/>
            <w:u w:val="single" w:color="C01E66"/>
          </w:rPr>
          <w:t>https://www</w:t>
        </w:r>
      </w:hyperlink>
      <w:r>
        <w:rPr>
          <w:color w:val="C01E66"/>
          <w:sz w:val="28"/>
          <w:u w:val="single" w:color="C01E66"/>
        </w:rPr>
        <w:t>.artsc</w:t>
      </w:r>
      <w:hyperlink r:id="rId57">
        <w:r>
          <w:rPr>
            <w:color w:val="C01E66"/>
            <w:sz w:val="28"/>
            <w:u w:val="single" w:color="C01E66"/>
          </w:rPr>
          <w:t>ouncil.org.uk/funding/applying-grants-ar</w:t>
        </w:r>
      </w:hyperlink>
      <w:r>
        <w:rPr>
          <w:color w:val="C01E66"/>
          <w:sz w:val="28"/>
          <w:u w:val="single" w:color="C01E66"/>
        </w:rPr>
        <w:t>ts</w:t>
      </w:r>
    </w:p>
    <w:p>
      <w:pPr>
        <w:pStyle w:val="ListParagraph"/>
        <w:numPr>
          <w:ilvl w:val="1"/>
          <w:numId w:val="2"/>
        </w:numPr>
        <w:tabs>
          <w:tab w:pos="972" w:val="left" w:leader="none"/>
          <w:tab w:pos="973" w:val="left" w:leader="none"/>
        </w:tabs>
        <w:spacing w:line="322" w:lineRule="exact" w:before="0" w:after="0"/>
        <w:ind w:left="972" w:right="0" w:hanging="720"/>
        <w:jc w:val="left"/>
        <w:rPr>
          <w:color w:val="231F20"/>
          <w:sz w:val="28"/>
        </w:rPr>
      </w:pPr>
      <w:r>
        <w:rPr>
          <w:color w:val="231F20"/>
          <w:spacing w:val="-3"/>
          <w:w w:val="105"/>
          <w:sz w:val="28"/>
        </w:rPr>
        <w:t>Paul </w:t>
      </w:r>
      <w:r>
        <w:rPr>
          <w:color w:val="231F20"/>
          <w:w w:val="105"/>
          <w:sz w:val="28"/>
        </w:rPr>
        <w:t>Hamlyn Foundation,</w:t>
      </w:r>
      <w:r>
        <w:rPr>
          <w:color w:val="C01E66"/>
          <w:spacing w:val="-37"/>
          <w:w w:val="105"/>
          <w:sz w:val="28"/>
        </w:rPr>
        <w:t> </w:t>
      </w:r>
      <w:hyperlink r:id="rId58">
        <w:r>
          <w:rPr>
            <w:color w:val="C01E66"/>
            <w:w w:val="105"/>
            <w:sz w:val="28"/>
            <w:u w:val="single" w:color="C01E66"/>
          </w:rPr>
          <w:t>https://www</w:t>
        </w:r>
      </w:hyperlink>
      <w:r>
        <w:rPr>
          <w:color w:val="C01E66"/>
          <w:w w:val="105"/>
          <w:sz w:val="28"/>
          <w:u w:val="single" w:color="C01E66"/>
        </w:rPr>
        <w:t>.phf.org</w:t>
      </w:r>
      <w:hyperlink r:id="rId58">
        <w:r>
          <w:rPr>
            <w:color w:val="C01E66"/>
            <w:w w:val="105"/>
            <w:sz w:val="28"/>
            <w:u w:val="single" w:color="C01E66"/>
          </w:rPr>
          <w:t>.uk/</w:t>
        </w:r>
      </w:hyperlink>
    </w:p>
    <w:p>
      <w:pPr>
        <w:pStyle w:val="ListParagraph"/>
        <w:numPr>
          <w:ilvl w:val="1"/>
          <w:numId w:val="2"/>
        </w:numPr>
        <w:tabs>
          <w:tab w:pos="972" w:val="left" w:leader="none"/>
          <w:tab w:pos="973" w:val="left" w:leader="none"/>
        </w:tabs>
        <w:spacing w:line="240" w:lineRule="auto" w:before="5" w:after="0"/>
        <w:ind w:left="972" w:right="0" w:hanging="720"/>
        <w:jc w:val="left"/>
        <w:rPr>
          <w:color w:val="231F20"/>
          <w:sz w:val="28"/>
        </w:rPr>
      </w:pPr>
      <w:r>
        <w:rPr>
          <w:color w:val="231F20"/>
          <w:sz w:val="28"/>
        </w:rPr>
        <w:t>Esmée Fairburn Foundation,</w:t>
      </w:r>
      <w:r>
        <w:rPr>
          <w:color w:val="C01E66"/>
          <w:spacing w:val="-17"/>
          <w:sz w:val="28"/>
        </w:rPr>
        <w:t> </w:t>
      </w:r>
      <w:r>
        <w:rPr>
          <w:color w:val="C01E66"/>
          <w:sz w:val="28"/>
          <w:u w:val="single" w:color="C01E66"/>
        </w:rPr>
        <w:t>https://esmeefairbairn.org.uk/</w:t>
      </w:r>
    </w:p>
    <w:p>
      <w:pPr>
        <w:pStyle w:val="ListParagraph"/>
        <w:numPr>
          <w:ilvl w:val="1"/>
          <w:numId w:val="2"/>
        </w:numPr>
        <w:tabs>
          <w:tab w:pos="972" w:val="left" w:leader="none"/>
          <w:tab w:pos="973" w:val="left" w:leader="none"/>
        </w:tabs>
        <w:spacing w:line="240" w:lineRule="auto" w:before="5" w:after="0"/>
        <w:ind w:left="972" w:right="0" w:hanging="720"/>
        <w:jc w:val="left"/>
        <w:rPr>
          <w:color w:val="231F20"/>
          <w:sz w:val="28"/>
        </w:rPr>
      </w:pPr>
      <w:r>
        <w:rPr>
          <w:color w:val="231F20"/>
          <w:w w:val="105"/>
          <w:sz w:val="28"/>
        </w:rPr>
        <w:t>Heritage Lottery Fund,</w:t>
      </w:r>
      <w:r>
        <w:rPr>
          <w:color w:val="C01E66"/>
          <w:spacing w:val="-41"/>
          <w:w w:val="105"/>
          <w:sz w:val="28"/>
        </w:rPr>
        <w:t> </w:t>
      </w:r>
      <w:hyperlink r:id="rId59">
        <w:r>
          <w:rPr>
            <w:color w:val="C01E66"/>
            <w:w w:val="105"/>
            <w:sz w:val="28"/>
            <w:u w:val="single" w:color="C01E66"/>
          </w:rPr>
          <w:t>https://www</w:t>
        </w:r>
      </w:hyperlink>
      <w:r>
        <w:rPr>
          <w:color w:val="C01E66"/>
          <w:w w:val="105"/>
          <w:sz w:val="28"/>
          <w:u w:val="single" w:color="C01E66"/>
        </w:rPr>
        <w:t>.hlf.org</w:t>
      </w:r>
      <w:hyperlink r:id="rId59">
        <w:r>
          <w:rPr>
            <w:color w:val="C01E66"/>
            <w:w w:val="105"/>
            <w:sz w:val="28"/>
            <w:u w:val="single" w:color="C01E66"/>
          </w:rPr>
          <w:t>.uk/</w:t>
        </w:r>
        <w:r>
          <w:rPr>
            <w:color w:val="C01E66"/>
            <w:spacing w:val="-8"/>
            <w:sz w:val="28"/>
            <w:u w:val="single" w:color="C01E66"/>
          </w:rPr>
          <w:t> </w:t>
        </w:r>
      </w:hyperlink>
    </w:p>
    <w:p>
      <w:pPr>
        <w:pStyle w:val="BodyText"/>
        <w:spacing w:before="11"/>
      </w:pPr>
    </w:p>
    <w:p>
      <w:pPr>
        <w:pStyle w:val="BodyText"/>
        <w:spacing w:line="244" w:lineRule="auto"/>
        <w:ind w:left="252" w:right="4406"/>
      </w:pPr>
      <w:r>
        <w:rPr>
          <w:color w:val="231F20"/>
          <w:spacing w:val="-7"/>
        </w:rPr>
        <w:t>Your</w:t>
      </w:r>
      <w:r>
        <w:rPr>
          <w:color w:val="231F20"/>
          <w:spacing w:val="-16"/>
        </w:rPr>
        <w:t> </w:t>
      </w:r>
      <w:r>
        <w:rPr>
          <w:color w:val="231F20"/>
        </w:rPr>
        <w:t>development</w:t>
      </w:r>
      <w:r>
        <w:rPr>
          <w:color w:val="231F20"/>
          <w:spacing w:val="-16"/>
        </w:rPr>
        <w:t> </w:t>
      </w:r>
      <w:r>
        <w:rPr>
          <w:color w:val="231F20"/>
        </w:rPr>
        <w:t>team</w:t>
      </w:r>
      <w:r>
        <w:rPr>
          <w:color w:val="231F20"/>
          <w:spacing w:val="-16"/>
        </w:rPr>
        <w:t> </w:t>
      </w:r>
      <w:r>
        <w:rPr>
          <w:color w:val="231F20"/>
        </w:rPr>
        <w:t>or</w:t>
      </w:r>
      <w:r>
        <w:rPr>
          <w:color w:val="231F20"/>
          <w:spacing w:val="-16"/>
        </w:rPr>
        <w:t> </w:t>
      </w:r>
      <w:r>
        <w:rPr>
          <w:color w:val="231F20"/>
        </w:rPr>
        <w:t>consultant</w:t>
      </w:r>
      <w:r>
        <w:rPr>
          <w:color w:val="231F20"/>
          <w:spacing w:val="-15"/>
        </w:rPr>
        <w:t> </w:t>
      </w:r>
      <w:r>
        <w:rPr>
          <w:color w:val="231F20"/>
        </w:rPr>
        <w:t>can</w:t>
      </w:r>
      <w:r>
        <w:rPr>
          <w:color w:val="231F20"/>
          <w:spacing w:val="-16"/>
        </w:rPr>
        <w:t> </w:t>
      </w:r>
      <w:r>
        <w:rPr>
          <w:color w:val="231F20"/>
        </w:rPr>
        <w:t>advise</w:t>
      </w:r>
      <w:r>
        <w:rPr>
          <w:color w:val="231F20"/>
          <w:spacing w:val="-16"/>
        </w:rPr>
        <w:t> </w:t>
      </w:r>
      <w:r>
        <w:rPr>
          <w:color w:val="231F20"/>
        </w:rPr>
        <w:t>on</w:t>
      </w:r>
      <w:r>
        <w:rPr>
          <w:color w:val="231F20"/>
          <w:spacing w:val="-16"/>
        </w:rPr>
        <w:t> </w:t>
      </w:r>
      <w:r>
        <w:rPr>
          <w:color w:val="231F20"/>
          <w:spacing w:val="-4"/>
        </w:rPr>
        <w:t>who </w:t>
      </w:r>
      <w:r>
        <w:rPr>
          <w:color w:val="231F20"/>
        </w:rPr>
        <w:t>to</w:t>
      </w:r>
      <w:r>
        <w:rPr>
          <w:color w:val="231F20"/>
          <w:spacing w:val="-9"/>
        </w:rPr>
        <w:t> </w:t>
      </w:r>
      <w:r>
        <w:rPr>
          <w:color w:val="231F20"/>
        </w:rPr>
        <w:t>approach</w:t>
      </w:r>
      <w:r>
        <w:rPr>
          <w:color w:val="231F20"/>
          <w:spacing w:val="-9"/>
        </w:rPr>
        <w:t> </w:t>
      </w:r>
      <w:r>
        <w:rPr>
          <w:color w:val="231F20"/>
        </w:rPr>
        <w:t>and</w:t>
      </w:r>
      <w:r>
        <w:rPr>
          <w:color w:val="231F20"/>
          <w:spacing w:val="-9"/>
        </w:rPr>
        <w:t> </w:t>
      </w:r>
      <w:r>
        <w:rPr>
          <w:color w:val="231F20"/>
        </w:rPr>
        <w:t>how</w:t>
      </w:r>
      <w:r>
        <w:rPr>
          <w:color w:val="231F20"/>
          <w:spacing w:val="-9"/>
        </w:rPr>
        <w:t> </w:t>
      </w:r>
      <w:r>
        <w:rPr>
          <w:color w:val="231F20"/>
        </w:rPr>
        <w:t>to</w:t>
      </w:r>
      <w:r>
        <w:rPr>
          <w:color w:val="231F20"/>
          <w:spacing w:val="-9"/>
        </w:rPr>
        <w:t> </w:t>
      </w:r>
      <w:r>
        <w:rPr>
          <w:color w:val="231F20"/>
        </w:rPr>
        <w:t>apply</w:t>
      </w:r>
      <w:r>
        <w:rPr>
          <w:color w:val="231F20"/>
          <w:spacing w:val="-9"/>
        </w:rPr>
        <w:t> </w:t>
      </w:r>
      <w:r>
        <w:rPr>
          <w:color w:val="231F20"/>
        </w:rPr>
        <w:t>for</w:t>
      </w:r>
      <w:r>
        <w:rPr>
          <w:color w:val="231F20"/>
          <w:spacing w:val="-9"/>
        </w:rPr>
        <w:t> </w:t>
      </w:r>
      <w:r>
        <w:rPr>
          <w:color w:val="231F20"/>
        </w:rPr>
        <w:t>funding.</w:t>
      </w:r>
    </w:p>
    <w:p>
      <w:pPr>
        <w:spacing w:after="0" w:line="244" w:lineRule="auto"/>
        <w:sectPr>
          <w:headerReference w:type="default" r:id="rId55"/>
          <w:pgSz w:w="11910" w:h="16840"/>
          <w:pgMar w:header="0" w:footer="901" w:top="300" w:bottom="1100" w:left="280" w:right="380"/>
        </w:sectPr>
      </w:pPr>
    </w:p>
    <w:p>
      <w:pPr>
        <w:pStyle w:val="Heading3"/>
        <w:spacing w:before="75"/>
      </w:pPr>
      <w:bookmarkStart w:name="_TOC_250009" w:id="14"/>
      <w:bookmarkEnd w:id="14"/>
      <w:r>
        <w:rPr>
          <w:color w:val="231F20"/>
        </w:rPr>
        <w:t>Realistically Planning Your Costs</w:t>
      </w:r>
    </w:p>
    <w:p>
      <w:pPr>
        <w:pStyle w:val="BodyText"/>
        <w:rPr>
          <w:b/>
          <w:sz w:val="32"/>
        </w:rPr>
      </w:pPr>
    </w:p>
    <w:p>
      <w:pPr>
        <w:pStyle w:val="BodyText"/>
        <w:spacing w:before="4"/>
        <w:rPr>
          <w:b/>
          <w:sz w:val="25"/>
        </w:rPr>
      </w:pPr>
    </w:p>
    <w:p>
      <w:pPr>
        <w:pStyle w:val="BodyText"/>
        <w:spacing w:line="244" w:lineRule="auto" w:before="1"/>
        <w:ind w:left="230" w:right="90"/>
      </w:pPr>
      <w:r>
        <w:rPr>
          <w:color w:val="231F20"/>
        </w:rPr>
        <w:t>Delivering a range of accessible elements in your exhibition will cost more </w:t>
      </w:r>
      <w:r>
        <w:rPr>
          <w:color w:val="231F20"/>
          <w:spacing w:val="-4"/>
        </w:rPr>
        <w:t>money, </w:t>
      </w:r>
      <w:r>
        <w:rPr>
          <w:color w:val="231F20"/>
        </w:rPr>
        <w:t>but that should</w:t>
      </w:r>
      <w:r>
        <w:rPr>
          <w:color w:val="231F20"/>
          <w:spacing w:val="-19"/>
        </w:rPr>
        <w:t> </w:t>
      </w:r>
      <w:r>
        <w:rPr>
          <w:color w:val="231F20"/>
        </w:rPr>
        <w:t>not</w:t>
      </w:r>
      <w:r>
        <w:rPr>
          <w:color w:val="231F20"/>
          <w:spacing w:val="-18"/>
        </w:rPr>
        <w:t> </w:t>
      </w:r>
      <w:r>
        <w:rPr>
          <w:color w:val="231F20"/>
        </w:rPr>
        <w:t>be</w:t>
      </w:r>
      <w:r>
        <w:rPr>
          <w:color w:val="231F20"/>
          <w:spacing w:val="-18"/>
        </w:rPr>
        <w:t> </w:t>
      </w:r>
      <w:r>
        <w:rPr>
          <w:color w:val="231F20"/>
        </w:rPr>
        <w:t>an</w:t>
      </w:r>
      <w:r>
        <w:rPr>
          <w:color w:val="231F20"/>
          <w:spacing w:val="-18"/>
        </w:rPr>
        <w:t> </w:t>
      </w:r>
      <w:r>
        <w:rPr>
          <w:color w:val="231F20"/>
        </w:rPr>
        <w:t>excuse</w:t>
      </w:r>
      <w:r>
        <w:rPr>
          <w:color w:val="231F20"/>
          <w:spacing w:val="-19"/>
        </w:rPr>
        <w:t> </w:t>
      </w:r>
      <w:r>
        <w:rPr>
          <w:color w:val="231F20"/>
        </w:rPr>
        <w:t>not</w:t>
      </w:r>
      <w:r>
        <w:rPr>
          <w:color w:val="231F20"/>
          <w:spacing w:val="-18"/>
        </w:rPr>
        <w:t> </w:t>
      </w:r>
      <w:r>
        <w:rPr>
          <w:color w:val="231F20"/>
        </w:rPr>
        <w:t>to</w:t>
      </w:r>
      <w:r>
        <w:rPr>
          <w:color w:val="231F20"/>
          <w:spacing w:val="-18"/>
        </w:rPr>
        <w:t> </w:t>
      </w:r>
      <w:r>
        <w:rPr>
          <w:color w:val="231F20"/>
        </w:rPr>
        <w:t>do</w:t>
      </w:r>
      <w:r>
        <w:rPr>
          <w:color w:val="231F20"/>
          <w:spacing w:val="-18"/>
        </w:rPr>
        <w:t> </w:t>
      </w:r>
      <w:r>
        <w:rPr>
          <w:color w:val="231F20"/>
        </w:rPr>
        <w:t>it.</w:t>
      </w:r>
      <w:r>
        <w:rPr>
          <w:color w:val="231F20"/>
          <w:spacing w:val="41"/>
        </w:rPr>
        <w:t> </w:t>
      </w:r>
      <w:r>
        <w:rPr>
          <w:color w:val="231F20"/>
        </w:rPr>
        <w:t>Make</w:t>
      </w:r>
      <w:r>
        <w:rPr>
          <w:color w:val="231F20"/>
          <w:spacing w:val="-18"/>
        </w:rPr>
        <w:t> </w:t>
      </w:r>
      <w:r>
        <w:rPr>
          <w:color w:val="231F20"/>
        </w:rPr>
        <w:t>sure</w:t>
      </w:r>
      <w:r>
        <w:rPr>
          <w:color w:val="231F20"/>
          <w:spacing w:val="-18"/>
        </w:rPr>
        <w:t> </w:t>
      </w:r>
      <w:r>
        <w:rPr>
          <w:color w:val="231F20"/>
        </w:rPr>
        <w:t>you</w:t>
      </w:r>
      <w:r>
        <w:rPr>
          <w:color w:val="231F20"/>
          <w:spacing w:val="-18"/>
        </w:rPr>
        <w:t> </w:t>
      </w:r>
      <w:r>
        <w:rPr>
          <w:color w:val="231F20"/>
        </w:rPr>
        <w:t>consider</w:t>
      </w:r>
      <w:r>
        <w:rPr>
          <w:color w:val="231F20"/>
          <w:spacing w:val="-19"/>
        </w:rPr>
        <w:t> </w:t>
      </w:r>
      <w:r>
        <w:rPr>
          <w:color w:val="231F20"/>
        </w:rPr>
        <w:t>the</w:t>
      </w:r>
      <w:r>
        <w:rPr>
          <w:color w:val="231F20"/>
          <w:spacing w:val="-18"/>
        </w:rPr>
        <w:t> </w:t>
      </w:r>
      <w:r>
        <w:rPr>
          <w:color w:val="231F20"/>
        </w:rPr>
        <w:t>costs</w:t>
      </w:r>
      <w:r>
        <w:rPr>
          <w:color w:val="231F20"/>
          <w:spacing w:val="-18"/>
        </w:rPr>
        <w:t> </w:t>
      </w:r>
      <w:r>
        <w:rPr>
          <w:color w:val="231F20"/>
        </w:rPr>
        <w:t>of</w:t>
      </w:r>
      <w:r>
        <w:rPr>
          <w:color w:val="231F20"/>
          <w:spacing w:val="6"/>
        </w:rPr>
        <w:t> </w:t>
      </w:r>
      <w:r>
        <w:rPr>
          <w:color w:val="231F20"/>
        </w:rPr>
        <w:t>increased</w:t>
      </w:r>
      <w:r>
        <w:rPr>
          <w:color w:val="231F20"/>
          <w:spacing w:val="-18"/>
        </w:rPr>
        <w:t> </w:t>
      </w:r>
      <w:r>
        <w:rPr>
          <w:color w:val="231F20"/>
        </w:rPr>
        <w:t>accessibility in advance and if you are applying to funders make sure you have included these costs in your application.</w:t>
      </w:r>
      <w:r>
        <w:rPr>
          <w:color w:val="231F20"/>
          <w:spacing w:val="45"/>
        </w:rPr>
        <w:t> </w:t>
      </w:r>
      <w:r>
        <w:rPr>
          <w:color w:val="231F20"/>
        </w:rPr>
        <w:t>The</w:t>
      </w:r>
      <w:r>
        <w:rPr>
          <w:color w:val="231F20"/>
          <w:spacing w:val="-17"/>
        </w:rPr>
        <w:t> </w:t>
      </w:r>
      <w:r>
        <w:rPr>
          <w:color w:val="231F20"/>
        </w:rPr>
        <w:t>following</w:t>
      </w:r>
      <w:r>
        <w:rPr>
          <w:color w:val="231F20"/>
          <w:spacing w:val="-16"/>
        </w:rPr>
        <w:t> </w:t>
      </w:r>
      <w:r>
        <w:rPr>
          <w:color w:val="231F20"/>
        </w:rPr>
        <w:t>will</w:t>
      </w:r>
      <w:r>
        <w:rPr>
          <w:color w:val="231F20"/>
          <w:spacing w:val="-17"/>
        </w:rPr>
        <w:t> </w:t>
      </w:r>
      <w:r>
        <w:rPr>
          <w:color w:val="231F20"/>
        </w:rPr>
        <w:t>help</w:t>
      </w:r>
      <w:r>
        <w:rPr>
          <w:color w:val="231F20"/>
          <w:spacing w:val="-16"/>
        </w:rPr>
        <w:t> </w:t>
      </w:r>
      <w:r>
        <w:rPr>
          <w:color w:val="231F20"/>
        </w:rPr>
        <w:t>you</w:t>
      </w:r>
      <w:r>
        <w:rPr>
          <w:color w:val="231F20"/>
          <w:spacing w:val="-16"/>
        </w:rPr>
        <w:t> </w:t>
      </w:r>
      <w:r>
        <w:rPr>
          <w:color w:val="231F20"/>
        </w:rPr>
        <w:t>consider</w:t>
      </w:r>
      <w:r>
        <w:rPr>
          <w:color w:val="231F20"/>
          <w:spacing w:val="-17"/>
        </w:rPr>
        <w:t> </w:t>
      </w:r>
      <w:r>
        <w:rPr>
          <w:color w:val="231F20"/>
        </w:rPr>
        <w:t>some</w:t>
      </w:r>
      <w:r>
        <w:rPr>
          <w:color w:val="231F20"/>
          <w:spacing w:val="-16"/>
        </w:rPr>
        <w:t> </w:t>
      </w:r>
      <w:r>
        <w:rPr>
          <w:color w:val="231F20"/>
        </w:rPr>
        <w:t>of</w:t>
      </w:r>
      <w:r>
        <w:rPr>
          <w:color w:val="231F20"/>
          <w:spacing w:val="8"/>
        </w:rPr>
        <w:t> </w:t>
      </w:r>
      <w:r>
        <w:rPr>
          <w:color w:val="231F20"/>
        </w:rPr>
        <w:t>the</w:t>
      </w:r>
      <w:r>
        <w:rPr>
          <w:color w:val="231F20"/>
          <w:spacing w:val="-16"/>
        </w:rPr>
        <w:t> </w:t>
      </w:r>
      <w:r>
        <w:rPr>
          <w:color w:val="231F20"/>
        </w:rPr>
        <w:t>costs</w:t>
      </w:r>
      <w:r>
        <w:rPr>
          <w:color w:val="231F20"/>
          <w:spacing w:val="-17"/>
        </w:rPr>
        <w:t> </w:t>
      </w:r>
      <w:r>
        <w:rPr>
          <w:color w:val="231F20"/>
        </w:rPr>
        <w:t>that</w:t>
      </w:r>
      <w:r>
        <w:rPr>
          <w:color w:val="231F20"/>
          <w:spacing w:val="-16"/>
        </w:rPr>
        <w:t> </w:t>
      </w:r>
      <w:r>
        <w:rPr>
          <w:color w:val="231F20"/>
        </w:rPr>
        <w:t>you</w:t>
      </w:r>
      <w:r>
        <w:rPr>
          <w:color w:val="231F20"/>
          <w:spacing w:val="-16"/>
        </w:rPr>
        <w:t> </w:t>
      </w:r>
      <w:r>
        <w:rPr>
          <w:color w:val="231F20"/>
        </w:rPr>
        <w:t>may</w:t>
      </w:r>
      <w:r>
        <w:rPr>
          <w:color w:val="231F20"/>
          <w:spacing w:val="-17"/>
        </w:rPr>
        <w:t> </w:t>
      </w:r>
      <w:r>
        <w:rPr>
          <w:color w:val="231F20"/>
        </w:rPr>
        <w:t>want</w:t>
      </w:r>
      <w:r>
        <w:rPr>
          <w:color w:val="231F20"/>
          <w:spacing w:val="-16"/>
        </w:rPr>
        <w:t> </w:t>
      </w:r>
      <w:r>
        <w:rPr>
          <w:color w:val="231F20"/>
        </w:rPr>
        <w:t>to</w:t>
      </w:r>
      <w:r>
        <w:rPr>
          <w:color w:val="231F20"/>
          <w:spacing w:val="-17"/>
        </w:rPr>
        <w:t> </w:t>
      </w:r>
      <w:r>
        <w:rPr>
          <w:color w:val="231F20"/>
          <w:spacing w:val="-3"/>
        </w:rPr>
        <w:t>include:</w:t>
      </w:r>
    </w:p>
    <w:p>
      <w:pPr>
        <w:pStyle w:val="BodyText"/>
        <w:rPr>
          <w:sz w:val="20"/>
        </w:rPr>
      </w:pPr>
    </w:p>
    <w:p>
      <w:pPr>
        <w:pStyle w:val="BodyText"/>
        <w:rPr>
          <w:sz w:val="20"/>
        </w:rPr>
      </w:pPr>
    </w:p>
    <w:p>
      <w:pPr>
        <w:pStyle w:val="BodyText"/>
        <w:rPr>
          <w:sz w:val="26"/>
        </w:rPr>
      </w:pPr>
    </w:p>
    <w:tbl>
      <w:tblPr>
        <w:tblW w:w="0" w:type="auto"/>
        <w:jc w:val="left"/>
        <w:tblInd w:w="2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15"/>
        <w:gridCol w:w="4891"/>
        <w:gridCol w:w="3179"/>
      </w:tblGrid>
      <w:tr>
        <w:trPr>
          <w:trHeight w:val="617" w:hRule="atLeast"/>
        </w:trPr>
        <w:tc>
          <w:tcPr>
            <w:tcW w:w="2815" w:type="dxa"/>
            <w:tcBorders>
              <w:top w:val="nil"/>
              <w:left w:val="nil"/>
              <w:bottom w:val="nil"/>
            </w:tcBorders>
            <w:shd w:val="clear" w:color="auto" w:fill="FCC61E"/>
          </w:tcPr>
          <w:p>
            <w:pPr>
              <w:pStyle w:val="TableParagraph"/>
              <w:spacing w:before="167"/>
              <w:ind w:left="226"/>
              <w:rPr>
                <w:sz w:val="24"/>
              </w:rPr>
            </w:pPr>
            <w:r>
              <w:rPr>
                <w:color w:val="231F20"/>
                <w:sz w:val="24"/>
              </w:rPr>
              <w:t>Item</w:t>
            </w:r>
          </w:p>
        </w:tc>
        <w:tc>
          <w:tcPr>
            <w:tcW w:w="4891" w:type="dxa"/>
            <w:tcBorders>
              <w:top w:val="nil"/>
              <w:bottom w:val="nil"/>
            </w:tcBorders>
            <w:shd w:val="clear" w:color="auto" w:fill="FCC61E"/>
          </w:tcPr>
          <w:p>
            <w:pPr>
              <w:pStyle w:val="TableParagraph"/>
              <w:spacing w:before="167"/>
              <w:rPr>
                <w:sz w:val="24"/>
              </w:rPr>
            </w:pPr>
            <w:r>
              <w:rPr>
                <w:color w:val="231F20"/>
                <w:sz w:val="24"/>
              </w:rPr>
              <w:t>Breakdown of Estimated Costs*</w:t>
            </w:r>
          </w:p>
        </w:tc>
        <w:tc>
          <w:tcPr>
            <w:tcW w:w="3179" w:type="dxa"/>
            <w:tcBorders>
              <w:top w:val="nil"/>
              <w:bottom w:val="nil"/>
              <w:right w:val="nil"/>
            </w:tcBorders>
            <w:shd w:val="clear" w:color="auto" w:fill="FCC61E"/>
          </w:tcPr>
          <w:p>
            <w:pPr>
              <w:pStyle w:val="TableParagraph"/>
              <w:spacing w:before="167"/>
              <w:rPr>
                <w:sz w:val="24"/>
              </w:rPr>
            </w:pPr>
            <w:r>
              <w:rPr>
                <w:color w:val="231F20"/>
                <w:sz w:val="24"/>
              </w:rPr>
              <w:t>Estimated Total Costs*</w:t>
            </w:r>
          </w:p>
        </w:tc>
      </w:tr>
      <w:tr>
        <w:trPr>
          <w:trHeight w:val="1452" w:hRule="atLeast"/>
        </w:trPr>
        <w:tc>
          <w:tcPr>
            <w:tcW w:w="2815" w:type="dxa"/>
            <w:tcBorders>
              <w:top w:val="nil"/>
              <w:left w:val="nil"/>
            </w:tcBorders>
            <w:shd w:val="clear" w:color="auto" w:fill="F1F2F2"/>
          </w:tcPr>
          <w:p>
            <w:pPr>
              <w:pStyle w:val="TableParagraph"/>
              <w:spacing w:before="167"/>
              <w:ind w:left="226"/>
              <w:rPr>
                <w:sz w:val="24"/>
              </w:rPr>
            </w:pPr>
            <w:r>
              <w:rPr>
                <w:color w:val="231F20"/>
                <w:sz w:val="24"/>
              </w:rPr>
              <w:t>Audio description tour</w:t>
            </w:r>
          </w:p>
        </w:tc>
        <w:tc>
          <w:tcPr>
            <w:tcW w:w="4891" w:type="dxa"/>
            <w:tcBorders>
              <w:top w:val="nil"/>
            </w:tcBorders>
            <w:shd w:val="clear" w:color="auto" w:fill="F1F2F2"/>
          </w:tcPr>
          <w:p>
            <w:pPr>
              <w:pStyle w:val="TableParagraph"/>
              <w:spacing w:before="167"/>
              <w:ind w:right="671"/>
              <w:rPr>
                <w:sz w:val="24"/>
              </w:rPr>
            </w:pPr>
            <w:r>
              <w:rPr>
                <w:color w:val="231F20"/>
                <w:sz w:val="24"/>
              </w:rPr>
              <w:t>Creative</w:t>
            </w:r>
            <w:r>
              <w:rPr>
                <w:color w:val="231F20"/>
                <w:spacing w:val="-20"/>
                <w:sz w:val="24"/>
              </w:rPr>
              <w:t> </w:t>
            </w:r>
            <w:r>
              <w:rPr>
                <w:color w:val="231F20"/>
                <w:sz w:val="24"/>
              </w:rPr>
              <w:t>writer</w:t>
            </w:r>
            <w:r>
              <w:rPr>
                <w:color w:val="231F20"/>
                <w:spacing w:val="-19"/>
                <w:sz w:val="24"/>
              </w:rPr>
              <w:t> </w:t>
            </w:r>
            <w:r>
              <w:rPr>
                <w:color w:val="231F20"/>
                <w:sz w:val="24"/>
              </w:rPr>
              <w:t>-</w:t>
            </w:r>
            <w:r>
              <w:rPr>
                <w:color w:val="231F20"/>
                <w:spacing w:val="-20"/>
                <w:sz w:val="24"/>
              </w:rPr>
              <w:t> </w:t>
            </w:r>
            <w:r>
              <w:rPr>
                <w:color w:val="231F20"/>
                <w:sz w:val="24"/>
              </w:rPr>
              <w:t>£500,</w:t>
            </w:r>
            <w:r>
              <w:rPr>
                <w:color w:val="231F20"/>
                <w:spacing w:val="-19"/>
                <w:sz w:val="24"/>
              </w:rPr>
              <w:t> </w:t>
            </w:r>
            <w:r>
              <w:rPr>
                <w:color w:val="231F20"/>
                <w:sz w:val="24"/>
              </w:rPr>
              <w:t>actors</w:t>
            </w:r>
            <w:r>
              <w:rPr>
                <w:color w:val="231F20"/>
                <w:spacing w:val="-19"/>
                <w:sz w:val="24"/>
              </w:rPr>
              <w:t> </w:t>
            </w:r>
            <w:r>
              <w:rPr>
                <w:color w:val="231F20"/>
                <w:sz w:val="24"/>
              </w:rPr>
              <w:t>to</w:t>
            </w:r>
            <w:r>
              <w:rPr>
                <w:color w:val="231F20"/>
                <w:spacing w:val="-20"/>
                <w:sz w:val="24"/>
              </w:rPr>
              <w:t> </w:t>
            </w:r>
            <w:r>
              <w:rPr>
                <w:color w:val="231F20"/>
                <w:sz w:val="24"/>
              </w:rPr>
              <w:t>perform the script - £250 per person, recording studio - £400, sound editor -</w:t>
            </w:r>
            <w:r>
              <w:rPr>
                <w:color w:val="231F20"/>
                <w:spacing w:val="-50"/>
                <w:sz w:val="24"/>
              </w:rPr>
              <w:t> </w:t>
            </w:r>
            <w:r>
              <w:rPr>
                <w:color w:val="231F20"/>
                <w:sz w:val="24"/>
              </w:rPr>
              <w:t>£300,</w:t>
            </w:r>
          </w:p>
          <w:p>
            <w:pPr>
              <w:pStyle w:val="TableParagraph"/>
              <w:spacing w:before="5"/>
              <w:rPr>
                <w:sz w:val="24"/>
              </w:rPr>
            </w:pPr>
            <w:r>
              <w:rPr>
                <w:color w:val="231F20"/>
                <w:sz w:val="24"/>
              </w:rPr>
              <w:t>audio describer - £250 per day</w:t>
            </w:r>
          </w:p>
        </w:tc>
        <w:tc>
          <w:tcPr>
            <w:tcW w:w="3179" w:type="dxa"/>
            <w:tcBorders>
              <w:top w:val="nil"/>
              <w:right w:val="nil"/>
            </w:tcBorders>
            <w:shd w:val="clear" w:color="auto" w:fill="F1F2F2"/>
          </w:tcPr>
          <w:p>
            <w:pPr>
              <w:pStyle w:val="TableParagraph"/>
              <w:spacing w:before="167"/>
              <w:rPr>
                <w:sz w:val="24"/>
              </w:rPr>
            </w:pPr>
            <w:r>
              <w:rPr>
                <w:color w:val="231F20"/>
                <w:sz w:val="24"/>
              </w:rPr>
              <w:t>£2000 - £3000</w:t>
            </w:r>
          </w:p>
        </w:tc>
      </w:tr>
      <w:tr>
        <w:trPr>
          <w:trHeight w:val="931" w:hRule="atLeast"/>
        </w:trPr>
        <w:tc>
          <w:tcPr>
            <w:tcW w:w="2815" w:type="dxa"/>
            <w:tcBorders>
              <w:left w:val="nil"/>
            </w:tcBorders>
            <w:shd w:val="clear" w:color="auto" w:fill="F1F2F2"/>
          </w:tcPr>
          <w:p>
            <w:pPr>
              <w:pStyle w:val="TableParagraph"/>
              <w:ind w:left="226"/>
              <w:rPr>
                <w:sz w:val="24"/>
              </w:rPr>
            </w:pPr>
            <w:r>
              <w:rPr>
                <w:color w:val="231F20"/>
                <w:sz w:val="24"/>
              </w:rPr>
              <w:t>Tactile models</w:t>
            </w:r>
          </w:p>
        </w:tc>
        <w:tc>
          <w:tcPr>
            <w:tcW w:w="4891" w:type="dxa"/>
            <w:shd w:val="clear" w:color="auto" w:fill="F1F2F2"/>
          </w:tcPr>
          <w:p>
            <w:pPr>
              <w:pStyle w:val="TableParagraph"/>
              <w:ind w:right="671"/>
              <w:rPr>
                <w:sz w:val="24"/>
              </w:rPr>
            </w:pPr>
            <w:r>
              <w:rPr>
                <w:color w:val="231F20"/>
                <w:sz w:val="24"/>
              </w:rPr>
              <w:t>Ranging between £1000 - £3000 depending on complexity</w:t>
            </w:r>
          </w:p>
        </w:tc>
        <w:tc>
          <w:tcPr>
            <w:tcW w:w="3179" w:type="dxa"/>
            <w:tcBorders>
              <w:right w:val="nil"/>
            </w:tcBorders>
            <w:shd w:val="clear" w:color="auto" w:fill="F1F2F2"/>
          </w:tcPr>
          <w:p>
            <w:pPr>
              <w:pStyle w:val="TableParagraph"/>
              <w:ind w:right="170"/>
              <w:rPr>
                <w:sz w:val="24"/>
              </w:rPr>
            </w:pPr>
            <w:r>
              <w:rPr>
                <w:color w:val="231F20"/>
                <w:sz w:val="24"/>
              </w:rPr>
              <w:t>Dependent on the number of models included</w:t>
            </w:r>
          </w:p>
        </w:tc>
      </w:tr>
      <w:tr>
        <w:trPr>
          <w:trHeight w:val="931" w:hRule="atLeast"/>
        </w:trPr>
        <w:tc>
          <w:tcPr>
            <w:tcW w:w="2815" w:type="dxa"/>
            <w:tcBorders>
              <w:left w:val="nil"/>
            </w:tcBorders>
            <w:shd w:val="clear" w:color="auto" w:fill="F1F2F2"/>
          </w:tcPr>
          <w:p>
            <w:pPr>
              <w:pStyle w:val="TableParagraph"/>
              <w:ind w:left="226"/>
              <w:rPr>
                <w:sz w:val="24"/>
              </w:rPr>
            </w:pPr>
            <w:r>
              <w:rPr>
                <w:color w:val="231F20"/>
                <w:sz w:val="24"/>
              </w:rPr>
              <w:t>Tactile plans</w:t>
            </w:r>
          </w:p>
        </w:tc>
        <w:tc>
          <w:tcPr>
            <w:tcW w:w="4891" w:type="dxa"/>
            <w:shd w:val="clear" w:color="auto" w:fill="F1F2F2"/>
          </w:tcPr>
          <w:p>
            <w:pPr>
              <w:pStyle w:val="TableParagraph"/>
              <w:rPr>
                <w:sz w:val="24"/>
              </w:rPr>
            </w:pPr>
            <w:r>
              <w:rPr>
                <w:color w:val="231F20"/>
                <w:sz w:val="24"/>
              </w:rPr>
              <w:t>£2000 per plan</w:t>
            </w:r>
          </w:p>
        </w:tc>
        <w:tc>
          <w:tcPr>
            <w:tcW w:w="3179" w:type="dxa"/>
            <w:tcBorders>
              <w:right w:val="nil"/>
            </w:tcBorders>
            <w:shd w:val="clear" w:color="auto" w:fill="F1F2F2"/>
          </w:tcPr>
          <w:p>
            <w:pPr>
              <w:pStyle w:val="TableParagraph"/>
              <w:ind w:right="170"/>
              <w:rPr>
                <w:sz w:val="24"/>
              </w:rPr>
            </w:pPr>
            <w:r>
              <w:rPr>
                <w:color w:val="231F20"/>
                <w:sz w:val="24"/>
              </w:rPr>
              <w:t>Dependent on the number of models included</w:t>
            </w:r>
          </w:p>
        </w:tc>
      </w:tr>
      <w:tr>
        <w:trPr>
          <w:trHeight w:val="931" w:hRule="atLeast"/>
        </w:trPr>
        <w:tc>
          <w:tcPr>
            <w:tcW w:w="2815" w:type="dxa"/>
            <w:tcBorders>
              <w:left w:val="nil"/>
            </w:tcBorders>
            <w:shd w:val="clear" w:color="auto" w:fill="F1F2F2"/>
          </w:tcPr>
          <w:p>
            <w:pPr>
              <w:pStyle w:val="TableParagraph"/>
              <w:ind w:left="226"/>
              <w:rPr>
                <w:sz w:val="24"/>
              </w:rPr>
            </w:pPr>
            <w:r>
              <w:rPr>
                <w:color w:val="231F20"/>
                <w:sz w:val="24"/>
              </w:rPr>
              <w:t>Braille guide</w:t>
            </w:r>
          </w:p>
        </w:tc>
        <w:tc>
          <w:tcPr>
            <w:tcW w:w="4891" w:type="dxa"/>
            <w:shd w:val="clear" w:color="auto" w:fill="F1F2F2"/>
          </w:tcPr>
          <w:p>
            <w:pPr>
              <w:pStyle w:val="TableParagraph"/>
              <w:rPr>
                <w:sz w:val="24"/>
              </w:rPr>
            </w:pPr>
            <w:r>
              <w:rPr>
                <w:color w:val="231F20"/>
                <w:sz w:val="24"/>
              </w:rPr>
              <w:t>Copies can be produced in small numbers</w:t>
            </w:r>
          </w:p>
          <w:p>
            <w:pPr>
              <w:pStyle w:val="TableParagraph"/>
              <w:spacing w:before="2"/>
              <w:rPr>
                <w:sz w:val="24"/>
              </w:rPr>
            </w:pPr>
            <w:r>
              <w:rPr>
                <w:color w:val="231F20"/>
                <w:sz w:val="24"/>
              </w:rPr>
              <w:t>£200 - £300</w:t>
            </w:r>
          </w:p>
        </w:tc>
        <w:tc>
          <w:tcPr>
            <w:tcW w:w="3179" w:type="dxa"/>
            <w:tcBorders>
              <w:right w:val="nil"/>
            </w:tcBorders>
            <w:shd w:val="clear" w:color="auto" w:fill="F1F2F2"/>
          </w:tcPr>
          <w:p>
            <w:pPr>
              <w:pStyle w:val="TableParagraph"/>
              <w:rPr>
                <w:sz w:val="24"/>
              </w:rPr>
            </w:pPr>
            <w:r>
              <w:rPr>
                <w:color w:val="231F20"/>
                <w:sz w:val="24"/>
              </w:rPr>
              <w:t>Approximately £300</w:t>
            </w:r>
          </w:p>
        </w:tc>
      </w:tr>
      <w:tr>
        <w:trPr>
          <w:trHeight w:val="931" w:hRule="atLeast"/>
        </w:trPr>
        <w:tc>
          <w:tcPr>
            <w:tcW w:w="2815" w:type="dxa"/>
            <w:tcBorders>
              <w:left w:val="nil"/>
            </w:tcBorders>
            <w:shd w:val="clear" w:color="auto" w:fill="F1F2F2"/>
          </w:tcPr>
          <w:p>
            <w:pPr>
              <w:pStyle w:val="TableParagraph"/>
              <w:ind w:left="226"/>
              <w:rPr>
                <w:sz w:val="24"/>
              </w:rPr>
            </w:pPr>
            <w:r>
              <w:rPr>
                <w:color w:val="231F20"/>
                <w:sz w:val="24"/>
              </w:rPr>
              <w:t>Sensory pots</w:t>
            </w:r>
          </w:p>
        </w:tc>
        <w:tc>
          <w:tcPr>
            <w:tcW w:w="4891" w:type="dxa"/>
            <w:shd w:val="clear" w:color="auto" w:fill="F1F2F2"/>
          </w:tcPr>
          <w:p>
            <w:pPr>
              <w:pStyle w:val="TableParagraph"/>
              <w:rPr>
                <w:sz w:val="24"/>
              </w:rPr>
            </w:pPr>
            <w:r>
              <w:rPr>
                <w:color w:val="231F20"/>
                <w:sz w:val="24"/>
              </w:rPr>
              <w:t>A variety of smells available between £20 -</w:t>
            </w:r>
          </w:p>
          <w:p>
            <w:pPr>
              <w:pStyle w:val="TableParagraph"/>
              <w:spacing w:before="2"/>
              <w:rPr>
                <w:sz w:val="24"/>
              </w:rPr>
            </w:pPr>
            <w:r>
              <w:rPr>
                <w:color w:val="231F20"/>
                <w:sz w:val="24"/>
              </w:rPr>
              <w:t>£50</w:t>
            </w:r>
          </w:p>
        </w:tc>
        <w:tc>
          <w:tcPr>
            <w:tcW w:w="3179" w:type="dxa"/>
            <w:tcBorders>
              <w:right w:val="nil"/>
            </w:tcBorders>
            <w:shd w:val="clear" w:color="auto" w:fill="F1F2F2"/>
          </w:tcPr>
          <w:p>
            <w:pPr>
              <w:pStyle w:val="TableParagraph"/>
              <w:rPr>
                <w:sz w:val="24"/>
              </w:rPr>
            </w:pPr>
            <w:r>
              <w:rPr>
                <w:color w:val="231F20"/>
                <w:sz w:val="24"/>
              </w:rPr>
              <w:t>Approximately £150</w:t>
            </w:r>
          </w:p>
        </w:tc>
      </w:tr>
      <w:tr>
        <w:trPr>
          <w:trHeight w:val="1447" w:hRule="atLeast"/>
        </w:trPr>
        <w:tc>
          <w:tcPr>
            <w:tcW w:w="2815" w:type="dxa"/>
            <w:tcBorders>
              <w:left w:val="nil"/>
            </w:tcBorders>
            <w:shd w:val="clear" w:color="auto" w:fill="F1F2F2"/>
          </w:tcPr>
          <w:p>
            <w:pPr>
              <w:pStyle w:val="TableParagraph"/>
              <w:ind w:left="226"/>
              <w:rPr>
                <w:sz w:val="24"/>
              </w:rPr>
            </w:pPr>
            <w:r>
              <w:rPr>
                <w:color w:val="231F20"/>
                <w:sz w:val="24"/>
              </w:rPr>
              <w:t>BSL interpretation</w:t>
            </w:r>
          </w:p>
        </w:tc>
        <w:tc>
          <w:tcPr>
            <w:tcW w:w="4891" w:type="dxa"/>
            <w:shd w:val="clear" w:color="auto" w:fill="F1F2F2"/>
          </w:tcPr>
          <w:p>
            <w:pPr>
              <w:pStyle w:val="TableParagraph"/>
              <w:ind w:right="775"/>
              <w:rPr>
                <w:sz w:val="24"/>
              </w:rPr>
            </w:pPr>
            <w:r>
              <w:rPr>
                <w:color w:val="231F20"/>
                <w:sz w:val="24"/>
              </w:rPr>
              <w:t>BSL actor - £350 per </w:t>
            </w:r>
            <w:r>
              <w:rPr>
                <w:color w:val="231F20"/>
                <w:spacing w:val="-6"/>
                <w:sz w:val="24"/>
              </w:rPr>
              <w:t>day, </w:t>
            </w:r>
            <w:r>
              <w:rPr>
                <w:color w:val="231F20"/>
                <w:sz w:val="24"/>
              </w:rPr>
              <w:t>BSL interpreter - £350 per </w:t>
            </w:r>
            <w:r>
              <w:rPr>
                <w:color w:val="231F20"/>
                <w:spacing w:val="-6"/>
                <w:sz w:val="24"/>
              </w:rPr>
              <w:t>day, </w:t>
            </w:r>
            <w:r>
              <w:rPr>
                <w:color w:val="231F20"/>
                <w:sz w:val="24"/>
              </w:rPr>
              <w:t>Film studio </w:t>
            </w:r>
            <w:r>
              <w:rPr>
                <w:color w:val="231F20"/>
                <w:spacing w:val="-13"/>
                <w:sz w:val="24"/>
              </w:rPr>
              <w:t>-</w:t>
            </w:r>
          </w:p>
          <w:p>
            <w:pPr>
              <w:pStyle w:val="TableParagraph"/>
              <w:spacing w:before="4"/>
              <w:ind w:right="996"/>
              <w:rPr>
                <w:sz w:val="24"/>
              </w:rPr>
            </w:pPr>
            <w:r>
              <w:rPr>
                <w:color w:val="231F20"/>
                <w:w w:val="105"/>
                <w:sz w:val="24"/>
              </w:rPr>
              <w:t>£1000</w:t>
            </w:r>
            <w:r>
              <w:rPr>
                <w:color w:val="231F20"/>
                <w:spacing w:val="-30"/>
                <w:w w:val="105"/>
                <w:sz w:val="24"/>
              </w:rPr>
              <w:t> </w:t>
            </w:r>
            <w:r>
              <w:rPr>
                <w:color w:val="231F20"/>
                <w:w w:val="105"/>
                <w:sz w:val="24"/>
              </w:rPr>
              <w:t>-</w:t>
            </w:r>
            <w:r>
              <w:rPr>
                <w:color w:val="231F20"/>
                <w:spacing w:val="-30"/>
                <w:w w:val="105"/>
                <w:sz w:val="24"/>
              </w:rPr>
              <w:t> </w:t>
            </w:r>
            <w:r>
              <w:rPr>
                <w:color w:val="231F20"/>
                <w:w w:val="105"/>
                <w:sz w:val="24"/>
              </w:rPr>
              <w:t>£2000</w:t>
            </w:r>
            <w:r>
              <w:rPr>
                <w:color w:val="231F20"/>
                <w:spacing w:val="-29"/>
                <w:w w:val="105"/>
                <w:sz w:val="24"/>
              </w:rPr>
              <w:t> </w:t>
            </w:r>
            <w:r>
              <w:rPr>
                <w:color w:val="231F20"/>
                <w:w w:val="105"/>
                <w:sz w:val="24"/>
              </w:rPr>
              <w:t>green</w:t>
            </w:r>
            <w:r>
              <w:rPr>
                <w:color w:val="231F20"/>
                <w:spacing w:val="-30"/>
                <w:w w:val="105"/>
                <w:sz w:val="24"/>
              </w:rPr>
              <w:t> </w:t>
            </w:r>
            <w:r>
              <w:rPr>
                <w:color w:val="231F20"/>
                <w:w w:val="105"/>
                <w:sz w:val="24"/>
              </w:rPr>
              <w:t>screen/camera/ lights-</w:t>
            </w:r>
            <w:r>
              <w:rPr>
                <w:color w:val="231F20"/>
                <w:spacing w:val="-18"/>
                <w:w w:val="105"/>
                <w:sz w:val="24"/>
              </w:rPr>
              <w:t> </w:t>
            </w:r>
            <w:r>
              <w:rPr>
                <w:color w:val="231F20"/>
                <w:w w:val="105"/>
                <w:sz w:val="24"/>
              </w:rPr>
              <w:t>editor</w:t>
            </w:r>
            <w:r>
              <w:rPr>
                <w:color w:val="231F20"/>
                <w:spacing w:val="-18"/>
                <w:w w:val="105"/>
                <w:sz w:val="24"/>
              </w:rPr>
              <w:t> </w:t>
            </w:r>
            <w:r>
              <w:rPr>
                <w:color w:val="231F20"/>
                <w:w w:val="105"/>
                <w:sz w:val="24"/>
              </w:rPr>
              <w:t>-</w:t>
            </w:r>
            <w:r>
              <w:rPr>
                <w:color w:val="231F20"/>
                <w:spacing w:val="-17"/>
                <w:w w:val="105"/>
                <w:sz w:val="24"/>
              </w:rPr>
              <w:t> </w:t>
            </w:r>
            <w:r>
              <w:rPr>
                <w:color w:val="231F20"/>
                <w:w w:val="105"/>
                <w:sz w:val="24"/>
              </w:rPr>
              <w:t>£300</w:t>
            </w:r>
            <w:r>
              <w:rPr>
                <w:color w:val="231F20"/>
                <w:spacing w:val="-18"/>
                <w:w w:val="105"/>
                <w:sz w:val="24"/>
              </w:rPr>
              <w:t> </w:t>
            </w:r>
            <w:r>
              <w:rPr>
                <w:color w:val="231F20"/>
                <w:w w:val="105"/>
                <w:sz w:val="24"/>
              </w:rPr>
              <w:t>per</w:t>
            </w:r>
            <w:r>
              <w:rPr>
                <w:color w:val="231F20"/>
                <w:spacing w:val="-18"/>
                <w:w w:val="105"/>
                <w:sz w:val="24"/>
              </w:rPr>
              <w:t> </w:t>
            </w:r>
            <w:r>
              <w:rPr>
                <w:color w:val="231F20"/>
                <w:w w:val="105"/>
                <w:sz w:val="24"/>
              </w:rPr>
              <w:t>day</w:t>
            </w:r>
          </w:p>
        </w:tc>
        <w:tc>
          <w:tcPr>
            <w:tcW w:w="3179" w:type="dxa"/>
            <w:tcBorders>
              <w:right w:val="nil"/>
            </w:tcBorders>
            <w:shd w:val="clear" w:color="auto" w:fill="F1F2F2"/>
          </w:tcPr>
          <w:p>
            <w:pPr>
              <w:pStyle w:val="TableParagraph"/>
              <w:rPr>
                <w:sz w:val="24"/>
              </w:rPr>
            </w:pPr>
            <w:r>
              <w:rPr>
                <w:color w:val="231F20"/>
                <w:sz w:val="24"/>
              </w:rPr>
              <w:t>£2000 - £3000</w:t>
            </w:r>
          </w:p>
        </w:tc>
      </w:tr>
      <w:tr>
        <w:trPr>
          <w:trHeight w:val="931" w:hRule="atLeast"/>
        </w:trPr>
        <w:tc>
          <w:tcPr>
            <w:tcW w:w="2815" w:type="dxa"/>
            <w:tcBorders>
              <w:left w:val="nil"/>
            </w:tcBorders>
            <w:shd w:val="clear" w:color="auto" w:fill="F1F2F2"/>
          </w:tcPr>
          <w:p>
            <w:pPr>
              <w:pStyle w:val="TableParagraph"/>
              <w:ind w:left="226"/>
              <w:rPr>
                <w:sz w:val="24"/>
              </w:rPr>
            </w:pPr>
            <w:r>
              <w:rPr>
                <w:color w:val="231F20"/>
                <w:sz w:val="24"/>
              </w:rPr>
              <w:t>Bespoke display cases</w:t>
            </w:r>
          </w:p>
        </w:tc>
        <w:tc>
          <w:tcPr>
            <w:tcW w:w="4891" w:type="dxa"/>
            <w:shd w:val="clear" w:color="auto" w:fill="F1F2F2"/>
          </w:tcPr>
          <w:p>
            <w:pPr>
              <w:pStyle w:val="TableParagraph"/>
              <w:rPr>
                <w:sz w:val="24"/>
              </w:rPr>
            </w:pPr>
            <w:r>
              <w:rPr>
                <w:color w:val="231F20"/>
                <w:sz w:val="24"/>
              </w:rPr>
              <w:t>Between £500 - £1500</w:t>
            </w:r>
          </w:p>
        </w:tc>
        <w:tc>
          <w:tcPr>
            <w:tcW w:w="3179" w:type="dxa"/>
            <w:tcBorders>
              <w:right w:val="nil"/>
            </w:tcBorders>
            <w:shd w:val="clear" w:color="auto" w:fill="F1F2F2"/>
          </w:tcPr>
          <w:p>
            <w:pPr>
              <w:pStyle w:val="TableParagraph"/>
              <w:ind w:right="170"/>
              <w:rPr>
                <w:sz w:val="24"/>
              </w:rPr>
            </w:pPr>
            <w:r>
              <w:rPr>
                <w:color w:val="231F20"/>
                <w:sz w:val="24"/>
              </w:rPr>
              <w:t>Dependent on the number of cases needed</w:t>
            </w:r>
          </w:p>
        </w:tc>
      </w:tr>
      <w:tr>
        <w:trPr>
          <w:trHeight w:val="887" w:hRule="atLeast"/>
        </w:trPr>
        <w:tc>
          <w:tcPr>
            <w:tcW w:w="2815" w:type="dxa"/>
            <w:tcBorders>
              <w:left w:val="nil"/>
            </w:tcBorders>
            <w:shd w:val="clear" w:color="auto" w:fill="F1F2F2"/>
          </w:tcPr>
          <w:p>
            <w:pPr>
              <w:pStyle w:val="TableParagraph"/>
              <w:ind w:left="226"/>
              <w:rPr>
                <w:sz w:val="24"/>
              </w:rPr>
            </w:pPr>
            <w:r>
              <w:rPr>
                <w:color w:val="231F20"/>
                <w:sz w:val="24"/>
              </w:rPr>
              <w:t>Hand held audio devices</w:t>
            </w:r>
          </w:p>
        </w:tc>
        <w:tc>
          <w:tcPr>
            <w:tcW w:w="4891" w:type="dxa"/>
            <w:shd w:val="clear" w:color="auto" w:fill="F1F2F2"/>
          </w:tcPr>
          <w:p>
            <w:pPr>
              <w:pStyle w:val="TableParagraph"/>
              <w:ind w:right="482"/>
              <w:rPr>
                <w:sz w:val="24"/>
              </w:rPr>
            </w:pPr>
            <w:r>
              <w:rPr>
                <w:color w:val="231F20"/>
                <w:sz w:val="24"/>
              </w:rPr>
              <w:t>Approx £40 per handset, plus one unit </w:t>
            </w:r>
            <w:r>
              <w:rPr>
                <w:color w:val="231F20"/>
                <w:spacing w:val="-5"/>
                <w:sz w:val="24"/>
              </w:rPr>
              <w:t>per </w:t>
            </w:r>
            <w:r>
              <w:rPr>
                <w:color w:val="231F20"/>
                <w:sz w:val="24"/>
              </w:rPr>
              <w:t>handset for storing and playing the audio</w:t>
            </w:r>
          </w:p>
        </w:tc>
        <w:tc>
          <w:tcPr>
            <w:tcW w:w="3179" w:type="dxa"/>
            <w:tcBorders>
              <w:right w:val="nil"/>
            </w:tcBorders>
            <w:shd w:val="clear" w:color="auto" w:fill="F1F2F2"/>
          </w:tcPr>
          <w:p>
            <w:pPr>
              <w:pStyle w:val="TableParagraph"/>
              <w:ind w:right="170"/>
              <w:rPr>
                <w:sz w:val="24"/>
              </w:rPr>
            </w:pPr>
            <w:r>
              <w:rPr>
                <w:color w:val="231F20"/>
                <w:sz w:val="24"/>
              </w:rPr>
              <w:t>Dependent on the number of audio devices included</w:t>
            </w:r>
          </w:p>
        </w:tc>
      </w:tr>
      <w:tr>
        <w:trPr>
          <w:trHeight w:val="1452" w:hRule="atLeast"/>
        </w:trPr>
        <w:tc>
          <w:tcPr>
            <w:tcW w:w="2815" w:type="dxa"/>
            <w:tcBorders>
              <w:left w:val="nil"/>
              <w:bottom w:val="nil"/>
            </w:tcBorders>
            <w:shd w:val="clear" w:color="auto" w:fill="F1F2F2"/>
          </w:tcPr>
          <w:p>
            <w:pPr>
              <w:pStyle w:val="TableParagraph"/>
              <w:ind w:left="226"/>
              <w:rPr>
                <w:sz w:val="24"/>
              </w:rPr>
            </w:pPr>
            <w:r>
              <w:rPr>
                <w:color w:val="231F20"/>
                <w:sz w:val="24"/>
              </w:rPr>
              <w:t>AV equipment</w:t>
            </w:r>
          </w:p>
        </w:tc>
        <w:tc>
          <w:tcPr>
            <w:tcW w:w="4891" w:type="dxa"/>
            <w:tcBorders>
              <w:bottom w:val="nil"/>
            </w:tcBorders>
            <w:shd w:val="clear" w:color="auto" w:fill="F1F2F2"/>
          </w:tcPr>
          <w:p>
            <w:pPr>
              <w:pStyle w:val="TableParagraph"/>
              <w:ind w:right="1042"/>
              <w:rPr>
                <w:sz w:val="24"/>
              </w:rPr>
            </w:pPr>
            <w:r>
              <w:rPr>
                <w:color w:val="231F20"/>
                <w:sz w:val="24"/>
              </w:rPr>
              <w:t>Screens, audio players, media players (you may want to build housing for each screen which will incur design and manufacturing costs)</w:t>
            </w:r>
          </w:p>
        </w:tc>
        <w:tc>
          <w:tcPr>
            <w:tcW w:w="3179" w:type="dxa"/>
            <w:tcBorders>
              <w:bottom w:val="nil"/>
              <w:right w:val="nil"/>
            </w:tcBorders>
            <w:shd w:val="clear" w:color="auto" w:fill="F1F2F2"/>
          </w:tcPr>
          <w:p>
            <w:pPr>
              <w:pStyle w:val="TableParagraph"/>
              <w:rPr>
                <w:sz w:val="24"/>
              </w:rPr>
            </w:pPr>
            <w:r>
              <w:rPr>
                <w:color w:val="231F20"/>
                <w:sz w:val="24"/>
              </w:rPr>
              <w:t>£5000</w:t>
            </w:r>
          </w:p>
        </w:tc>
      </w:tr>
    </w:tbl>
    <w:p>
      <w:pPr>
        <w:pStyle w:val="BodyText"/>
        <w:spacing w:before="5"/>
        <w:rPr>
          <w:sz w:val="18"/>
        </w:rPr>
      </w:pPr>
    </w:p>
    <w:p>
      <w:pPr>
        <w:spacing w:before="100"/>
        <w:ind w:left="230" w:right="0" w:firstLine="0"/>
        <w:jc w:val="left"/>
        <w:rPr>
          <w:sz w:val="18"/>
        </w:rPr>
      </w:pPr>
      <w:r>
        <w:rPr>
          <w:color w:val="231F20"/>
          <w:sz w:val="18"/>
        </w:rPr>
        <w:t>*please note these costs are indicative.</w:t>
      </w:r>
    </w:p>
    <w:p>
      <w:pPr>
        <w:spacing w:after="0"/>
        <w:jc w:val="left"/>
        <w:rPr>
          <w:sz w:val="18"/>
        </w:rPr>
        <w:sectPr>
          <w:headerReference w:type="default" r:id="rId60"/>
          <w:footerReference w:type="default" r:id="rId61"/>
          <w:footerReference w:type="even" r:id="rId62"/>
          <w:pgSz w:w="11910" w:h="16840"/>
          <w:pgMar w:header="0" w:footer="901" w:top="360" w:bottom="1100" w:left="280" w:right="380"/>
          <w:pgNumType w:start="15"/>
        </w:sectPr>
      </w:pPr>
    </w:p>
    <w:p>
      <w:pPr>
        <w:pStyle w:val="Heading1"/>
        <w:spacing w:before="89"/>
      </w:pPr>
      <w:bookmarkStart w:name="_TOC_250008" w:id="15"/>
      <w:r>
        <w:rPr>
          <w:color w:val="231F20"/>
        </w:rPr>
        <w:t>Exhibition and Event </w:t>
      </w:r>
      <w:r>
        <w:rPr>
          <w:color w:val="231F20"/>
          <w:spacing w:val="-15"/>
        </w:rPr>
        <w:t>Top </w:t>
      </w:r>
      <w:bookmarkEnd w:id="15"/>
      <w:r>
        <w:rPr>
          <w:color w:val="231F20"/>
        </w:rPr>
        <w:t>Tips</w:t>
      </w:r>
    </w:p>
    <w:p>
      <w:pPr>
        <w:pStyle w:val="BodyText"/>
        <w:spacing w:before="9"/>
        <w:rPr>
          <w:sz w:val="51"/>
        </w:rPr>
      </w:pPr>
    </w:p>
    <w:p>
      <w:pPr>
        <w:pStyle w:val="BodyText"/>
        <w:ind w:left="229"/>
      </w:pPr>
      <w:r>
        <w:rPr>
          <w:color w:val="231F20"/>
        </w:rPr>
        <w:t>Here are our top tips for producing an accessible exhibition and events:</w:t>
      </w:r>
    </w:p>
    <w:p>
      <w:pPr>
        <w:pStyle w:val="BodyText"/>
        <w:spacing w:before="4"/>
        <w:rPr>
          <w:sz w:val="25"/>
        </w:rPr>
      </w:pPr>
    </w:p>
    <w:p>
      <w:pPr>
        <w:pStyle w:val="ListParagraph"/>
        <w:numPr>
          <w:ilvl w:val="1"/>
          <w:numId w:val="2"/>
        </w:numPr>
        <w:tabs>
          <w:tab w:pos="513" w:val="left" w:leader="none"/>
        </w:tabs>
        <w:spacing w:line="244" w:lineRule="auto" w:before="0" w:after="0"/>
        <w:ind w:left="512" w:right="731" w:hanging="283"/>
        <w:jc w:val="left"/>
        <w:rPr>
          <w:color w:val="231F20"/>
          <w:sz w:val="28"/>
        </w:rPr>
      </w:pPr>
      <w:r>
        <w:rPr>
          <w:color w:val="231F20"/>
          <w:sz w:val="28"/>
        </w:rPr>
        <w:t>Accessibility</w:t>
      </w:r>
      <w:r>
        <w:rPr>
          <w:color w:val="231F20"/>
          <w:spacing w:val="-18"/>
          <w:sz w:val="28"/>
        </w:rPr>
        <w:t> </w:t>
      </w:r>
      <w:r>
        <w:rPr>
          <w:color w:val="231F20"/>
          <w:sz w:val="28"/>
        </w:rPr>
        <w:t>isn’t</w:t>
      </w:r>
      <w:r>
        <w:rPr>
          <w:color w:val="231F20"/>
          <w:spacing w:val="-18"/>
          <w:sz w:val="28"/>
        </w:rPr>
        <w:t> </w:t>
      </w:r>
      <w:r>
        <w:rPr>
          <w:color w:val="231F20"/>
          <w:sz w:val="28"/>
        </w:rPr>
        <w:t>just</w:t>
      </w:r>
      <w:r>
        <w:rPr>
          <w:color w:val="231F20"/>
          <w:spacing w:val="-18"/>
          <w:sz w:val="28"/>
        </w:rPr>
        <w:t> </w:t>
      </w:r>
      <w:r>
        <w:rPr>
          <w:color w:val="231F20"/>
          <w:sz w:val="28"/>
        </w:rPr>
        <w:t>about</w:t>
      </w:r>
      <w:r>
        <w:rPr>
          <w:color w:val="231F20"/>
          <w:spacing w:val="-18"/>
          <w:sz w:val="28"/>
        </w:rPr>
        <w:t> </w:t>
      </w:r>
      <w:r>
        <w:rPr>
          <w:color w:val="231F20"/>
          <w:sz w:val="28"/>
        </w:rPr>
        <w:t>telling</w:t>
      </w:r>
      <w:r>
        <w:rPr>
          <w:color w:val="231F20"/>
          <w:spacing w:val="-18"/>
          <w:sz w:val="28"/>
        </w:rPr>
        <w:t> </w:t>
      </w:r>
      <w:r>
        <w:rPr>
          <w:color w:val="231F20"/>
          <w:sz w:val="28"/>
        </w:rPr>
        <w:t>the</w:t>
      </w:r>
      <w:r>
        <w:rPr>
          <w:color w:val="231F20"/>
          <w:spacing w:val="-18"/>
          <w:sz w:val="28"/>
        </w:rPr>
        <w:t> </w:t>
      </w:r>
      <w:r>
        <w:rPr>
          <w:color w:val="231F20"/>
          <w:sz w:val="28"/>
        </w:rPr>
        <w:t>story</w:t>
      </w:r>
      <w:r>
        <w:rPr>
          <w:color w:val="231F20"/>
          <w:spacing w:val="-18"/>
          <w:sz w:val="28"/>
        </w:rPr>
        <w:t> </w:t>
      </w:r>
      <w:r>
        <w:rPr>
          <w:color w:val="231F20"/>
          <w:sz w:val="28"/>
        </w:rPr>
        <w:t>in</w:t>
      </w:r>
      <w:r>
        <w:rPr>
          <w:color w:val="231F20"/>
          <w:spacing w:val="-18"/>
          <w:sz w:val="28"/>
        </w:rPr>
        <w:t> </w:t>
      </w:r>
      <w:r>
        <w:rPr>
          <w:color w:val="231F20"/>
          <w:sz w:val="28"/>
        </w:rPr>
        <w:t>an</w:t>
      </w:r>
      <w:r>
        <w:rPr>
          <w:color w:val="231F20"/>
          <w:spacing w:val="-18"/>
          <w:sz w:val="28"/>
        </w:rPr>
        <w:t> </w:t>
      </w:r>
      <w:r>
        <w:rPr>
          <w:color w:val="231F20"/>
          <w:sz w:val="28"/>
        </w:rPr>
        <w:t>accessible</w:t>
      </w:r>
      <w:r>
        <w:rPr>
          <w:color w:val="231F20"/>
          <w:spacing w:val="-18"/>
          <w:sz w:val="28"/>
        </w:rPr>
        <w:t> </w:t>
      </w:r>
      <w:r>
        <w:rPr>
          <w:color w:val="231F20"/>
          <w:sz w:val="28"/>
        </w:rPr>
        <w:t>way</w:t>
      </w:r>
      <w:r>
        <w:rPr>
          <w:color w:val="231F20"/>
          <w:spacing w:val="-18"/>
          <w:sz w:val="28"/>
        </w:rPr>
        <w:t> </w:t>
      </w:r>
      <w:r>
        <w:rPr>
          <w:color w:val="231F20"/>
          <w:sz w:val="28"/>
        </w:rPr>
        <w:t>but</w:t>
      </w:r>
      <w:r>
        <w:rPr>
          <w:color w:val="231F20"/>
          <w:spacing w:val="-18"/>
          <w:sz w:val="28"/>
        </w:rPr>
        <w:t> </w:t>
      </w:r>
      <w:r>
        <w:rPr>
          <w:color w:val="231F20"/>
          <w:sz w:val="28"/>
        </w:rPr>
        <w:t>also</w:t>
      </w:r>
      <w:r>
        <w:rPr>
          <w:color w:val="231F20"/>
          <w:spacing w:val="-18"/>
          <w:sz w:val="28"/>
        </w:rPr>
        <w:t> </w:t>
      </w:r>
      <w:r>
        <w:rPr>
          <w:color w:val="231F20"/>
          <w:sz w:val="28"/>
        </w:rPr>
        <w:t>facilitating</w:t>
      </w:r>
      <w:r>
        <w:rPr>
          <w:color w:val="231F20"/>
          <w:spacing w:val="-17"/>
          <w:sz w:val="28"/>
        </w:rPr>
        <w:t> </w:t>
      </w:r>
      <w:r>
        <w:rPr>
          <w:color w:val="231F20"/>
          <w:sz w:val="28"/>
        </w:rPr>
        <w:t>deaf and</w:t>
      </w:r>
      <w:r>
        <w:rPr>
          <w:color w:val="231F20"/>
          <w:spacing w:val="-21"/>
          <w:sz w:val="28"/>
        </w:rPr>
        <w:t> </w:t>
      </w:r>
      <w:r>
        <w:rPr>
          <w:color w:val="231F20"/>
          <w:sz w:val="28"/>
        </w:rPr>
        <w:t>disabled</w:t>
      </w:r>
      <w:r>
        <w:rPr>
          <w:color w:val="231F20"/>
          <w:spacing w:val="-20"/>
          <w:sz w:val="28"/>
        </w:rPr>
        <w:t> </w:t>
      </w:r>
      <w:r>
        <w:rPr>
          <w:color w:val="231F20"/>
          <w:sz w:val="28"/>
        </w:rPr>
        <w:t>people</w:t>
      </w:r>
      <w:r>
        <w:rPr>
          <w:color w:val="231F20"/>
          <w:spacing w:val="-20"/>
          <w:sz w:val="28"/>
        </w:rPr>
        <w:t> </w:t>
      </w:r>
      <w:r>
        <w:rPr>
          <w:color w:val="231F20"/>
          <w:sz w:val="28"/>
        </w:rPr>
        <w:t>to</w:t>
      </w:r>
      <w:r>
        <w:rPr>
          <w:color w:val="231F20"/>
          <w:spacing w:val="-20"/>
          <w:sz w:val="28"/>
        </w:rPr>
        <w:t> </w:t>
      </w:r>
      <w:r>
        <w:rPr>
          <w:color w:val="231F20"/>
          <w:sz w:val="28"/>
        </w:rPr>
        <w:t>tell</w:t>
      </w:r>
      <w:r>
        <w:rPr>
          <w:color w:val="231F20"/>
          <w:spacing w:val="-20"/>
          <w:sz w:val="28"/>
        </w:rPr>
        <w:t> </w:t>
      </w:r>
      <w:r>
        <w:rPr>
          <w:color w:val="231F20"/>
          <w:sz w:val="28"/>
        </w:rPr>
        <w:t>their</w:t>
      </w:r>
      <w:r>
        <w:rPr>
          <w:color w:val="231F20"/>
          <w:spacing w:val="-20"/>
          <w:sz w:val="28"/>
        </w:rPr>
        <w:t> </w:t>
      </w:r>
      <w:r>
        <w:rPr>
          <w:color w:val="231F20"/>
          <w:sz w:val="28"/>
        </w:rPr>
        <w:t>own</w:t>
      </w:r>
      <w:r>
        <w:rPr>
          <w:color w:val="231F20"/>
          <w:spacing w:val="-20"/>
          <w:sz w:val="28"/>
        </w:rPr>
        <w:t> </w:t>
      </w:r>
      <w:r>
        <w:rPr>
          <w:color w:val="231F20"/>
          <w:sz w:val="28"/>
        </w:rPr>
        <w:t>stories.</w:t>
      </w:r>
      <w:r>
        <w:rPr>
          <w:color w:val="231F20"/>
          <w:spacing w:val="37"/>
          <w:sz w:val="28"/>
        </w:rPr>
        <w:t> </w:t>
      </w:r>
      <w:r>
        <w:rPr>
          <w:color w:val="231F20"/>
          <w:spacing w:val="-7"/>
          <w:sz w:val="28"/>
        </w:rPr>
        <w:t>Your</w:t>
      </w:r>
      <w:r>
        <w:rPr>
          <w:color w:val="231F20"/>
          <w:spacing w:val="-20"/>
          <w:sz w:val="28"/>
        </w:rPr>
        <w:t> </w:t>
      </w:r>
      <w:r>
        <w:rPr>
          <w:color w:val="231F20"/>
          <w:sz w:val="28"/>
        </w:rPr>
        <w:t>exhibition</w:t>
      </w:r>
      <w:r>
        <w:rPr>
          <w:color w:val="231F20"/>
          <w:spacing w:val="-20"/>
          <w:sz w:val="28"/>
        </w:rPr>
        <w:t> </w:t>
      </w:r>
      <w:r>
        <w:rPr>
          <w:color w:val="231F20"/>
          <w:sz w:val="28"/>
        </w:rPr>
        <w:t>can</w:t>
      </w:r>
      <w:r>
        <w:rPr>
          <w:color w:val="231F20"/>
          <w:spacing w:val="-20"/>
          <w:sz w:val="28"/>
        </w:rPr>
        <w:t> </w:t>
      </w:r>
      <w:r>
        <w:rPr>
          <w:color w:val="231F20"/>
          <w:sz w:val="28"/>
        </w:rPr>
        <w:t>provide</w:t>
      </w:r>
      <w:r>
        <w:rPr>
          <w:color w:val="231F20"/>
          <w:spacing w:val="-21"/>
          <w:sz w:val="28"/>
        </w:rPr>
        <w:t> </w:t>
      </w:r>
      <w:r>
        <w:rPr>
          <w:color w:val="231F20"/>
          <w:sz w:val="28"/>
        </w:rPr>
        <w:t>the</w:t>
      </w:r>
      <w:r>
        <w:rPr>
          <w:color w:val="231F20"/>
          <w:spacing w:val="-20"/>
          <w:sz w:val="28"/>
        </w:rPr>
        <w:t> </w:t>
      </w:r>
      <w:r>
        <w:rPr>
          <w:color w:val="231F20"/>
          <w:sz w:val="28"/>
        </w:rPr>
        <w:t>opportunity for</w:t>
      </w:r>
      <w:r>
        <w:rPr>
          <w:color w:val="231F20"/>
          <w:spacing w:val="-16"/>
          <w:sz w:val="28"/>
        </w:rPr>
        <w:t> </w:t>
      </w:r>
      <w:r>
        <w:rPr>
          <w:color w:val="231F20"/>
          <w:sz w:val="28"/>
        </w:rPr>
        <w:t>a</w:t>
      </w:r>
      <w:r>
        <w:rPr>
          <w:color w:val="231F20"/>
          <w:spacing w:val="-15"/>
          <w:sz w:val="28"/>
        </w:rPr>
        <w:t> </w:t>
      </w:r>
      <w:r>
        <w:rPr>
          <w:color w:val="231F20"/>
          <w:sz w:val="28"/>
        </w:rPr>
        <w:t>minority</w:t>
      </w:r>
      <w:r>
        <w:rPr>
          <w:color w:val="231F20"/>
          <w:spacing w:val="-15"/>
          <w:sz w:val="28"/>
        </w:rPr>
        <w:t> </w:t>
      </w:r>
      <w:r>
        <w:rPr>
          <w:color w:val="231F20"/>
          <w:sz w:val="28"/>
        </w:rPr>
        <w:t>and</w:t>
      </w:r>
      <w:r>
        <w:rPr>
          <w:color w:val="231F20"/>
          <w:spacing w:val="-15"/>
          <w:sz w:val="28"/>
        </w:rPr>
        <w:t> </w:t>
      </w:r>
      <w:r>
        <w:rPr>
          <w:color w:val="231F20"/>
          <w:sz w:val="28"/>
        </w:rPr>
        <w:t>marginalised</w:t>
      </w:r>
      <w:r>
        <w:rPr>
          <w:color w:val="231F20"/>
          <w:spacing w:val="-16"/>
          <w:sz w:val="28"/>
        </w:rPr>
        <w:t> </w:t>
      </w:r>
      <w:r>
        <w:rPr>
          <w:color w:val="231F20"/>
          <w:sz w:val="28"/>
        </w:rPr>
        <w:t>community</w:t>
      </w:r>
      <w:r>
        <w:rPr>
          <w:color w:val="231F20"/>
          <w:spacing w:val="-15"/>
          <w:sz w:val="28"/>
        </w:rPr>
        <w:t> </w:t>
      </w:r>
      <w:r>
        <w:rPr>
          <w:color w:val="231F20"/>
          <w:sz w:val="28"/>
        </w:rPr>
        <w:t>to</w:t>
      </w:r>
      <w:r>
        <w:rPr>
          <w:color w:val="231F20"/>
          <w:spacing w:val="-15"/>
          <w:sz w:val="28"/>
        </w:rPr>
        <w:t> </w:t>
      </w:r>
      <w:r>
        <w:rPr>
          <w:color w:val="231F20"/>
          <w:sz w:val="28"/>
        </w:rPr>
        <w:t>share</w:t>
      </w:r>
      <w:r>
        <w:rPr>
          <w:color w:val="231F20"/>
          <w:spacing w:val="-15"/>
          <w:sz w:val="28"/>
        </w:rPr>
        <w:t> </w:t>
      </w:r>
      <w:r>
        <w:rPr>
          <w:color w:val="231F20"/>
          <w:sz w:val="28"/>
        </w:rPr>
        <w:t>their</w:t>
      </w:r>
      <w:r>
        <w:rPr>
          <w:color w:val="231F20"/>
          <w:spacing w:val="-15"/>
          <w:sz w:val="28"/>
        </w:rPr>
        <w:t> </w:t>
      </w:r>
      <w:r>
        <w:rPr>
          <w:color w:val="231F20"/>
          <w:sz w:val="28"/>
        </w:rPr>
        <w:t>heritage</w:t>
      </w:r>
      <w:r>
        <w:rPr>
          <w:color w:val="231F20"/>
          <w:spacing w:val="-16"/>
          <w:sz w:val="28"/>
        </w:rPr>
        <w:t> </w:t>
      </w:r>
      <w:r>
        <w:rPr>
          <w:color w:val="231F20"/>
          <w:sz w:val="28"/>
        </w:rPr>
        <w:t>on</w:t>
      </w:r>
      <w:r>
        <w:rPr>
          <w:color w:val="231F20"/>
          <w:spacing w:val="-15"/>
          <w:sz w:val="28"/>
        </w:rPr>
        <w:t> </w:t>
      </w:r>
      <w:r>
        <w:rPr>
          <w:color w:val="231F20"/>
          <w:sz w:val="28"/>
        </w:rPr>
        <w:t>a</w:t>
      </w:r>
      <w:r>
        <w:rPr>
          <w:color w:val="231F20"/>
          <w:spacing w:val="-15"/>
          <w:sz w:val="28"/>
        </w:rPr>
        <w:t> </w:t>
      </w:r>
      <w:r>
        <w:rPr>
          <w:color w:val="231F20"/>
          <w:sz w:val="28"/>
        </w:rPr>
        <w:t>national</w:t>
      </w:r>
      <w:r>
        <w:rPr>
          <w:color w:val="231F20"/>
          <w:spacing w:val="-15"/>
          <w:sz w:val="28"/>
        </w:rPr>
        <w:t> </w:t>
      </w:r>
      <w:r>
        <w:rPr>
          <w:color w:val="231F20"/>
          <w:sz w:val="28"/>
        </w:rPr>
        <w:t>level.</w:t>
      </w:r>
    </w:p>
    <w:p>
      <w:pPr>
        <w:pStyle w:val="ListParagraph"/>
        <w:numPr>
          <w:ilvl w:val="1"/>
          <w:numId w:val="2"/>
        </w:numPr>
        <w:tabs>
          <w:tab w:pos="513" w:val="left" w:leader="none"/>
        </w:tabs>
        <w:spacing w:line="244" w:lineRule="auto" w:before="0" w:after="0"/>
        <w:ind w:left="512" w:right="430" w:hanging="283"/>
        <w:jc w:val="left"/>
        <w:rPr>
          <w:color w:val="231F20"/>
          <w:sz w:val="28"/>
        </w:rPr>
      </w:pPr>
      <w:r>
        <w:rPr>
          <w:color w:val="231F20"/>
          <w:spacing w:val="-4"/>
          <w:sz w:val="28"/>
        </w:rPr>
        <w:t>Work</w:t>
      </w:r>
      <w:r>
        <w:rPr>
          <w:color w:val="231F20"/>
          <w:spacing w:val="-16"/>
          <w:sz w:val="28"/>
        </w:rPr>
        <w:t> </w:t>
      </w:r>
      <w:r>
        <w:rPr>
          <w:color w:val="231F20"/>
          <w:sz w:val="28"/>
        </w:rPr>
        <w:t>with</w:t>
      </w:r>
      <w:r>
        <w:rPr>
          <w:color w:val="231F20"/>
          <w:spacing w:val="-15"/>
          <w:sz w:val="28"/>
        </w:rPr>
        <w:t> </w:t>
      </w:r>
      <w:r>
        <w:rPr>
          <w:color w:val="231F20"/>
          <w:sz w:val="28"/>
        </w:rPr>
        <w:t>deaf</w:t>
      </w:r>
      <w:r>
        <w:rPr>
          <w:color w:val="231F20"/>
          <w:spacing w:val="10"/>
          <w:sz w:val="28"/>
        </w:rPr>
        <w:t> </w:t>
      </w:r>
      <w:r>
        <w:rPr>
          <w:color w:val="231F20"/>
          <w:sz w:val="28"/>
        </w:rPr>
        <w:t>and</w:t>
      </w:r>
      <w:r>
        <w:rPr>
          <w:color w:val="231F20"/>
          <w:spacing w:val="-15"/>
          <w:sz w:val="28"/>
        </w:rPr>
        <w:t> </w:t>
      </w:r>
      <w:r>
        <w:rPr>
          <w:color w:val="231F20"/>
          <w:sz w:val="28"/>
        </w:rPr>
        <w:t>disabled</w:t>
      </w:r>
      <w:r>
        <w:rPr>
          <w:color w:val="231F20"/>
          <w:spacing w:val="-16"/>
          <w:sz w:val="28"/>
        </w:rPr>
        <w:t> </w:t>
      </w:r>
      <w:r>
        <w:rPr>
          <w:color w:val="231F20"/>
          <w:sz w:val="28"/>
        </w:rPr>
        <w:t>people</w:t>
      </w:r>
      <w:r>
        <w:rPr>
          <w:color w:val="231F20"/>
          <w:spacing w:val="-15"/>
          <w:sz w:val="28"/>
        </w:rPr>
        <w:t> </w:t>
      </w:r>
      <w:r>
        <w:rPr>
          <w:color w:val="231F20"/>
          <w:sz w:val="28"/>
        </w:rPr>
        <w:t>to</w:t>
      </w:r>
      <w:r>
        <w:rPr>
          <w:color w:val="231F20"/>
          <w:spacing w:val="-15"/>
          <w:sz w:val="28"/>
        </w:rPr>
        <w:t> </w:t>
      </w:r>
      <w:r>
        <w:rPr>
          <w:color w:val="231F20"/>
          <w:sz w:val="28"/>
        </w:rPr>
        <w:t>develop</w:t>
      </w:r>
      <w:r>
        <w:rPr>
          <w:color w:val="231F20"/>
          <w:spacing w:val="-15"/>
          <w:sz w:val="28"/>
        </w:rPr>
        <w:t> </w:t>
      </w:r>
      <w:r>
        <w:rPr>
          <w:color w:val="231F20"/>
          <w:sz w:val="28"/>
        </w:rPr>
        <w:t>the</w:t>
      </w:r>
      <w:r>
        <w:rPr>
          <w:color w:val="231F20"/>
          <w:spacing w:val="-16"/>
          <w:sz w:val="28"/>
        </w:rPr>
        <w:t> </w:t>
      </w:r>
      <w:r>
        <w:rPr>
          <w:color w:val="231F20"/>
          <w:sz w:val="28"/>
        </w:rPr>
        <w:t>content.</w:t>
      </w:r>
      <w:r>
        <w:rPr>
          <w:color w:val="231F20"/>
          <w:spacing w:val="48"/>
          <w:sz w:val="28"/>
        </w:rPr>
        <w:t> </w:t>
      </w:r>
      <w:r>
        <w:rPr>
          <w:color w:val="231F20"/>
          <w:sz w:val="28"/>
        </w:rPr>
        <w:t>This</w:t>
      </w:r>
      <w:r>
        <w:rPr>
          <w:color w:val="231F20"/>
          <w:spacing w:val="-16"/>
          <w:sz w:val="28"/>
        </w:rPr>
        <w:t> </w:t>
      </w:r>
      <w:r>
        <w:rPr>
          <w:color w:val="231F20"/>
          <w:sz w:val="28"/>
        </w:rPr>
        <w:t>should</w:t>
      </w:r>
      <w:r>
        <w:rPr>
          <w:color w:val="231F20"/>
          <w:spacing w:val="-15"/>
          <w:sz w:val="28"/>
        </w:rPr>
        <w:t> </w:t>
      </w:r>
      <w:r>
        <w:rPr>
          <w:color w:val="231F20"/>
          <w:sz w:val="28"/>
        </w:rPr>
        <w:t>include</w:t>
      </w:r>
      <w:r>
        <w:rPr>
          <w:color w:val="231F20"/>
          <w:spacing w:val="-15"/>
          <w:sz w:val="28"/>
        </w:rPr>
        <w:t> </w:t>
      </w:r>
      <w:r>
        <w:rPr>
          <w:color w:val="231F20"/>
          <w:sz w:val="28"/>
        </w:rPr>
        <w:t>developing the</w:t>
      </w:r>
      <w:r>
        <w:rPr>
          <w:color w:val="231F20"/>
          <w:spacing w:val="-15"/>
          <w:sz w:val="28"/>
        </w:rPr>
        <w:t> </w:t>
      </w:r>
      <w:r>
        <w:rPr>
          <w:color w:val="231F20"/>
          <w:sz w:val="28"/>
        </w:rPr>
        <w:t>narrative,</w:t>
      </w:r>
      <w:r>
        <w:rPr>
          <w:color w:val="231F20"/>
          <w:spacing w:val="-15"/>
          <w:sz w:val="28"/>
        </w:rPr>
        <w:t> </w:t>
      </w:r>
      <w:r>
        <w:rPr>
          <w:color w:val="231F20"/>
          <w:sz w:val="28"/>
        </w:rPr>
        <w:t>selecting</w:t>
      </w:r>
      <w:r>
        <w:rPr>
          <w:color w:val="231F20"/>
          <w:spacing w:val="-15"/>
          <w:sz w:val="28"/>
        </w:rPr>
        <w:t> </w:t>
      </w:r>
      <w:r>
        <w:rPr>
          <w:color w:val="231F20"/>
          <w:sz w:val="28"/>
        </w:rPr>
        <w:t>objects,</w:t>
      </w:r>
      <w:r>
        <w:rPr>
          <w:color w:val="231F20"/>
          <w:spacing w:val="-15"/>
          <w:sz w:val="28"/>
        </w:rPr>
        <w:t> </w:t>
      </w:r>
      <w:r>
        <w:rPr>
          <w:color w:val="231F20"/>
          <w:sz w:val="28"/>
        </w:rPr>
        <w:t>creating</w:t>
      </w:r>
      <w:r>
        <w:rPr>
          <w:color w:val="231F20"/>
          <w:spacing w:val="-15"/>
          <w:sz w:val="28"/>
        </w:rPr>
        <w:t> </w:t>
      </w:r>
      <w:r>
        <w:rPr>
          <w:color w:val="231F20"/>
          <w:sz w:val="28"/>
        </w:rPr>
        <w:t>the</w:t>
      </w:r>
      <w:r>
        <w:rPr>
          <w:color w:val="231F20"/>
          <w:spacing w:val="-15"/>
          <w:sz w:val="28"/>
        </w:rPr>
        <w:t> </w:t>
      </w:r>
      <w:r>
        <w:rPr>
          <w:color w:val="231F20"/>
          <w:spacing w:val="-9"/>
          <w:sz w:val="28"/>
        </w:rPr>
        <w:t>AV</w:t>
      </w:r>
      <w:r>
        <w:rPr>
          <w:color w:val="231F20"/>
          <w:spacing w:val="-15"/>
          <w:sz w:val="28"/>
        </w:rPr>
        <w:t> </w:t>
      </w:r>
      <w:r>
        <w:rPr>
          <w:color w:val="231F20"/>
          <w:sz w:val="28"/>
        </w:rPr>
        <w:t>media</w:t>
      </w:r>
      <w:r>
        <w:rPr>
          <w:color w:val="231F20"/>
          <w:spacing w:val="-15"/>
          <w:sz w:val="28"/>
        </w:rPr>
        <w:t> </w:t>
      </w:r>
      <w:r>
        <w:rPr>
          <w:color w:val="231F20"/>
          <w:sz w:val="28"/>
        </w:rPr>
        <w:t>and</w:t>
      </w:r>
      <w:r>
        <w:rPr>
          <w:color w:val="231F20"/>
          <w:spacing w:val="-15"/>
          <w:sz w:val="28"/>
        </w:rPr>
        <w:t> </w:t>
      </w:r>
      <w:r>
        <w:rPr>
          <w:color w:val="231F20"/>
          <w:sz w:val="28"/>
        </w:rPr>
        <w:t>providing</w:t>
      </w:r>
      <w:r>
        <w:rPr>
          <w:color w:val="231F20"/>
          <w:spacing w:val="-15"/>
          <w:sz w:val="28"/>
        </w:rPr>
        <w:t> </w:t>
      </w:r>
      <w:r>
        <w:rPr>
          <w:color w:val="231F20"/>
          <w:sz w:val="28"/>
        </w:rPr>
        <w:t>lived</w:t>
      </w:r>
      <w:r>
        <w:rPr>
          <w:color w:val="231F20"/>
          <w:spacing w:val="-15"/>
          <w:sz w:val="28"/>
        </w:rPr>
        <w:t> </w:t>
      </w:r>
      <w:r>
        <w:rPr>
          <w:color w:val="231F20"/>
          <w:sz w:val="28"/>
        </w:rPr>
        <w:t>experiences.</w:t>
      </w:r>
    </w:p>
    <w:p>
      <w:pPr>
        <w:pStyle w:val="ListParagraph"/>
        <w:numPr>
          <w:ilvl w:val="1"/>
          <w:numId w:val="2"/>
        </w:numPr>
        <w:tabs>
          <w:tab w:pos="513" w:val="left" w:leader="none"/>
        </w:tabs>
        <w:spacing w:line="322" w:lineRule="exact" w:before="0" w:after="0"/>
        <w:ind w:left="512" w:right="0" w:hanging="283"/>
        <w:jc w:val="left"/>
        <w:rPr>
          <w:color w:val="231F20"/>
          <w:sz w:val="28"/>
        </w:rPr>
      </w:pPr>
      <w:r>
        <w:rPr>
          <w:color w:val="231F20"/>
          <w:sz w:val="28"/>
        </w:rPr>
        <w:t>Identify</w:t>
      </w:r>
      <w:r>
        <w:rPr>
          <w:color w:val="231F20"/>
          <w:spacing w:val="-14"/>
          <w:sz w:val="28"/>
        </w:rPr>
        <w:t> </w:t>
      </w:r>
      <w:r>
        <w:rPr>
          <w:color w:val="231F20"/>
          <w:sz w:val="28"/>
        </w:rPr>
        <w:t>a</w:t>
      </w:r>
      <w:r>
        <w:rPr>
          <w:color w:val="231F20"/>
          <w:spacing w:val="-13"/>
          <w:sz w:val="28"/>
        </w:rPr>
        <w:t> </w:t>
      </w:r>
      <w:r>
        <w:rPr>
          <w:color w:val="231F20"/>
          <w:sz w:val="28"/>
        </w:rPr>
        <w:t>variety</w:t>
      </w:r>
      <w:r>
        <w:rPr>
          <w:color w:val="231F20"/>
          <w:spacing w:val="-14"/>
          <w:sz w:val="28"/>
        </w:rPr>
        <w:t> </w:t>
      </w:r>
      <w:r>
        <w:rPr>
          <w:color w:val="231F20"/>
          <w:sz w:val="28"/>
        </w:rPr>
        <w:t>of</w:t>
      </w:r>
      <w:r>
        <w:rPr>
          <w:color w:val="231F20"/>
          <w:spacing w:val="12"/>
          <w:sz w:val="28"/>
        </w:rPr>
        <w:t> </w:t>
      </w:r>
      <w:r>
        <w:rPr>
          <w:color w:val="231F20"/>
          <w:sz w:val="28"/>
        </w:rPr>
        <w:t>methods</w:t>
      </w:r>
      <w:r>
        <w:rPr>
          <w:color w:val="231F20"/>
          <w:spacing w:val="-13"/>
          <w:sz w:val="28"/>
        </w:rPr>
        <w:t> </w:t>
      </w:r>
      <w:r>
        <w:rPr>
          <w:color w:val="231F20"/>
          <w:sz w:val="28"/>
        </w:rPr>
        <w:t>to</w:t>
      </w:r>
      <w:r>
        <w:rPr>
          <w:color w:val="231F20"/>
          <w:spacing w:val="-14"/>
          <w:sz w:val="28"/>
        </w:rPr>
        <w:t> </w:t>
      </w:r>
      <w:r>
        <w:rPr>
          <w:color w:val="231F20"/>
          <w:sz w:val="28"/>
        </w:rPr>
        <w:t>tell</w:t>
      </w:r>
      <w:r>
        <w:rPr>
          <w:color w:val="231F20"/>
          <w:spacing w:val="-13"/>
          <w:sz w:val="28"/>
        </w:rPr>
        <w:t> </w:t>
      </w:r>
      <w:r>
        <w:rPr>
          <w:color w:val="231F20"/>
          <w:sz w:val="28"/>
        </w:rPr>
        <w:t>the</w:t>
      </w:r>
      <w:r>
        <w:rPr>
          <w:color w:val="231F20"/>
          <w:spacing w:val="-14"/>
          <w:sz w:val="28"/>
        </w:rPr>
        <w:t> </w:t>
      </w:r>
      <w:r>
        <w:rPr>
          <w:color w:val="231F20"/>
          <w:sz w:val="28"/>
        </w:rPr>
        <w:t>narrative</w:t>
      </w:r>
      <w:r>
        <w:rPr>
          <w:color w:val="231F20"/>
          <w:spacing w:val="-13"/>
          <w:sz w:val="28"/>
        </w:rPr>
        <w:t> </w:t>
      </w:r>
      <w:r>
        <w:rPr>
          <w:color w:val="231F20"/>
          <w:sz w:val="28"/>
        </w:rPr>
        <w:t>so</w:t>
      </w:r>
      <w:r>
        <w:rPr>
          <w:color w:val="231F20"/>
          <w:spacing w:val="-14"/>
          <w:sz w:val="28"/>
        </w:rPr>
        <w:t> </w:t>
      </w:r>
      <w:r>
        <w:rPr>
          <w:color w:val="231F20"/>
          <w:sz w:val="28"/>
        </w:rPr>
        <w:t>that</w:t>
      </w:r>
      <w:r>
        <w:rPr>
          <w:color w:val="231F20"/>
          <w:spacing w:val="-13"/>
          <w:sz w:val="28"/>
        </w:rPr>
        <w:t> </w:t>
      </w:r>
      <w:r>
        <w:rPr>
          <w:color w:val="231F20"/>
          <w:sz w:val="28"/>
        </w:rPr>
        <w:t>it</w:t>
      </w:r>
      <w:r>
        <w:rPr>
          <w:color w:val="231F20"/>
          <w:spacing w:val="-14"/>
          <w:sz w:val="28"/>
        </w:rPr>
        <w:t> </w:t>
      </w:r>
      <w:r>
        <w:rPr>
          <w:color w:val="231F20"/>
          <w:sz w:val="28"/>
        </w:rPr>
        <w:t>is</w:t>
      </w:r>
      <w:r>
        <w:rPr>
          <w:color w:val="231F20"/>
          <w:spacing w:val="-13"/>
          <w:sz w:val="28"/>
        </w:rPr>
        <w:t> </w:t>
      </w:r>
      <w:r>
        <w:rPr>
          <w:color w:val="231F20"/>
          <w:sz w:val="28"/>
        </w:rPr>
        <w:t>sensory,</w:t>
      </w:r>
      <w:r>
        <w:rPr>
          <w:color w:val="231F20"/>
          <w:spacing w:val="-13"/>
          <w:sz w:val="28"/>
        </w:rPr>
        <w:t> </w:t>
      </w:r>
      <w:r>
        <w:rPr>
          <w:color w:val="231F20"/>
          <w:sz w:val="28"/>
        </w:rPr>
        <w:t>accessible</w:t>
      </w:r>
      <w:r>
        <w:rPr>
          <w:color w:val="231F20"/>
          <w:spacing w:val="-14"/>
          <w:sz w:val="28"/>
        </w:rPr>
        <w:t> </w:t>
      </w:r>
      <w:r>
        <w:rPr>
          <w:color w:val="231F20"/>
          <w:sz w:val="28"/>
        </w:rPr>
        <w:t>and</w:t>
      </w:r>
      <w:r>
        <w:rPr>
          <w:color w:val="231F20"/>
          <w:spacing w:val="-13"/>
          <w:sz w:val="28"/>
        </w:rPr>
        <w:t> </w:t>
      </w:r>
      <w:r>
        <w:rPr>
          <w:color w:val="231F20"/>
          <w:sz w:val="28"/>
        </w:rPr>
        <w:t>fun.</w:t>
      </w:r>
    </w:p>
    <w:p>
      <w:pPr>
        <w:pStyle w:val="BodyText"/>
        <w:rPr>
          <w:sz w:val="20"/>
        </w:rPr>
      </w:pPr>
    </w:p>
    <w:p>
      <w:pPr>
        <w:pStyle w:val="ListParagraph"/>
        <w:numPr>
          <w:ilvl w:val="2"/>
          <w:numId w:val="2"/>
        </w:numPr>
        <w:tabs>
          <w:tab w:pos="5282" w:val="left" w:leader="none"/>
        </w:tabs>
        <w:spacing w:line="244" w:lineRule="auto" w:before="236" w:after="0"/>
        <w:ind w:left="5281" w:right="295" w:hanging="283"/>
        <w:jc w:val="left"/>
        <w:rPr>
          <w:sz w:val="28"/>
        </w:rPr>
      </w:pPr>
      <w:r>
        <w:rPr/>
        <w:drawing>
          <wp:anchor distT="0" distB="0" distL="0" distR="0" allowOverlap="1" layoutInCell="1" locked="0" behindDoc="0" simplePos="0" relativeHeight="2104">
            <wp:simplePos x="0" y="0"/>
            <wp:positionH relativeFrom="page">
              <wp:posOffset>557714</wp:posOffset>
            </wp:positionH>
            <wp:positionV relativeFrom="paragraph">
              <wp:posOffset>476550</wp:posOffset>
            </wp:positionV>
            <wp:extent cx="2413724" cy="1362078"/>
            <wp:effectExtent l="0" t="0" r="0" b="0"/>
            <wp:wrapNone/>
            <wp:docPr id="229" name="image46.jpeg" descr=""/>
            <wp:cNvGraphicFramePr>
              <a:graphicFrameLocks noChangeAspect="1"/>
            </wp:cNvGraphicFramePr>
            <a:graphic>
              <a:graphicData uri="http://schemas.openxmlformats.org/drawingml/2006/picture">
                <pic:pic>
                  <pic:nvPicPr>
                    <pic:cNvPr id="230" name="image46.jpeg"/>
                    <pic:cNvPicPr/>
                  </pic:nvPicPr>
                  <pic:blipFill>
                    <a:blip r:embed="rId64" cstate="print"/>
                    <a:stretch>
                      <a:fillRect/>
                    </a:stretch>
                  </pic:blipFill>
                  <pic:spPr>
                    <a:xfrm>
                      <a:off x="0" y="0"/>
                      <a:ext cx="2413724" cy="1362078"/>
                    </a:xfrm>
                    <a:prstGeom prst="rect">
                      <a:avLst/>
                    </a:prstGeom>
                  </pic:spPr>
                </pic:pic>
              </a:graphicData>
            </a:graphic>
          </wp:anchor>
        </w:drawing>
      </w:r>
      <w:r>
        <w:rPr>
          <w:color w:val="231F20"/>
          <w:sz w:val="28"/>
        </w:rPr>
        <w:t>Consider your hardware. What will work in the space, the power sockets you have available, and what ongoing </w:t>
      </w:r>
      <w:r>
        <w:rPr>
          <w:color w:val="231F20"/>
          <w:spacing w:val="-9"/>
          <w:sz w:val="28"/>
        </w:rPr>
        <w:t>AV </w:t>
      </w:r>
      <w:r>
        <w:rPr>
          <w:color w:val="231F20"/>
          <w:sz w:val="28"/>
        </w:rPr>
        <w:t>support you will need from technical</w:t>
      </w:r>
      <w:r>
        <w:rPr>
          <w:color w:val="231F20"/>
          <w:spacing w:val="-21"/>
          <w:sz w:val="28"/>
        </w:rPr>
        <w:t> </w:t>
      </w:r>
      <w:r>
        <w:rPr>
          <w:color w:val="231F20"/>
          <w:sz w:val="28"/>
        </w:rPr>
        <w:t>and</w:t>
      </w:r>
      <w:r>
        <w:rPr>
          <w:color w:val="231F20"/>
          <w:spacing w:val="-21"/>
          <w:sz w:val="28"/>
        </w:rPr>
        <w:t> </w:t>
      </w:r>
      <w:r>
        <w:rPr>
          <w:color w:val="231F20"/>
          <w:sz w:val="28"/>
        </w:rPr>
        <w:t>gallery</w:t>
      </w:r>
      <w:r>
        <w:rPr>
          <w:color w:val="231F20"/>
          <w:spacing w:val="-20"/>
          <w:sz w:val="28"/>
        </w:rPr>
        <w:t> </w:t>
      </w:r>
      <w:r>
        <w:rPr>
          <w:color w:val="231F20"/>
          <w:sz w:val="28"/>
        </w:rPr>
        <w:t>staff</w:t>
      </w:r>
      <w:r>
        <w:rPr>
          <w:color w:val="231F20"/>
          <w:spacing w:val="2"/>
          <w:sz w:val="28"/>
        </w:rPr>
        <w:t> </w:t>
      </w:r>
      <w:r>
        <w:rPr>
          <w:color w:val="231F20"/>
          <w:sz w:val="28"/>
        </w:rPr>
        <w:t>during</w:t>
      </w:r>
      <w:r>
        <w:rPr>
          <w:color w:val="231F20"/>
          <w:spacing w:val="-21"/>
          <w:sz w:val="28"/>
        </w:rPr>
        <w:t> </w:t>
      </w:r>
      <w:r>
        <w:rPr>
          <w:color w:val="231F20"/>
          <w:sz w:val="28"/>
        </w:rPr>
        <w:t>the</w:t>
      </w:r>
      <w:r>
        <w:rPr>
          <w:color w:val="231F20"/>
          <w:spacing w:val="-21"/>
          <w:sz w:val="28"/>
        </w:rPr>
        <w:t> </w:t>
      </w:r>
      <w:r>
        <w:rPr>
          <w:color w:val="231F20"/>
          <w:sz w:val="28"/>
        </w:rPr>
        <w:t>exhibition</w:t>
      </w:r>
      <w:r>
        <w:rPr>
          <w:color w:val="231F20"/>
          <w:spacing w:val="-20"/>
          <w:sz w:val="28"/>
        </w:rPr>
        <w:t> </w:t>
      </w:r>
      <w:r>
        <w:rPr>
          <w:color w:val="231F20"/>
          <w:spacing w:val="-4"/>
          <w:sz w:val="28"/>
        </w:rPr>
        <w:t>run.</w:t>
      </w:r>
    </w:p>
    <w:p>
      <w:pPr>
        <w:pStyle w:val="ListParagraph"/>
        <w:numPr>
          <w:ilvl w:val="2"/>
          <w:numId w:val="2"/>
        </w:numPr>
        <w:tabs>
          <w:tab w:pos="5282" w:val="left" w:leader="none"/>
        </w:tabs>
        <w:spacing w:line="244" w:lineRule="auto" w:before="0" w:after="0"/>
        <w:ind w:left="5281" w:right="946" w:hanging="283"/>
        <w:jc w:val="left"/>
        <w:rPr>
          <w:sz w:val="28"/>
        </w:rPr>
      </w:pPr>
      <w:r>
        <w:rPr>
          <w:color w:val="231F20"/>
          <w:sz w:val="28"/>
        </w:rPr>
        <w:t>Provide</w:t>
      </w:r>
      <w:r>
        <w:rPr>
          <w:color w:val="231F20"/>
          <w:spacing w:val="-22"/>
          <w:sz w:val="28"/>
        </w:rPr>
        <w:t> </w:t>
      </w:r>
      <w:r>
        <w:rPr>
          <w:color w:val="231F20"/>
          <w:sz w:val="28"/>
        </w:rPr>
        <w:t>large</w:t>
      </w:r>
      <w:r>
        <w:rPr>
          <w:color w:val="231F20"/>
          <w:spacing w:val="-22"/>
          <w:sz w:val="28"/>
        </w:rPr>
        <w:t> </w:t>
      </w:r>
      <w:r>
        <w:rPr>
          <w:color w:val="231F20"/>
          <w:sz w:val="28"/>
        </w:rPr>
        <w:t>print</w:t>
      </w:r>
      <w:r>
        <w:rPr>
          <w:color w:val="231F20"/>
          <w:spacing w:val="-22"/>
          <w:sz w:val="28"/>
        </w:rPr>
        <w:t> </w:t>
      </w:r>
      <w:r>
        <w:rPr>
          <w:color w:val="231F20"/>
          <w:sz w:val="28"/>
        </w:rPr>
        <w:t>guides,</w:t>
      </w:r>
      <w:r>
        <w:rPr>
          <w:color w:val="231F20"/>
          <w:spacing w:val="-22"/>
          <w:sz w:val="28"/>
        </w:rPr>
        <w:t> </w:t>
      </w:r>
      <w:r>
        <w:rPr>
          <w:color w:val="231F20"/>
          <w:sz w:val="28"/>
        </w:rPr>
        <w:t>Braille</w:t>
      </w:r>
      <w:r>
        <w:rPr>
          <w:color w:val="231F20"/>
          <w:spacing w:val="-22"/>
          <w:sz w:val="28"/>
        </w:rPr>
        <w:t> </w:t>
      </w:r>
      <w:r>
        <w:rPr>
          <w:color w:val="231F20"/>
          <w:sz w:val="28"/>
        </w:rPr>
        <w:t>guides,</w:t>
      </w:r>
      <w:r>
        <w:rPr>
          <w:color w:val="231F20"/>
          <w:spacing w:val="-22"/>
          <w:sz w:val="28"/>
        </w:rPr>
        <w:t> </w:t>
      </w:r>
      <w:r>
        <w:rPr>
          <w:color w:val="231F20"/>
          <w:spacing w:val="-6"/>
          <w:sz w:val="28"/>
        </w:rPr>
        <w:t>Easy </w:t>
      </w:r>
      <w:r>
        <w:rPr>
          <w:color w:val="231F20"/>
          <w:sz w:val="28"/>
        </w:rPr>
        <w:t>Read</w:t>
      </w:r>
      <w:r>
        <w:rPr>
          <w:color w:val="231F20"/>
          <w:spacing w:val="-12"/>
          <w:sz w:val="28"/>
        </w:rPr>
        <w:t> </w:t>
      </w:r>
      <w:r>
        <w:rPr>
          <w:color w:val="231F20"/>
          <w:sz w:val="28"/>
        </w:rPr>
        <w:t>guides</w:t>
      </w:r>
      <w:r>
        <w:rPr>
          <w:color w:val="231F20"/>
          <w:spacing w:val="-12"/>
          <w:sz w:val="28"/>
        </w:rPr>
        <w:t> </w:t>
      </w:r>
      <w:r>
        <w:rPr>
          <w:color w:val="231F20"/>
          <w:sz w:val="28"/>
        </w:rPr>
        <w:t>and</w:t>
      </w:r>
      <w:r>
        <w:rPr>
          <w:color w:val="231F20"/>
          <w:spacing w:val="-12"/>
          <w:sz w:val="28"/>
        </w:rPr>
        <w:t> </w:t>
      </w:r>
      <w:r>
        <w:rPr>
          <w:color w:val="231F20"/>
          <w:sz w:val="28"/>
        </w:rPr>
        <w:t>contrast</w:t>
      </w:r>
      <w:r>
        <w:rPr>
          <w:color w:val="231F20"/>
          <w:spacing w:val="-12"/>
          <w:sz w:val="28"/>
        </w:rPr>
        <w:t> </w:t>
      </w:r>
      <w:r>
        <w:rPr>
          <w:color w:val="231F20"/>
          <w:sz w:val="28"/>
        </w:rPr>
        <w:t>print</w:t>
      </w:r>
      <w:r>
        <w:rPr>
          <w:color w:val="231F20"/>
          <w:spacing w:val="-12"/>
          <w:sz w:val="28"/>
        </w:rPr>
        <w:t> </w:t>
      </w:r>
      <w:r>
        <w:rPr>
          <w:color w:val="231F20"/>
          <w:sz w:val="28"/>
        </w:rPr>
        <w:t>guides.</w:t>
      </w:r>
    </w:p>
    <w:p>
      <w:pPr>
        <w:pStyle w:val="ListParagraph"/>
        <w:numPr>
          <w:ilvl w:val="2"/>
          <w:numId w:val="2"/>
        </w:numPr>
        <w:tabs>
          <w:tab w:pos="5282" w:val="left" w:leader="none"/>
        </w:tabs>
        <w:spacing w:line="244" w:lineRule="auto" w:before="0" w:after="0"/>
        <w:ind w:left="5281" w:right="545" w:hanging="283"/>
        <w:jc w:val="left"/>
        <w:rPr>
          <w:sz w:val="28"/>
        </w:rPr>
      </w:pPr>
      <w:r>
        <w:rPr>
          <w:color w:val="231F20"/>
          <w:sz w:val="28"/>
        </w:rPr>
        <w:t>Ensure audio description speakers are activated when</w:t>
      </w:r>
      <w:r>
        <w:rPr>
          <w:color w:val="231F20"/>
          <w:spacing w:val="-17"/>
          <w:sz w:val="28"/>
        </w:rPr>
        <w:t> </w:t>
      </w:r>
      <w:r>
        <w:rPr>
          <w:color w:val="231F20"/>
          <w:sz w:val="28"/>
        </w:rPr>
        <w:t>they</w:t>
      </w:r>
      <w:r>
        <w:rPr>
          <w:color w:val="231F20"/>
          <w:spacing w:val="-16"/>
          <w:sz w:val="28"/>
        </w:rPr>
        <w:t> </w:t>
      </w:r>
      <w:r>
        <w:rPr>
          <w:color w:val="231F20"/>
          <w:sz w:val="28"/>
        </w:rPr>
        <w:t>are</w:t>
      </w:r>
      <w:r>
        <w:rPr>
          <w:color w:val="231F20"/>
          <w:spacing w:val="-17"/>
          <w:sz w:val="28"/>
        </w:rPr>
        <w:t> </w:t>
      </w:r>
      <w:r>
        <w:rPr>
          <w:color w:val="231F20"/>
          <w:sz w:val="28"/>
        </w:rPr>
        <w:t>picked</w:t>
      </w:r>
      <w:r>
        <w:rPr>
          <w:color w:val="231F20"/>
          <w:spacing w:val="-16"/>
          <w:sz w:val="28"/>
        </w:rPr>
        <w:t> </w:t>
      </w:r>
      <w:r>
        <w:rPr>
          <w:color w:val="231F20"/>
          <w:sz w:val="28"/>
        </w:rPr>
        <w:t>up</w:t>
      </w:r>
      <w:r>
        <w:rPr>
          <w:color w:val="231F20"/>
          <w:spacing w:val="-16"/>
          <w:sz w:val="28"/>
        </w:rPr>
        <w:t> </w:t>
      </w:r>
      <w:r>
        <w:rPr>
          <w:color w:val="231F20"/>
          <w:sz w:val="28"/>
        </w:rPr>
        <w:t>rather</w:t>
      </w:r>
      <w:r>
        <w:rPr>
          <w:color w:val="231F20"/>
          <w:spacing w:val="-17"/>
          <w:sz w:val="28"/>
        </w:rPr>
        <w:t> </w:t>
      </w:r>
      <w:r>
        <w:rPr>
          <w:color w:val="231F20"/>
          <w:sz w:val="28"/>
        </w:rPr>
        <w:t>than</w:t>
      </w:r>
      <w:r>
        <w:rPr>
          <w:color w:val="231F20"/>
          <w:spacing w:val="-16"/>
          <w:sz w:val="28"/>
        </w:rPr>
        <w:t> </w:t>
      </w:r>
      <w:r>
        <w:rPr>
          <w:color w:val="231F20"/>
          <w:sz w:val="28"/>
        </w:rPr>
        <w:t>playing</w:t>
      </w:r>
      <w:r>
        <w:rPr>
          <w:color w:val="231F20"/>
          <w:spacing w:val="-17"/>
          <w:sz w:val="28"/>
        </w:rPr>
        <w:t> </w:t>
      </w:r>
      <w:r>
        <w:rPr>
          <w:color w:val="231F20"/>
          <w:sz w:val="28"/>
        </w:rPr>
        <w:t>on</w:t>
      </w:r>
      <w:r>
        <w:rPr>
          <w:color w:val="231F20"/>
          <w:spacing w:val="-16"/>
          <w:sz w:val="28"/>
        </w:rPr>
        <w:t> </w:t>
      </w:r>
      <w:r>
        <w:rPr>
          <w:color w:val="231F20"/>
          <w:spacing w:val="-15"/>
          <w:sz w:val="28"/>
        </w:rPr>
        <w:t>a </w:t>
      </w:r>
      <w:r>
        <w:rPr>
          <w:color w:val="231F20"/>
          <w:sz w:val="28"/>
        </w:rPr>
        <w:t>loop</w:t>
      </w:r>
      <w:r>
        <w:rPr>
          <w:color w:val="231F20"/>
          <w:spacing w:val="-16"/>
          <w:sz w:val="28"/>
        </w:rPr>
        <w:t> </w:t>
      </w:r>
      <w:r>
        <w:rPr>
          <w:color w:val="231F20"/>
          <w:sz w:val="28"/>
        </w:rPr>
        <w:t>as</w:t>
      </w:r>
      <w:r>
        <w:rPr>
          <w:color w:val="231F20"/>
          <w:spacing w:val="-15"/>
          <w:sz w:val="28"/>
        </w:rPr>
        <w:t> </w:t>
      </w:r>
      <w:r>
        <w:rPr>
          <w:color w:val="231F20"/>
          <w:sz w:val="28"/>
        </w:rPr>
        <w:t>this</w:t>
      </w:r>
      <w:r>
        <w:rPr>
          <w:color w:val="231F20"/>
          <w:spacing w:val="-15"/>
          <w:sz w:val="28"/>
        </w:rPr>
        <w:t> </w:t>
      </w:r>
      <w:r>
        <w:rPr>
          <w:color w:val="231F20"/>
          <w:sz w:val="28"/>
        </w:rPr>
        <w:t>can</w:t>
      </w:r>
      <w:r>
        <w:rPr>
          <w:color w:val="231F20"/>
          <w:spacing w:val="-16"/>
          <w:sz w:val="28"/>
        </w:rPr>
        <w:t> </w:t>
      </w:r>
      <w:r>
        <w:rPr>
          <w:color w:val="231F20"/>
          <w:sz w:val="28"/>
        </w:rPr>
        <w:t>confuse</w:t>
      </w:r>
      <w:r>
        <w:rPr>
          <w:color w:val="231F20"/>
          <w:spacing w:val="-15"/>
          <w:sz w:val="28"/>
        </w:rPr>
        <w:t> </w:t>
      </w:r>
      <w:r>
        <w:rPr>
          <w:color w:val="231F20"/>
          <w:sz w:val="28"/>
        </w:rPr>
        <w:t>and</w:t>
      </w:r>
      <w:r>
        <w:rPr>
          <w:color w:val="231F20"/>
          <w:spacing w:val="-15"/>
          <w:sz w:val="28"/>
        </w:rPr>
        <w:t> </w:t>
      </w:r>
      <w:r>
        <w:rPr>
          <w:color w:val="231F20"/>
          <w:sz w:val="28"/>
        </w:rPr>
        <w:t>frustrate</w:t>
      </w:r>
      <w:r>
        <w:rPr>
          <w:color w:val="231F20"/>
          <w:spacing w:val="-16"/>
          <w:sz w:val="28"/>
        </w:rPr>
        <w:t> </w:t>
      </w:r>
      <w:r>
        <w:rPr>
          <w:color w:val="231F20"/>
          <w:sz w:val="28"/>
        </w:rPr>
        <w:t>visitors.</w:t>
      </w:r>
    </w:p>
    <w:p>
      <w:pPr>
        <w:pStyle w:val="BodyText"/>
        <w:rPr>
          <w:sz w:val="20"/>
        </w:rPr>
      </w:pPr>
    </w:p>
    <w:p>
      <w:pPr>
        <w:pStyle w:val="BodyText"/>
        <w:rPr>
          <w:sz w:val="20"/>
        </w:rPr>
      </w:pPr>
    </w:p>
    <w:p>
      <w:pPr>
        <w:pStyle w:val="BodyText"/>
        <w:rPr>
          <w:sz w:val="20"/>
        </w:rPr>
      </w:pPr>
    </w:p>
    <w:p>
      <w:pPr>
        <w:pStyle w:val="BodyText"/>
        <w:spacing w:before="1"/>
        <w:rPr>
          <w:sz w:val="21"/>
        </w:rPr>
      </w:pPr>
    </w:p>
    <w:p>
      <w:pPr>
        <w:pStyle w:val="ListParagraph"/>
        <w:numPr>
          <w:ilvl w:val="1"/>
          <w:numId w:val="2"/>
        </w:numPr>
        <w:tabs>
          <w:tab w:pos="513" w:val="left" w:leader="none"/>
        </w:tabs>
        <w:spacing w:line="244" w:lineRule="auto" w:before="101" w:after="0"/>
        <w:ind w:left="512" w:right="5570" w:hanging="283"/>
        <w:jc w:val="left"/>
        <w:rPr>
          <w:color w:val="231F20"/>
          <w:sz w:val="28"/>
        </w:rPr>
      </w:pPr>
      <w:r>
        <w:rPr/>
        <w:drawing>
          <wp:anchor distT="0" distB="0" distL="0" distR="0" allowOverlap="1" layoutInCell="1" locked="0" behindDoc="0" simplePos="0" relativeHeight="2128">
            <wp:simplePos x="0" y="0"/>
            <wp:positionH relativeFrom="page">
              <wp:posOffset>4474680</wp:posOffset>
            </wp:positionH>
            <wp:positionV relativeFrom="paragraph">
              <wp:posOffset>317938</wp:posOffset>
            </wp:positionV>
            <wp:extent cx="2362953" cy="2335582"/>
            <wp:effectExtent l="0" t="0" r="0" b="0"/>
            <wp:wrapNone/>
            <wp:docPr id="231" name="image47.jpeg" descr=""/>
            <wp:cNvGraphicFramePr>
              <a:graphicFrameLocks noChangeAspect="1"/>
            </wp:cNvGraphicFramePr>
            <a:graphic>
              <a:graphicData uri="http://schemas.openxmlformats.org/drawingml/2006/picture">
                <pic:pic>
                  <pic:nvPicPr>
                    <pic:cNvPr id="232" name="image47.jpeg"/>
                    <pic:cNvPicPr/>
                  </pic:nvPicPr>
                  <pic:blipFill>
                    <a:blip r:embed="rId65" cstate="print"/>
                    <a:stretch>
                      <a:fillRect/>
                    </a:stretch>
                  </pic:blipFill>
                  <pic:spPr>
                    <a:xfrm>
                      <a:off x="0" y="0"/>
                      <a:ext cx="2362953" cy="2335582"/>
                    </a:xfrm>
                    <a:prstGeom prst="rect">
                      <a:avLst/>
                    </a:prstGeom>
                  </pic:spPr>
                </pic:pic>
              </a:graphicData>
            </a:graphic>
          </wp:anchor>
        </w:drawing>
      </w:r>
      <w:r>
        <w:rPr>
          <w:color w:val="231F20"/>
          <w:sz w:val="28"/>
        </w:rPr>
        <w:t>Objects in a case will not be accessible for blind and VI people so create tactile models and handling versions of significant objects as these</w:t>
      </w:r>
      <w:r>
        <w:rPr>
          <w:color w:val="231F20"/>
          <w:spacing w:val="-25"/>
          <w:sz w:val="28"/>
        </w:rPr>
        <w:t> </w:t>
      </w:r>
      <w:r>
        <w:rPr>
          <w:color w:val="231F20"/>
          <w:sz w:val="28"/>
        </w:rPr>
        <w:t>create</w:t>
      </w:r>
      <w:r>
        <w:rPr>
          <w:color w:val="231F20"/>
          <w:spacing w:val="-24"/>
          <w:sz w:val="28"/>
        </w:rPr>
        <w:t> </w:t>
      </w:r>
      <w:r>
        <w:rPr>
          <w:color w:val="231F20"/>
          <w:sz w:val="28"/>
        </w:rPr>
        <w:t>a</w:t>
      </w:r>
      <w:r>
        <w:rPr>
          <w:color w:val="231F20"/>
          <w:spacing w:val="-24"/>
          <w:sz w:val="28"/>
        </w:rPr>
        <w:t> </w:t>
      </w:r>
      <w:r>
        <w:rPr>
          <w:color w:val="231F20"/>
          <w:sz w:val="28"/>
        </w:rPr>
        <w:t>more</w:t>
      </w:r>
      <w:r>
        <w:rPr>
          <w:color w:val="231F20"/>
          <w:spacing w:val="-24"/>
          <w:sz w:val="28"/>
        </w:rPr>
        <w:t> </w:t>
      </w:r>
      <w:r>
        <w:rPr>
          <w:color w:val="231F20"/>
          <w:sz w:val="28"/>
        </w:rPr>
        <w:t>interactive</w:t>
      </w:r>
      <w:r>
        <w:rPr>
          <w:color w:val="231F20"/>
          <w:spacing w:val="-24"/>
          <w:sz w:val="28"/>
        </w:rPr>
        <w:t> </w:t>
      </w:r>
      <w:r>
        <w:rPr>
          <w:color w:val="231F20"/>
          <w:sz w:val="28"/>
        </w:rPr>
        <w:t>experience</w:t>
      </w:r>
      <w:r>
        <w:rPr>
          <w:color w:val="231F20"/>
          <w:spacing w:val="-24"/>
          <w:sz w:val="28"/>
        </w:rPr>
        <w:t> </w:t>
      </w:r>
      <w:r>
        <w:rPr>
          <w:color w:val="231F20"/>
          <w:spacing w:val="-4"/>
          <w:sz w:val="28"/>
        </w:rPr>
        <w:t>for </w:t>
      </w:r>
      <w:r>
        <w:rPr>
          <w:color w:val="231F20"/>
          <w:sz w:val="28"/>
        </w:rPr>
        <w:t>all</w:t>
      </w:r>
      <w:r>
        <w:rPr>
          <w:color w:val="231F20"/>
          <w:spacing w:val="-20"/>
          <w:sz w:val="28"/>
        </w:rPr>
        <w:t> </w:t>
      </w:r>
      <w:r>
        <w:rPr>
          <w:color w:val="231F20"/>
          <w:sz w:val="28"/>
        </w:rPr>
        <w:t>visitors</w:t>
      </w:r>
      <w:r>
        <w:rPr>
          <w:color w:val="231F20"/>
          <w:spacing w:val="-20"/>
          <w:sz w:val="28"/>
        </w:rPr>
        <w:t> </w:t>
      </w:r>
      <w:r>
        <w:rPr>
          <w:color w:val="231F20"/>
          <w:sz w:val="28"/>
        </w:rPr>
        <w:t>as</w:t>
      </w:r>
      <w:r>
        <w:rPr>
          <w:color w:val="231F20"/>
          <w:spacing w:val="-19"/>
          <w:sz w:val="28"/>
        </w:rPr>
        <w:t> </w:t>
      </w:r>
      <w:r>
        <w:rPr>
          <w:color w:val="231F20"/>
          <w:sz w:val="28"/>
        </w:rPr>
        <w:t>well</w:t>
      </w:r>
      <w:r>
        <w:rPr>
          <w:color w:val="231F20"/>
          <w:spacing w:val="-20"/>
          <w:sz w:val="28"/>
        </w:rPr>
        <w:t> </w:t>
      </w:r>
      <w:r>
        <w:rPr>
          <w:color w:val="231F20"/>
          <w:sz w:val="28"/>
        </w:rPr>
        <w:t>as</w:t>
      </w:r>
      <w:r>
        <w:rPr>
          <w:color w:val="231F20"/>
          <w:spacing w:val="-20"/>
          <w:sz w:val="28"/>
        </w:rPr>
        <w:t> </w:t>
      </w:r>
      <w:r>
        <w:rPr>
          <w:color w:val="231F20"/>
          <w:sz w:val="28"/>
        </w:rPr>
        <w:t>increasing</w:t>
      </w:r>
      <w:r>
        <w:rPr>
          <w:color w:val="231F20"/>
          <w:spacing w:val="-19"/>
          <w:sz w:val="28"/>
        </w:rPr>
        <w:t> </w:t>
      </w:r>
      <w:r>
        <w:rPr>
          <w:color w:val="231F20"/>
          <w:sz w:val="28"/>
        </w:rPr>
        <w:t>accessibility.</w:t>
      </w:r>
    </w:p>
    <w:p>
      <w:pPr>
        <w:pStyle w:val="ListParagraph"/>
        <w:numPr>
          <w:ilvl w:val="1"/>
          <w:numId w:val="2"/>
        </w:numPr>
        <w:tabs>
          <w:tab w:pos="513" w:val="left" w:leader="none"/>
        </w:tabs>
        <w:spacing w:line="244" w:lineRule="auto" w:before="0" w:after="0"/>
        <w:ind w:left="512" w:right="6883" w:hanging="283"/>
        <w:jc w:val="left"/>
        <w:rPr>
          <w:color w:val="231F20"/>
          <w:sz w:val="28"/>
        </w:rPr>
      </w:pPr>
      <w:r>
        <w:rPr>
          <w:color w:val="231F20"/>
          <w:sz w:val="28"/>
        </w:rPr>
        <w:t>Transcribe handwritten historic documents</w:t>
      </w:r>
      <w:r>
        <w:rPr>
          <w:color w:val="231F20"/>
          <w:spacing w:val="-24"/>
          <w:sz w:val="28"/>
        </w:rPr>
        <w:t> </w:t>
      </w:r>
      <w:r>
        <w:rPr>
          <w:color w:val="231F20"/>
          <w:sz w:val="28"/>
        </w:rPr>
        <w:t>for</w:t>
      </w:r>
      <w:r>
        <w:rPr>
          <w:color w:val="231F20"/>
          <w:spacing w:val="-24"/>
          <w:sz w:val="28"/>
        </w:rPr>
        <w:t> </w:t>
      </w:r>
      <w:r>
        <w:rPr>
          <w:color w:val="231F20"/>
          <w:sz w:val="28"/>
        </w:rPr>
        <w:t>legibility</w:t>
      </w:r>
      <w:r>
        <w:rPr>
          <w:color w:val="231F20"/>
          <w:spacing w:val="-23"/>
          <w:sz w:val="28"/>
        </w:rPr>
        <w:t> </w:t>
      </w:r>
      <w:r>
        <w:rPr>
          <w:color w:val="231F20"/>
          <w:sz w:val="28"/>
        </w:rPr>
        <w:t>and</w:t>
      </w:r>
      <w:r>
        <w:rPr>
          <w:color w:val="231F20"/>
          <w:spacing w:val="-24"/>
          <w:sz w:val="28"/>
        </w:rPr>
        <w:t> </w:t>
      </w:r>
      <w:r>
        <w:rPr>
          <w:color w:val="231F20"/>
          <w:spacing w:val="-5"/>
          <w:sz w:val="28"/>
        </w:rPr>
        <w:t>clarity.</w:t>
      </w:r>
    </w:p>
    <w:p>
      <w:pPr>
        <w:pStyle w:val="ListParagraph"/>
        <w:numPr>
          <w:ilvl w:val="1"/>
          <w:numId w:val="2"/>
        </w:numPr>
        <w:tabs>
          <w:tab w:pos="513" w:val="left" w:leader="none"/>
        </w:tabs>
        <w:spacing w:line="244" w:lineRule="auto" w:before="0" w:after="0"/>
        <w:ind w:left="512" w:right="5462" w:hanging="283"/>
        <w:jc w:val="left"/>
        <w:rPr>
          <w:color w:val="231F20"/>
          <w:sz w:val="28"/>
        </w:rPr>
      </w:pPr>
      <w:r>
        <w:rPr>
          <w:color w:val="231F20"/>
          <w:sz w:val="28"/>
        </w:rPr>
        <w:t>If</w:t>
      </w:r>
      <w:r>
        <w:rPr>
          <w:color w:val="231F20"/>
          <w:spacing w:val="4"/>
          <w:sz w:val="28"/>
        </w:rPr>
        <w:t> </w:t>
      </w:r>
      <w:r>
        <w:rPr>
          <w:color w:val="231F20"/>
          <w:sz w:val="28"/>
        </w:rPr>
        <w:t>possible,</w:t>
      </w:r>
      <w:r>
        <w:rPr>
          <w:color w:val="231F20"/>
          <w:spacing w:val="-19"/>
          <w:sz w:val="28"/>
        </w:rPr>
        <w:t> </w:t>
      </w:r>
      <w:r>
        <w:rPr>
          <w:color w:val="231F20"/>
          <w:sz w:val="28"/>
        </w:rPr>
        <w:t>when</w:t>
      </w:r>
      <w:r>
        <w:rPr>
          <w:color w:val="231F20"/>
          <w:spacing w:val="-19"/>
          <w:sz w:val="28"/>
        </w:rPr>
        <w:t> </w:t>
      </w:r>
      <w:r>
        <w:rPr>
          <w:color w:val="231F20"/>
          <w:sz w:val="28"/>
        </w:rPr>
        <w:t>providing</w:t>
      </w:r>
      <w:r>
        <w:rPr>
          <w:color w:val="231F20"/>
          <w:spacing w:val="-19"/>
          <w:sz w:val="28"/>
        </w:rPr>
        <w:t> </w:t>
      </w:r>
      <w:r>
        <w:rPr>
          <w:color w:val="231F20"/>
          <w:sz w:val="28"/>
        </w:rPr>
        <w:t>audio</w:t>
      </w:r>
      <w:r>
        <w:rPr>
          <w:color w:val="231F20"/>
          <w:spacing w:val="-20"/>
          <w:sz w:val="28"/>
        </w:rPr>
        <w:t> </w:t>
      </w:r>
      <w:r>
        <w:rPr>
          <w:color w:val="231F20"/>
          <w:spacing w:val="-3"/>
          <w:sz w:val="28"/>
        </w:rPr>
        <w:t>interpretation </w:t>
      </w:r>
      <w:r>
        <w:rPr>
          <w:color w:val="231F20"/>
          <w:sz w:val="28"/>
        </w:rPr>
        <w:t>or</w:t>
      </w:r>
      <w:r>
        <w:rPr>
          <w:color w:val="231F20"/>
          <w:spacing w:val="-13"/>
          <w:sz w:val="28"/>
        </w:rPr>
        <w:t> </w:t>
      </w:r>
      <w:r>
        <w:rPr>
          <w:color w:val="231F20"/>
          <w:sz w:val="28"/>
        </w:rPr>
        <w:t>audio</w:t>
      </w:r>
      <w:r>
        <w:rPr>
          <w:color w:val="231F20"/>
          <w:spacing w:val="-12"/>
          <w:sz w:val="28"/>
        </w:rPr>
        <w:t> </w:t>
      </w:r>
      <w:r>
        <w:rPr>
          <w:color w:val="231F20"/>
          <w:sz w:val="28"/>
        </w:rPr>
        <w:t>description,</w:t>
      </w:r>
      <w:r>
        <w:rPr>
          <w:color w:val="231F20"/>
          <w:spacing w:val="-12"/>
          <w:sz w:val="28"/>
        </w:rPr>
        <w:t> </w:t>
      </w:r>
      <w:r>
        <w:rPr>
          <w:color w:val="231F20"/>
          <w:sz w:val="28"/>
        </w:rPr>
        <w:t>have</w:t>
      </w:r>
      <w:r>
        <w:rPr>
          <w:color w:val="231F20"/>
          <w:spacing w:val="-13"/>
          <w:sz w:val="28"/>
        </w:rPr>
        <w:t> </w:t>
      </w:r>
      <w:r>
        <w:rPr>
          <w:color w:val="231F20"/>
          <w:sz w:val="28"/>
        </w:rPr>
        <w:t>disabled</w:t>
      </w:r>
      <w:r>
        <w:rPr>
          <w:color w:val="231F20"/>
          <w:spacing w:val="-12"/>
          <w:sz w:val="28"/>
        </w:rPr>
        <w:t> </w:t>
      </w:r>
      <w:r>
        <w:rPr>
          <w:color w:val="231F20"/>
          <w:sz w:val="28"/>
        </w:rPr>
        <w:t>actors</w:t>
      </w:r>
    </w:p>
    <w:p>
      <w:pPr>
        <w:pStyle w:val="BodyText"/>
        <w:spacing w:line="322" w:lineRule="exact"/>
        <w:ind w:left="512"/>
      </w:pPr>
      <w:r>
        <w:rPr>
          <w:color w:val="231F20"/>
        </w:rPr>
        <w:t>(as characters) telling their stories.</w:t>
      </w:r>
    </w:p>
    <w:p>
      <w:pPr>
        <w:pStyle w:val="ListParagraph"/>
        <w:numPr>
          <w:ilvl w:val="1"/>
          <w:numId w:val="2"/>
        </w:numPr>
        <w:tabs>
          <w:tab w:pos="513" w:val="left" w:leader="none"/>
        </w:tabs>
        <w:spacing w:line="244" w:lineRule="auto" w:before="0" w:after="0"/>
        <w:ind w:left="512" w:right="6778" w:hanging="283"/>
        <w:jc w:val="left"/>
        <w:rPr>
          <w:color w:val="231F20"/>
          <w:sz w:val="28"/>
        </w:rPr>
      </w:pPr>
      <w:r>
        <w:rPr>
          <w:color w:val="231F20"/>
          <w:sz w:val="28"/>
        </w:rPr>
        <w:t>If possible, hold your events within your exhibition space to provide a relevant and immersive</w:t>
      </w:r>
      <w:r>
        <w:rPr>
          <w:color w:val="231F20"/>
          <w:spacing w:val="-57"/>
          <w:sz w:val="28"/>
        </w:rPr>
        <w:t> </w:t>
      </w:r>
      <w:r>
        <w:rPr>
          <w:color w:val="231F20"/>
          <w:spacing w:val="-3"/>
          <w:sz w:val="28"/>
        </w:rPr>
        <w:t>experience.</w:t>
      </w:r>
    </w:p>
    <w:p>
      <w:pPr>
        <w:pStyle w:val="ListParagraph"/>
        <w:numPr>
          <w:ilvl w:val="1"/>
          <w:numId w:val="2"/>
        </w:numPr>
        <w:tabs>
          <w:tab w:pos="513" w:val="left" w:leader="none"/>
        </w:tabs>
        <w:spacing w:line="244" w:lineRule="auto" w:before="0" w:after="0"/>
        <w:ind w:left="512" w:right="6735" w:hanging="283"/>
        <w:jc w:val="left"/>
        <w:rPr>
          <w:color w:val="231F20"/>
          <w:sz w:val="28"/>
        </w:rPr>
      </w:pPr>
      <w:r>
        <w:rPr>
          <w:color w:val="231F20"/>
          <w:sz w:val="28"/>
        </w:rPr>
        <w:t>Consider</w:t>
      </w:r>
      <w:r>
        <w:rPr>
          <w:color w:val="231F20"/>
          <w:spacing w:val="-22"/>
          <w:sz w:val="28"/>
        </w:rPr>
        <w:t> </w:t>
      </w:r>
      <w:r>
        <w:rPr>
          <w:color w:val="231F20"/>
          <w:sz w:val="28"/>
        </w:rPr>
        <w:t>using</w:t>
      </w:r>
      <w:r>
        <w:rPr>
          <w:color w:val="231F20"/>
          <w:spacing w:val="-21"/>
          <w:sz w:val="28"/>
        </w:rPr>
        <w:t> </w:t>
      </w:r>
      <w:r>
        <w:rPr>
          <w:color w:val="231F20"/>
          <w:sz w:val="28"/>
        </w:rPr>
        <w:t>a</w:t>
      </w:r>
      <w:r>
        <w:rPr>
          <w:color w:val="231F20"/>
          <w:spacing w:val="-22"/>
          <w:sz w:val="28"/>
        </w:rPr>
        <w:t> </w:t>
      </w:r>
      <w:r>
        <w:rPr>
          <w:color w:val="231F20"/>
          <w:sz w:val="28"/>
        </w:rPr>
        <w:t>visual</w:t>
      </w:r>
      <w:r>
        <w:rPr>
          <w:color w:val="231F20"/>
          <w:spacing w:val="-21"/>
          <w:sz w:val="28"/>
        </w:rPr>
        <w:t> </w:t>
      </w:r>
      <w:r>
        <w:rPr>
          <w:color w:val="231F20"/>
          <w:sz w:val="28"/>
        </w:rPr>
        <w:t>minute</w:t>
      </w:r>
      <w:r>
        <w:rPr>
          <w:color w:val="231F20"/>
          <w:spacing w:val="-21"/>
          <w:sz w:val="28"/>
        </w:rPr>
        <w:t> </w:t>
      </w:r>
      <w:r>
        <w:rPr>
          <w:color w:val="231F20"/>
          <w:spacing w:val="-5"/>
          <w:sz w:val="28"/>
        </w:rPr>
        <w:t>taker </w:t>
      </w:r>
      <w:r>
        <w:rPr>
          <w:color w:val="231F20"/>
          <w:sz w:val="28"/>
        </w:rPr>
        <w:t>to</w:t>
      </w:r>
      <w:r>
        <w:rPr>
          <w:color w:val="231F20"/>
          <w:spacing w:val="-13"/>
          <w:sz w:val="28"/>
        </w:rPr>
        <w:t> </w:t>
      </w:r>
      <w:r>
        <w:rPr>
          <w:color w:val="231F20"/>
          <w:sz w:val="28"/>
        </w:rPr>
        <w:t>capture</w:t>
      </w:r>
      <w:r>
        <w:rPr>
          <w:color w:val="231F20"/>
          <w:spacing w:val="-12"/>
          <w:sz w:val="28"/>
        </w:rPr>
        <w:t> </w:t>
      </w:r>
      <w:r>
        <w:rPr>
          <w:color w:val="231F20"/>
          <w:sz w:val="28"/>
        </w:rPr>
        <w:t>the</w:t>
      </w:r>
      <w:r>
        <w:rPr>
          <w:color w:val="231F20"/>
          <w:spacing w:val="-12"/>
          <w:sz w:val="28"/>
        </w:rPr>
        <w:t> </w:t>
      </w:r>
      <w:r>
        <w:rPr>
          <w:color w:val="231F20"/>
          <w:sz w:val="28"/>
        </w:rPr>
        <w:t>event,</w:t>
      </w:r>
      <w:r>
        <w:rPr>
          <w:color w:val="231F20"/>
          <w:spacing w:val="-13"/>
          <w:sz w:val="28"/>
        </w:rPr>
        <w:t> </w:t>
      </w:r>
      <w:r>
        <w:rPr>
          <w:color w:val="231F20"/>
          <w:sz w:val="28"/>
        </w:rPr>
        <w:t>themes</w:t>
      </w:r>
      <w:r>
        <w:rPr>
          <w:color w:val="231F20"/>
          <w:spacing w:val="-12"/>
          <w:sz w:val="28"/>
        </w:rPr>
        <w:t> </w:t>
      </w:r>
      <w:r>
        <w:rPr>
          <w:color w:val="231F20"/>
          <w:sz w:val="28"/>
        </w:rPr>
        <w:t>and</w:t>
      </w:r>
    </w:p>
    <w:p>
      <w:pPr>
        <w:pStyle w:val="BodyText"/>
        <w:spacing w:line="322" w:lineRule="exact"/>
        <w:ind w:left="512"/>
      </w:pPr>
      <w:r>
        <w:rPr>
          <w:color w:val="231F20"/>
        </w:rPr>
        <w:t>conversations in a visually creative way.</w:t>
      </w:r>
    </w:p>
    <w:p>
      <w:pPr>
        <w:spacing w:after="0" w:line="322" w:lineRule="exact"/>
        <w:sectPr>
          <w:headerReference w:type="default" r:id="rId63"/>
          <w:pgSz w:w="11910" w:h="16840"/>
          <w:pgMar w:header="0" w:footer="901" w:top="300" w:bottom="1100" w:left="280" w:right="380"/>
        </w:sectPr>
      </w:pPr>
    </w:p>
    <w:p>
      <w:pPr>
        <w:pStyle w:val="Heading1"/>
        <w:ind w:left="230"/>
      </w:pPr>
      <w:bookmarkStart w:name="_TOC_250007" w:id="16"/>
      <w:r>
        <w:rPr>
          <w:color w:val="231F20"/>
        </w:rPr>
        <w:t>Where to go for</w:t>
      </w:r>
      <w:r>
        <w:rPr>
          <w:color w:val="231F20"/>
          <w:spacing w:val="-56"/>
        </w:rPr>
        <w:t> </w:t>
      </w:r>
      <w:bookmarkEnd w:id="16"/>
      <w:r>
        <w:rPr>
          <w:color w:val="231F20"/>
        </w:rPr>
        <w:t>Support</w:t>
      </w:r>
    </w:p>
    <w:p>
      <w:pPr>
        <w:pStyle w:val="BodyText"/>
        <w:rPr>
          <w:sz w:val="20"/>
        </w:rPr>
      </w:pPr>
    </w:p>
    <w:p>
      <w:pPr>
        <w:pStyle w:val="BodyText"/>
        <w:spacing w:before="7"/>
        <w:rPr>
          <w:sz w:val="23"/>
        </w:rPr>
      </w:pPr>
    </w:p>
    <w:p>
      <w:pPr>
        <w:pStyle w:val="BodyText"/>
        <w:spacing w:line="244" w:lineRule="auto" w:before="101"/>
        <w:ind w:left="213" w:right="4685"/>
      </w:pPr>
      <w:r>
        <w:rPr>
          <w:color w:val="231F20"/>
        </w:rPr>
        <w:t>The</w:t>
      </w:r>
      <w:r>
        <w:rPr>
          <w:color w:val="231F20"/>
          <w:spacing w:val="-19"/>
        </w:rPr>
        <w:t> </w:t>
      </w:r>
      <w:r>
        <w:rPr>
          <w:color w:val="231F20"/>
        </w:rPr>
        <w:t>following</w:t>
      </w:r>
      <w:r>
        <w:rPr>
          <w:color w:val="231F20"/>
          <w:spacing w:val="-18"/>
        </w:rPr>
        <w:t> </w:t>
      </w:r>
      <w:r>
        <w:rPr>
          <w:color w:val="231F20"/>
        </w:rPr>
        <w:t>can</w:t>
      </w:r>
      <w:r>
        <w:rPr>
          <w:color w:val="231F20"/>
          <w:spacing w:val="-18"/>
        </w:rPr>
        <w:t> </w:t>
      </w:r>
      <w:r>
        <w:rPr>
          <w:color w:val="231F20"/>
        </w:rPr>
        <w:t>provide</w:t>
      </w:r>
      <w:r>
        <w:rPr>
          <w:color w:val="231F20"/>
          <w:spacing w:val="-18"/>
        </w:rPr>
        <w:t> </w:t>
      </w:r>
      <w:r>
        <w:rPr>
          <w:color w:val="231F20"/>
        </w:rPr>
        <w:t>support</w:t>
      </w:r>
      <w:r>
        <w:rPr>
          <w:color w:val="231F20"/>
          <w:spacing w:val="-18"/>
        </w:rPr>
        <w:t> </w:t>
      </w:r>
      <w:r>
        <w:rPr>
          <w:color w:val="231F20"/>
        </w:rPr>
        <w:t>and</w:t>
      </w:r>
      <w:r>
        <w:rPr>
          <w:color w:val="231F20"/>
          <w:spacing w:val="-18"/>
        </w:rPr>
        <w:t> </w:t>
      </w:r>
      <w:r>
        <w:rPr>
          <w:color w:val="231F20"/>
        </w:rPr>
        <w:t>materials</w:t>
      </w:r>
      <w:r>
        <w:rPr>
          <w:color w:val="231F20"/>
          <w:spacing w:val="-18"/>
        </w:rPr>
        <w:t> </w:t>
      </w:r>
      <w:r>
        <w:rPr>
          <w:color w:val="231F20"/>
        </w:rPr>
        <w:t>to</w:t>
      </w:r>
      <w:r>
        <w:rPr>
          <w:color w:val="231F20"/>
          <w:spacing w:val="-18"/>
        </w:rPr>
        <w:t> </w:t>
      </w:r>
      <w:r>
        <w:rPr>
          <w:color w:val="231F20"/>
          <w:spacing w:val="-4"/>
        </w:rPr>
        <w:t>help </w:t>
      </w:r>
      <w:r>
        <w:rPr>
          <w:color w:val="231F20"/>
        </w:rPr>
        <w:t>you</w:t>
      </w:r>
      <w:r>
        <w:rPr>
          <w:color w:val="231F20"/>
          <w:spacing w:val="-11"/>
        </w:rPr>
        <w:t> </w:t>
      </w:r>
      <w:r>
        <w:rPr>
          <w:color w:val="231F20"/>
        </w:rPr>
        <w:t>put</w:t>
      </w:r>
      <w:r>
        <w:rPr>
          <w:color w:val="231F20"/>
          <w:spacing w:val="-11"/>
        </w:rPr>
        <w:t> </w:t>
      </w:r>
      <w:r>
        <w:rPr>
          <w:color w:val="231F20"/>
        </w:rPr>
        <w:t>on</w:t>
      </w:r>
      <w:r>
        <w:rPr>
          <w:color w:val="231F20"/>
          <w:spacing w:val="-11"/>
        </w:rPr>
        <w:t> </w:t>
      </w:r>
      <w:r>
        <w:rPr>
          <w:color w:val="231F20"/>
        </w:rPr>
        <w:t>accessible</w:t>
      </w:r>
      <w:r>
        <w:rPr>
          <w:color w:val="231F20"/>
          <w:spacing w:val="-11"/>
        </w:rPr>
        <w:t> </w:t>
      </w:r>
      <w:r>
        <w:rPr>
          <w:color w:val="231F20"/>
        </w:rPr>
        <w:t>exhibitions</w:t>
      </w:r>
      <w:r>
        <w:rPr>
          <w:color w:val="231F20"/>
          <w:spacing w:val="-11"/>
        </w:rPr>
        <w:t> </w:t>
      </w:r>
      <w:r>
        <w:rPr>
          <w:color w:val="231F20"/>
        </w:rPr>
        <w:t>and</w:t>
      </w:r>
      <w:r>
        <w:rPr>
          <w:color w:val="231F20"/>
          <w:spacing w:val="-11"/>
        </w:rPr>
        <w:t> </w:t>
      </w:r>
      <w:r>
        <w:rPr>
          <w:color w:val="231F20"/>
        </w:rPr>
        <w:t>events:</w:t>
      </w:r>
    </w:p>
    <w:p>
      <w:pPr>
        <w:pStyle w:val="BodyText"/>
        <w:spacing w:before="10"/>
        <w:rPr>
          <w:sz w:val="27"/>
        </w:rPr>
      </w:pPr>
    </w:p>
    <w:p>
      <w:pPr>
        <w:pStyle w:val="ListParagraph"/>
        <w:numPr>
          <w:ilvl w:val="1"/>
          <w:numId w:val="2"/>
        </w:numPr>
        <w:tabs>
          <w:tab w:pos="780" w:val="left" w:leader="none"/>
          <w:tab w:pos="781" w:val="left" w:leader="none"/>
        </w:tabs>
        <w:spacing w:line="285" w:lineRule="auto" w:before="0" w:after="0"/>
        <w:ind w:left="780" w:right="5087" w:hanging="567"/>
        <w:jc w:val="left"/>
        <w:rPr>
          <w:color w:val="231F20"/>
          <w:sz w:val="24"/>
        </w:rPr>
      </w:pPr>
      <w:r>
        <w:rPr>
          <w:color w:val="231F20"/>
          <w:sz w:val="24"/>
        </w:rPr>
        <w:t>RNIB,</w:t>
      </w:r>
      <w:r>
        <w:rPr>
          <w:color w:val="231F20"/>
          <w:spacing w:val="-18"/>
          <w:sz w:val="24"/>
        </w:rPr>
        <w:t> </w:t>
      </w:r>
      <w:r>
        <w:rPr>
          <w:color w:val="231F20"/>
          <w:sz w:val="24"/>
        </w:rPr>
        <w:t>for</w:t>
      </w:r>
      <w:r>
        <w:rPr>
          <w:color w:val="231F20"/>
          <w:spacing w:val="-18"/>
          <w:sz w:val="24"/>
        </w:rPr>
        <w:t> </w:t>
      </w:r>
      <w:r>
        <w:rPr>
          <w:color w:val="231F20"/>
          <w:sz w:val="24"/>
        </w:rPr>
        <w:t>Braille,</w:t>
      </w:r>
      <w:r>
        <w:rPr>
          <w:color w:val="231F20"/>
          <w:spacing w:val="-17"/>
          <w:sz w:val="24"/>
        </w:rPr>
        <w:t> </w:t>
      </w:r>
      <w:r>
        <w:rPr>
          <w:color w:val="231F20"/>
          <w:sz w:val="24"/>
        </w:rPr>
        <w:t>raised</w:t>
      </w:r>
      <w:r>
        <w:rPr>
          <w:color w:val="231F20"/>
          <w:spacing w:val="-18"/>
          <w:sz w:val="24"/>
        </w:rPr>
        <w:t> </w:t>
      </w:r>
      <w:r>
        <w:rPr>
          <w:color w:val="231F20"/>
          <w:sz w:val="24"/>
        </w:rPr>
        <w:t>letters</w:t>
      </w:r>
      <w:r>
        <w:rPr>
          <w:color w:val="231F20"/>
          <w:spacing w:val="-18"/>
          <w:sz w:val="24"/>
        </w:rPr>
        <w:t> </w:t>
      </w:r>
      <w:r>
        <w:rPr>
          <w:color w:val="231F20"/>
          <w:sz w:val="24"/>
        </w:rPr>
        <w:t>and</w:t>
      </w:r>
      <w:r>
        <w:rPr>
          <w:color w:val="231F20"/>
          <w:spacing w:val="-17"/>
          <w:sz w:val="24"/>
        </w:rPr>
        <w:t> </w:t>
      </w:r>
      <w:r>
        <w:rPr>
          <w:color w:val="231F20"/>
          <w:sz w:val="24"/>
        </w:rPr>
        <w:t>large</w:t>
      </w:r>
      <w:r>
        <w:rPr>
          <w:color w:val="231F20"/>
          <w:spacing w:val="-18"/>
          <w:sz w:val="24"/>
        </w:rPr>
        <w:t> </w:t>
      </w:r>
      <w:r>
        <w:rPr>
          <w:color w:val="231F20"/>
          <w:sz w:val="24"/>
        </w:rPr>
        <w:t>print</w:t>
      </w:r>
      <w:r>
        <w:rPr>
          <w:color w:val="231F20"/>
          <w:spacing w:val="-18"/>
          <w:sz w:val="24"/>
        </w:rPr>
        <w:t> </w:t>
      </w:r>
      <w:r>
        <w:rPr>
          <w:color w:val="231F20"/>
          <w:spacing w:val="-3"/>
          <w:sz w:val="24"/>
        </w:rPr>
        <w:t>document </w:t>
      </w:r>
      <w:r>
        <w:rPr>
          <w:color w:val="231F20"/>
          <w:sz w:val="24"/>
        </w:rPr>
        <w:t>production and objects</w:t>
      </w:r>
      <w:r>
        <w:rPr>
          <w:color w:val="C01E66"/>
          <w:spacing w:val="-29"/>
          <w:sz w:val="24"/>
        </w:rPr>
        <w:t> </w:t>
      </w:r>
      <w:hyperlink r:id="rId69">
        <w:r>
          <w:rPr>
            <w:color w:val="C01E66"/>
            <w:sz w:val="24"/>
            <w:u w:val="single" w:color="C01E66"/>
          </w:rPr>
          <w:t>www.rnib.org.uk</w:t>
        </w:r>
      </w:hyperlink>
    </w:p>
    <w:p>
      <w:pPr>
        <w:pStyle w:val="ListParagraph"/>
        <w:numPr>
          <w:ilvl w:val="1"/>
          <w:numId w:val="2"/>
        </w:numPr>
        <w:tabs>
          <w:tab w:pos="780" w:val="left" w:leader="none"/>
          <w:tab w:pos="781" w:val="left" w:leader="none"/>
        </w:tabs>
        <w:spacing w:line="276" w:lineRule="exact" w:before="0" w:after="0"/>
        <w:ind w:left="780" w:right="0" w:hanging="567"/>
        <w:jc w:val="left"/>
        <w:rPr>
          <w:color w:val="231F20"/>
          <w:sz w:val="24"/>
        </w:rPr>
      </w:pPr>
      <w:r>
        <w:rPr>
          <w:color w:val="231F20"/>
          <w:sz w:val="24"/>
        </w:rPr>
        <w:t>British Deaf Association, for support and information</w:t>
      </w:r>
      <w:r>
        <w:rPr>
          <w:color w:val="C01E66"/>
          <w:spacing w:val="-35"/>
          <w:sz w:val="24"/>
        </w:rPr>
        <w:t> </w:t>
      </w:r>
      <w:hyperlink r:id="rId70">
        <w:r>
          <w:rPr>
            <w:color w:val="C01E66"/>
            <w:sz w:val="24"/>
            <w:u w:val="single" w:color="C01E66"/>
          </w:rPr>
          <w:t>www.bda.org.uk</w:t>
        </w:r>
      </w:hyperlink>
    </w:p>
    <w:p>
      <w:pPr>
        <w:pStyle w:val="ListParagraph"/>
        <w:numPr>
          <w:ilvl w:val="1"/>
          <w:numId w:val="2"/>
        </w:numPr>
        <w:tabs>
          <w:tab w:pos="780" w:val="left" w:leader="none"/>
          <w:tab w:pos="781" w:val="left" w:leader="none"/>
        </w:tabs>
        <w:spacing w:line="285" w:lineRule="auto" w:before="52" w:after="0"/>
        <w:ind w:left="780" w:right="5529" w:hanging="567"/>
        <w:jc w:val="left"/>
        <w:rPr>
          <w:color w:val="231F20"/>
          <w:sz w:val="24"/>
        </w:rPr>
      </w:pPr>
      <w:r>
        <w:rPr>
          <w:color w:val="231F20"/>
          <w:spacing w:val="-7"/>
          <w:sz w:val="24"/>
        </w:rPr>
        <w:t>NRCDP,</w:t>
      </w:r>
      <w:r>
        <w:rPr>
          <w:color w:val="231F20"/>
          <w:spacing w:val="-18"/>
          <w:sz w:val="24"/>
        </w:rPr>
        <w:t> </w:t>
      </w:r>
      <w:r>
        <w:rPr>
          <w:color w:val="231F20"/>
          <w:sz w:val="24"/>
        </w:rPr>
        <w:t>for</w:t>
      </w:r>
      <w:r>
        <w:rPr>
          <w:color w:val="231F20"/>
          <w:spacing w:val="-18"/>
          <w:sz w:val="24"/>
        </w:rPr>
        <w:t> </w:t>
      </w:r>
      <w:r>
        <w:rPr>
          <w:color w:val="231F20"/>
          <w:sz w:val="24"/>
        </w:rPr>
        <w:t>booking</w:t>
      </w:r>
      <w:r>
        <w:rPr>
          <w:color w:val="231F20"/>
          <w:spacing w:val="-17"/>
          <w:sz w:val="24"/>
        </w:rPr>
        <w:t> </w:t>
      </w:r>
      <w:r>
        <w:rPr>
          <w:color w:val="231F20"/>
          <w:sz w:val="24"/>
        </w:rPr>
        <w:t>BSLI,</w:t>
      </w:r>
      <w:r>
        <w:rPr>
          <w:color w:val="231F20"/>
          <w:spacing w:val="-18"/>
          <w:sz w:val="24"/>
        </w:rPr>
        <w:t> </w:t>
      </w:r>
      <w:r>
        <w:rPr>
          <w:color w:val="231F20"/>
          <w:sz w:val="24"/>
        </w:rPr>
        <w:t>lip-speakers,</w:t>
      </w:r>
      <w:r>
        <w:rPr>
          <w:color w:val="231F20"/>
          <w:spacing w:val="-17"/>
          <w:sz w:val="24"/>
        </w:rPr>
        <w:t> </w:t>
      </w:r>
      <w:r>
        <w:rPr>
          <w:color w:val="231F20"/>
          <w:sz w:val="24"/>
        </w:rPr>
        <w:t>palantypists and audio describers</w:t>
      </w:r>
      <w:r>
        <w:rPr>
          <w:color w:val="C01E66"/>
          <w:spacing w:val="-30"/>
          <w:sz w:val="24"/>
        </w:rPr>
        <w:t> </w:t>
      </w:r>
      <w:hyperlink r:id="rId71">
        <w:r>
          <w:rPr>
            <w:color w:val="C01E66"/>
            <w:sz w:val="24"/>
            <w:u w:val="single" w:color="C01E66"/>
          </w:rPr>
          <w:t>www.nrcpd.org.uk</w:t>
        </w:r>
      </w:hyperlink>
    </w:p>
    <w:p>
      <w:pPr>
        <w:pStyle w:val="ListParagraph"/>
        <w:numPr>
          <w:ilvl w:val="1"/>
          <w:numId w:val="2"/>
        </w:numPr>
        <w:tabs>
          <w:tab w:pos="780" w:val="left" w:leader="none"/>
          <w:tab w:pos="781" w:val="left" w:leader="none"/>
        </w:tabs>
        <w:spacing w:line="285" w:lineRule="auto" w:before="0" w:after="0"/>
        <w:ind w:left="780" w:right="4698" w:hanging="567"/>
        <w:jc w:val="left"/>
        <w:rPr>
          <w:color w:val="231F20"/>
          <w:sz w:val="24"/>
        </w:rPr>
      </w:pPr>
      <w:r>
        <w:rPr>
          <w:color w:val="231F20"/>
          <w:sz w:val="24"/>
        </w:rPr>
        <w:t>Mencap Liverpool, for producing Easy Read documents</w:t>
      </w:r>
      <w:r>
        <w:rPr>
          <w:color w:val="C01E66"/>
          <w:sz w:val="24"/>
          <w:u w:val="single" w:color="C01E66"/>
        </w:rPr>
        <w:t> </w:t>
      </w:r>
      <w:hyperlink r:id="rId72">
        <w:r>
          <w:rPr>
            <w:color w:val="C01E66"/>
            <w:spacing w:val="-1"/>
            <w:sz w:val="24"/>
            <w:u w:val="single" w:color="C01E66"/>
          </w:rPr>
          <w:t>www.mencapliverpool.org.uk/want-help/easy-read-services</w:t>
        </w:r>
      </w:hyperlink>
    </w:p>
    <w:p>
      <w:pPr>
        <w:pStyle w:val="ListParagraph"/>
        <w:numPr>
          <w:ilvl w:val="1"/>
          <w:numId w:val="2"/>
        </w:numPr>
        <w:tabs>
          <w:tab w:pos="780" w:val="left" w:leader="none"/>
          <w:tab w:pos="781" w:val="left" w:leader="none"/>
        </w:tabs>
        <w:spacing w:line="276" w:lineRule="exact" w:before="0" w:after="0"/>
        <w:ind w:left="780" w:right="0" w:hanging="567"/>
        <w:jc w:val="left"/>
        <w:rPr>
          <w:color w:val="231F20"/>
          <w:sz w:val="24"/>
        </w:rPr>
      </w:pPr>
      <w:r>
        <w:rPr>
          <w:color w:val="231F20"/>
          <w:sz w:val="24"/>
        </w:rPr>
        <w:t>Heritage</w:t>
      </w:r>
      <w:r>
        <w:rPr>
          <w:color w:val="231F20"/>
          <w:spacing w:val="-9"/>
          <w:sz w:val="24"/>
        </w:rPr>
        <w:t> </w:t>
      </w:r>
      <w:r>
        <w:rPr>
          <w:color w:val="231F20"/>
          <w:sz w:val="24"/>
        </w:rPr>
        <w:t>Lottery</w:t>
      </w:r>
      <w:r>
        <w:rPr>
          <w:color w:val="231F20"/>
          <w:spacing w:val="-8"/>
          <w:sz w:val="24"/>
        </w:rPr>
        <w:t> </w:t>
      </w:r>
      <w:r>
        <w:rPr>
          <w:color w:val="231F20"/>
          <w:sz w:val="24"/>
        </w:rPr>
        <w:t>Fund,</w:t>
      </w:r>
      <w:r>
        <w:rPr>
          <w:color w:val="231F20"/>
          <w:spacing w:val="-9"/>
          <w:sz w:val="24"/>
        </w:rPr>
        <w:t> </w:t>
      </w:r>
      <w:r>
        <w:rPr>
          <w:color w:val="231F20"/>
          <w:sz w:val="24"/>
        </w:rPr>
        <w:t>for</w:t>
      </w:r>
      <w:r>
        <w:rPr>
          <w:color w:val="231F20"/>
          <w:spacing w:val="-8"/>
          <w:sz w:val="24"/>
        </w:rPr>
        <w:t> </w:t>
      </w:r>
      <w:r>
        <w:rPr>
          <w:color w:val="231F20"/>
          <w:sz w:val="24"/>
        </w:rPr>
        <w:t>support</w:t>
      </w:r>
      <w:r>
        <w:rPr>
          <w:color w:val="231F20"/>
          <w:spacing w:val="-9"/>
          <w:sz w:val="24"/>
        </w:rPr>
        <w:t> </w:t>
      </w:r>
      <w:r>
        <w:rPr>
          <w:color w:val="231F20"/>
          <w:sz w:val="24"/>
        </w:rPr>
        <w:t>and</w:t>
      </w:r>
      <w:r>
        <w:rPr>
          <w:color w:val="231F20"/>
          <w:spacing w:val="-8"/>
          <w:sz w:val="24"/>
        </w:rPr>
        <w:t> </w:t>
      </w:r>
      <w:r>
        <w:rPr>
          <w:color w:val="231F20"/>
          <w:sz w:val="24"/>
        </w:rPr>
        <w:t>advice</w:t>
      </w:r>
      <w:r>
        <w:rPr>
          <w:color w:val="C01E66"/>
          <w:spacing w:val="-10"/>
          <w:sz w:val="24"/>
        </w:rPr>
        <w:t> </w:t>
      </w:r>
      <w:hyperlink r:id="rId73">
        <w:r>
          <w:rPr>
            <w:color w:val="C01E66"/>
            <w:sz w:val="24"/>
            <w:u w:val="single" w:color="C01E66"/>
          </w:rPr>
          <w:t>www.hlf.org.uk/running-your-project</w:t>
        </w:r>
      </w:hyperlink>
    </w:p>
    <w:p>
      <w:pPr>
        <w:pStyle w:val="ListParagraph"/>
        <w:numPr>
          <w:ilvl w:val="1"/>
          <w:numId w:val="2"/>
        </w:numPr>
        <w:tabs>
          <w:tab w:pos="780" w:val="left" w:leader="none"/>
          <w:tab w:pos="781" w:val="left" w:leader="none"/>
        </w:tabs>
        <w:spacing w:line="240" w:lineRule="auto" w:before="49" w:after="0"/>
        <w:ind w:left="780" w:right="0" w:hanging="567"/>
        <w:jc w:val="left"/>
        <w:rPr>
          <w:i/>
          <w:color w:val="231F20"/>
          <w:sz w:val="24"/>
        </w:rPr>
      </w:pPr>
      <w:r>
        <w:rPr>
          <w:color w:val="231F20"/>
          <w:sz w:val="24"/>
        </w:rPr>
        <w:t>Museum Associations, </w:t>
      </w:r>
      <w:r>
        <w:rPr>
          <w:i/>
          <w:color w:val="231F20"/>
          <w:sz w:val="24"/>
        </w:rPr>
        <w:t>‘Code of</w:t>
      </w:r>
      <w:r>
        <w:rPr>
          <w:i/>
          <w:color w:val="231F20"/>
          <w:spacing w:val="24"/>
          <w:sz w:val="24"/>
        </w:rPr>
        <w:t> </w:t>
      </w:r>
      <w:r>
        <w:rPr>
          <w:i/>
          <w:color w:val="231F20"/>
          <w:sz w:val="24"/>
        </w:rPr>
        <w:t>Ethics’</w:t>
      </w:r>
    </w:p>
    <w:p>
      <w:pPr>
        <w:spacing w:before="51"/>
        <w:ind w:left="780" w:right="0" w:firstLine="0"/>
        <w:jc w:val="left"/>
        <w:rPr>
          <w:sz w:val="24"/>
        </w:rPr>
      </w:pPr>
      <w:hyperlink r:id="rId74">
        <w:r>
          <w:rPr>
            <w:color w:val="C01E66"/>
            <w:sz w:val="24"/>
            <w:u w:val="single" w:color="C01E66"/>
          </w:rPr>
          <w:t>www.museumsassociation.org/ethics/code-of-ethics</w:t>
        </w:r>
      </w:hyperlink>
    </w:p>
    <w:p>
      <w:pPr>
        <w:pStyle w:val="ListParagraph"/>
        <w:numPr>
          <w:ilvl w:val="1"/>
          <w:numId w:val="2"/>
        </w:numPr>
        <w:tabs>
          <w:tab w:pos="780" w:val="left" w:leader="none"/>
          <w:tab w:pos="781" w:val="left" w:leader="none"/>
        </w:tabs>
        <w:spacing w:line="285" w:lineRule="auto" w:before="52" w:after="0"/>
        <w:ind w:left="780" w:right="4589" w:hanging="567"/>
        <w:jc w:val="left"/>
        <w:rPr>
          <w:color w:val="231F20"/>
          <w:sz w:val="24"/>
        </w:rPr>
      </w:pPr>
      <w:r>
        <w:rPr>
          <w:color w:val="231F20"/>
          <w:sz w:val="24"/>
        </w:rPr>
        <w:t>Oral</w:t>
      </w:r>
      <w:r>
        <w:rPr>
          <w:color w:val="231F20"/>
          <w:spacing w:val="-22"/>
          <w:sz w:val="24"/>
        </w:rPr>
        <w:t> </w:t>
      </w:r>
      <w:r>
        <w:rPr>
          <w:color w:val="231F20"/>
          <w:sz w:val="24"/>
        </w:rPr>
        <w:t>History</w:t>
      </w:r>
      <w:r>
        <w:rPr>
          <w:color w:val="231F20"/>
          <w:spacing w:val="-22"/>
          <w:sz w:val="24"/>
        </w:rPr>
        <w:t> </w:t>
      </w:r>
      <w:r>
        <w:rPr>
          <w:color w:val="231F20"/>
          <w:spacing w:val="-3"/>
          <w:sz w:val="24"/>
        </w:rPr>
        <w:t>Society,</w:t>
      </w:r>
      <w:r>
        <w:rPr>
          <w:color w:val="231F20"/>
          <w:spacing w:val="-21"/>
          <w:sz w:val="24"/>
        </w:rPr>
        <w:t> </w:t>
      </w:r>
      <w:r>
        <w:rPr>
          <w:color w:val="231F20"/>
          <w:sz w:val="24"/>
        </w:rPr>
        <w:t>guidance</w:t>
      </w:r>
      <w:r>
        <w:rPr>
          <w:color w:val="231F20"/>
          <w:spacing w:val="-22"/>
          <w:sz w:val="24"/>
        </w:rPr>
        <w:t> </w:t>
      </w:r>
      <w:r>
        <w:rPr>
          <w:color w:val="231F20"/>
          <w:sz w:val="24"/>
        </w:rPr>
        <w:t>on</w:t>
      </w:r>
      <w:r>
        <w:rPr>
          <w:color w:val="231F20"/>
          <w:spacing w:val="-22"/>
          <w:sz w:val="24"/>
        </w:rPr>
        <w:t> </w:t>
      </w:r>
      <w:r>
        <w:rPr>
          <w:color w:val="231F20"/>
          <w:sz w:val="24"/>
        </w:rPr>
        <w:t>recording</w:t>
      </w:r>
      <w:r>
        <w:rPr>
          <w:color w:val="231F20"/>
          <w:spacing w:val="-21"/>
          <w:sz w:val="24"/>
        </w:rPr>
        <w:t> </w:t>
      </w:r>
      <w:r>
        <w:rPr>
          <w:color w:val="231F20"/>
          <w:sz w:val="24"/>
        </w:rPr>
        <w:t>lived</w:t>
      </w:r>
      <w:r>
        <w:rPr>
          <w:color w:val="231F20"/>
          <w:spacing w:val="-22"/>
          <w:sz w:val="24"/>
        </w:rPr>
        <w:t> </w:t>
      </w:r>
      <w:r>
        <w:rPr>
          <w:color w:val="231F20"/>
          <w:sz w:val="24"/>
        </w:rPr>
        <w:t>experiences</w:t>
      </w:r>
      <w:r>
        <w:rPr>
          <w:color w:val="C01E66"/>
          <w:sz w:val="24"/>
          <w:u w:val="single" w:color="C01E66"/>
        </w:rPr>
        <w:t> </w:t>
      </w:r>
      <w:hyperlink r:id="rId75">
        <w:r>
          <w:rPr>
            <w:color w:val="C01E66"/>
            <w:sz w:val="24"/>
            <w:u w:val="single" w:color="C01E66"/>
          </w:rPr>
          <w:t>www.ohs.org.uk/advice/ethical-and-legal</w:t>
        </w:r>
      </w:hyperlink>
    </w:p>
    <w:p>
      <w:pPr>
        <w:pStyle w:val="ListParagraph"/>
        <w:numPr>
          <w:ilvl w:val="1"/>
          <w:numId w:val="2"/>
        </w:numPr>
        <w:tabs>
          <w:tab w:pos="780" w:val="left" w:leader="none"/>
          <w:tab w:pos="781" w:val="left" w:leader="none"/>
        </w:tabs>
        <w:spacing w:line="285" w:lineRule="auto" w:before="0" w:after="0"/>
        <w:ind w:left="780" w:right="4959" w:hanging="567"/>
        <w:jc w:val="left"/>
        <w:rPr>
          <w:color w:val="231F20"/>
          <w:sz w:val="24"/>
        </w:rPr>
      </w:pPr>
      <w:r>
        <w:rPr>
          <w:color w:val="231F20"/>
          <w:spacing w:val="-3"/>
          <w:sz w:val="24"/>
        </w:rPr>
        <w:t>VocalEyes,</w:t>
      </w:r>
      <w:r>
        <w:rPr>
          <w:color w:val="231F20"/>
          <w:spacing w:val="-19"/>
          <w:sz w:val="24"/>
        </w:rPr>
        <w:t> </w:t>
      </w:r>
      <w:r>
        <w:rPr>
          <w:color w:val="231F20"/>
          <w:sz w:val="24"/>
        </w:rPr>
        <w:t>resources</w:t>
      </w:r>
      <w:r>
        <w:rPr>
          <w:color w:val="231F20"/>
          <w:spacing w:val="-19"/>
          <w:sz w:val="24"/>
        </w:rPr>
        <w:t> </w:t>
      </w:r>
      <w:r>
        <w:rPr>
          <w:color w:val="231F20"/>
          <w:sz w:val="24"/>
        </w:rPr>
        <w:t>relating</w:t>
      </w:r>
      <w:r>
        <w:rPr>
          <w:color w:val="231F20"/>
          <w:spacing w:val="-19"/>
          <w:sz w:val="24"/>
        </w:rPr>
        <w:t> </w:t>
      </w:r>
      <w:r>
        <w:rPr>
          <w:color w:val="231F20"/>
          <w:sz w:val="24"/>
        </w:rPr>
        <w:t>to</w:t>
      </w:r>
      <w:r>
        <w:rPr>
          <w:color w:val="231F20"/>
          <w:spacing w:val="-18"/>
          <w:sz w:val="24"/>
        </w:rPr>
        <w:t> </w:t>
      </w:r>
      <w:r>
        <w:rPr>
          <w:color w:val="231F20"/>
          <w:sz w:val="24"/>
        </w:rPr>
        <w:t>working</w:t>
      </w:r>
      <w:r>
        <w:rPr>
          <w:color w:val="231F20"/>
          <w:spacing w:val="-19"/>
          <w:sz w:val="24"/>
        </w:rPr>
        <w:t> </w:t>
      </w:r>
      <w:r>
        <w:rPr>
          <w:color w:val="231F20"/>
          <w:sz w:val="24"/>
        </w:rPr>
        <w:t>with</w:t>
      </w:r>
      <w:r>
        <w:rPr>
          <w:color w:val="231F20"/>
          <w:spacing w:val="-19"/>
          <w:sz w:val="24"/>
        </w:rPr>
        <w:t> </w:t>
      </w:r>
      <w:r>
        <w:rPr>
          <w:color w:val="231F20"/>
          <w:sz w:val="24"/>
        </w:rPr>
        <w:t>blind</w:t>
      </w:r>
      <w:r>
        <w:rPr>
          <w:color w:val="231F20"/>
          <w:spacing w:val="-19"/>
          <w:sz w:val="24"/>
        </w:rPr>
        <w:t> </w:t>
      </w:r>
      <w:r>
        <w:rPr>
          <w:color w:val="231F20"/>
          <w:sz w:val="24"/>
        </w:rPr>
        <w:t>and</w:t>
      </w:r>
      <w:r>
        <w:rPr>
          <w:color w:val="231F20"/>
          <w:spacing w:val="-18"/>
          <w:sz w:val="24"/>
        </w:rPr>
        <w:t> </w:t>
      </w:r>
      <w:r>
        <w:rPr>
          <w:color w:val="231F20"/>
          <w:spacing w:val="-6"/>
          <w:sz w:val="24"/>
        </w:rPr>
        <w:t>VI </w:t>
      </w:r>
      <w:r>
        <w:rPr>
          <w:color w:val="231F20"/>
          <w:sz w:val="24"/>
        </w:rPr>
        <w:t>people</w:t>
      </w:r>
      <w:r>
        <w:rPr>
          <w:color w:val="C01E66"/>
          <w:spacing w:val="-6"/>
          <w:sz w:val="24"/>
        </w:rPr>
        <w:t> </w:t>
      </w:r>
      <w:hyperlink r:id="rId76">
        <w:r>
          <w:rPr>
            <w:color w:val="C01E66"/>
            <w:sz w:val="24"/>
            <w:u w:val="single" w:color="C01E66"/>
          </w:rPr>
          <w:t>www.vocaleyes.co.uk/services/resources</w:t>
        </w:r>
      </w:hyperlink>
    </w:p>
    <w:p>
      <w:pPr>
        <w:pStyle w:val="ListParagraph"/>
        <w:numPr>
          <w:ilvl w:val="1"/>
          <w:numId w:val="2"/>
        </w:numPr>
        <w:tabs>
          <w:tab w:pos="780" w:val="left" w:leader="none"/>
          <w:tab w:pos="781" w:val="left" w:leader="none"/>
        </w:tabs>
        <w:spacing w:line="285" w:lineRule="auto" w:before="0" w:after="0"/>
        <w:ind w:left="780" w:right="4983" w:hanging="567"/>
        <w:jc w:val="left"/>
        <w:rPr>
          <w:color w:val="231F20"/>
          <w:sz w:val="24"/>
        </w:rPr>
      </w:pPr>
      <w:r>
        <w:rPr>
          <w:color w:val="231F20"/>
          <w:sz w:val="24"/>
        </w:rPr>
        <w:t>Accentuate,</w:t>
      </w:r>
      <w:r>
        <w:rPr>
          <w:color w:val="231F20"/>
          <w:spacing w:val="-15"/>
          <w:sz w:val="24"/>
        </w:rPr>
        <w:t> </w:t>
      </w:r>
      <w:r>
        <w:rPr>
          <w:color w:val="231F20"/>
          <w:sz w:val="24"/>
        </w:rPr>
        <w:t>a</w:t>
      </w:r>
      <w:r>
        <w:rPr>
          <w:color w:val="231F20"/>
          <w:spacing w:val="-15"/>
          <w:sz w:val="24"/>
        </w:rPr>
        <w:t> </w:t>
      </w:r>
      <w:r>
        <w:rPr>
          <w:color w:val="231F20"/>
          <w:sz w:val="24"/>
        </w:rPr>
        <w:t>range</w:t>
      </w:r>
      <w:r>
        <w:rPr>
          <w:color w:val="231F20"/>
          <w:spacing w:val="-14"/>
          <w:sz w:val="24"/>
        </w:rPr>
        <w:t> </w:t>
      </w:r>
      <w:r>
        <w:rPr>
          <w:color w:val="231F20"/>
          <w:sz w:val="24"/>
        </w:rPr>
        <w:t>of</w:t>
      </w:r>
      <w:r>
        <w:rPr>
          <w:color w:val="231F20"/>
          <w:spacing w:val="6"/>
          <w:sz w:val="24"/>
        </w:rPr>
        <w:t> </w:t>
      </w:r>
      <w:r>
        <w:rPr>
          <w:color w:val="231F20"/>
          <w:sz w:val="24"/>
        </w:rPr>
        <w:t>toolkits</w:t>
      </w:r>
      <w:r>
        <w:rPr>
          <w:color w:val="231F20"/>
          <w:spacing w:val="-14"/>
          <w:sz w:val="24"/>
        </w:rPr>
        <w:t> </w:t>
      </w:r>
      <w:r>
        <w:rPr>
          <w:color w:val="231F20"/>
          <w:sz w:val="24"/>
        </w:rPr>
        <w:t>for</w:t>
      </w:r>
      <w:r>
        <w:rPr>
          <w:color w:val="231F20"/>
          <w:spacing w:val="-15"/>
          <w:sz w:val="24"/>
        </w:rPr>
        <w:t> </w:t>
      </w:r>
      <w:r>
        <w:rPr>
          <w:color w:val="231F20"/>
          <w:sz w:val="24"/>
        </w:rPr>
        <w:t>working</w:t>
      </w:r>
      <w:r>
        <w:rPr>
          <w:color w:val="231F20"/>
          <w:spacing w:val="-14"/>
          <w:sz w:val="24"/>
        </w:rPr>
        <w:t> </w:t>
      </w:r>
      <w:r>
        <w:rPr>
          <w:color w:val="231F20"/>
          <w:sz w:val="24"/>
        </w:rPr>
        <w:t>with</w:t>
      </w:r>
      <w:r>
        <w:rPr>
          <w:color w:val="231F20"/>
          <w:spacing w:val="-15"/>
          <w:sz w:val="24"/>
        </w:rPr>
        <w:t> </w:t>
      </w:r>
      <w:r>
        <w:rPr>
          <w:color w:val="231F20"/>
          <w:sz w:val="24"/>
        </w:rPr>
        <w:t>deaf</w:t>
      </w:r>
      <w:r>
        <w:rPr>
          <w:color w:val="231F20"/>
          <w:spacing w:val="7"/>
          <w:sz w:val="24"/>
        </w:rPr>
        <w:t> </w:t>
      </w:r>
      <w:r>
        <w:rPr>
          <w:color w:val="231F20"/>
          <w:spacing w:val="-5"/>
          <w:sz w:val="24"/>
        </w:rPr>
        <w:t>and </w:t>
      </w:r>
      <w:r>
        <w:rPr>
          <w:color w:val="231F20"/>
          <w:sz w:val="24"/>
        </w:rPr>
        <w:t>disabled people</w:t>
      </w:r>
      <w:r>
        <w:rPr>
          <w:color w:val="C01E66"/>
          <w:spacing w:val="-15"/>
          <w:sz w:val="24"/>
        </w:rPr>
        <w:t> </w:t>
      </w:r>
      <w:hyperlink r:id="rId77">
        <w:r>
          <w:rPr>
            <w:color w:val="C01E66"/>
            <w:sz w:val="24"/>
            <w:u w:val="single" w:color="C01E66"/>
          </w:rPr>
          <w:t>www.accentuateuk.org/toolkits</w:t>
        </w:r>
      </w:hyperlink>
    </w:p>
    <w:p>
      <w:pPr>
        <w:pStyle w:val="BodyText"/>
        <w:rPr>
          <w:sz w:val="20"/>
        </w:rPr>
      </w:pPr>
    </w:p>
    <w:p>
      <w:pPr>
        <w:pStyle w:val="BodyText"/>
        <w:spacing w:before="1"/>
        <w:rPr>
          <w:sz w:val="27"/>
        </w:rPr>
      </w:pPr>
    </w:p>
    <w:p>
      <w:pPr>
        <w:pStyle w:val="Heading1"/>
        <w:spacing w:before="101"/>
        <w:ind w:left="201"/>
      </w:pPr>
      <w:bookmarkStart w:name="_TOC_250006" w:id="17"/>
      <w:bookmarkEnd w:id="17"/>
      <w:r>
        <w:rPr>
          <w:color w:val="231F20"/>
        </w:rPr>
        <w:t>Find out More</w:t>
      </w:r>
    </w:p>
    <w:p>
      <w:pPr>
        <w:pStyle w:val="BodyText"/>
        <w:rPr>
          <w:sz w:val="20"/>
        </w:rPr>
      </w:pPr>
    </w:p>
    <w:p>
      <w:pPr>
        <w:pStyle w:val="BodyText"/>
        <w:spacing w:before="10"/>
        <w:rPr>
          <w:sz w:val="21"/>
        </w:rPr>
      </w:pPr>
    </w:p>
    <w:p>
      <w:pPr>
        <w:spacing w:line="285" w:lineRule="auto" w:before="0"/>
        <w:ind w:left="213" w:right="3912" w:firstLine="0"/>
        <w:jc w:val="left"/>
        <w:rPr>
          <w:sz w:val="24"/>
        </w:rPr>
      </w:pPr>
      <w:r>
        <w:rPr>
          <w:color w:val="231F20"/>
          <w:sz w:val="24"/>
        </w:rPr>
        <w:t>If you</w:t>
      </w:r>
      <w:r>
        <w:rPr>
          <w:color w:val="231F20"/>
          <w:spacing w:val="-19"/>
          <w:sz w:val="24"/>
        </w:rPr>
        <w:t> </w:t>
      </w:r>
      <w:r>
        <w:rPr>
          <w:color w:val="231F20"/>
          <w:sz w:val="24"/>
        </w:rPr>
        <w:t>are</w:t>
      </w:r>
      <w:r>
        <w:rPr>
          <w:color w:val="231F20"/>
          <w:spacing w:val="-19"/>
          <w:sz w:val="24"/>
        </w:rPr>
        <w:t> </w:t>
      </w:r>
      <w:r>
        <w:rPr>
          <w:color w:val="231F20"/>
          <w:sz w:val="24"/>
        </w:rPr>
        <w:t>interested</w:t>
      </w:r>
      <w:r>
        <w:rPr>
          <w:color w:val="231F20"/>
          <w:spacing w:val="-19"/>
          <w:sz w:val="24"/>
        </w:rPr>
        <w:t> </w:t>
      </w:r>
      <w:r>
        <w:rPr>
          <w:color w:val="231F20"/>
          <w:sz w:val="24"/>
        </w:rPr>
        <w:t>in</w:t>
      </w:r>
      <w:r>
        <w:rPr>
          <w:color w:val="231F20"/>
          <w:spacing w:val="-19"/>
          <w:sz w:val="24"/>
        </w:rPr>
        <w:t> </w:t>
      </w:r>
      <w:r>
        <w:rPr>
          <w:color w:val="231F20"/>
          <w:sz w:val="24"/>
        </w:rPr>
        <w:t>the</w:t>
      </w:r>
      <w:r>
        <w:rPr>
          <w:color w:val="231F20"/>
          <w:spacing w:val="-20"/>
          <w:sz w:val="24"/>
        </w:rPr>
        <w:t> </w:t>
      </w:r>
      <w:r>
        <w:rPr>
          <w:color w:val="231F20"/>
          <w:sz w:val="24"/>
        </w:rPr>
        <w:t>recommendations</w:t>
      </w:r>
      <w:r>
        <w:rPr>
          <w:color w:val="231F20"/>
          <w:spacing w:val="-19"/>
          <w:sz w:val="24"/>
        </w:rPr>
        <w:t> </w:t>
      </w:r>
      <w:r>
        <w:rPr>
          <w:color w:val="231F20"/>
          <w:sz w:val="24"/>
        </w:rPr>
        <w:t>in</w:t>
      </w:r>
      <w:r>
        <w:rPr>
          <w:color w:val="231F20"/>
          <w:spacing w:val="-19"/>
          <w:sz w:val="24"/>
        </w:rPr>
        <w:t> </w:t>
      </w:r>
      <w:r>
        <w:rPr>
          <w:color w:val="231F20"/>
          <w:sz w:val="24"/>
        </w:rPr>
        <w:t>this</w:t>
      </w:r>
      <w:r>
        <w:rPr>
          <w:color w:val="231F20"/>
          <w:spacing w:val="-19"/>
          <w:sz w:val="24"/>
        </w:rPr>
        <w:t> </w:t>
      </w:r>
      <w:r>
        <w:rPr>
          <w:color w:val="231F20"/>
          <w:sz w:val="24"/>
        </w:rPr>
        <w:t>toolkit,</w:t>
      </w:r>
      <w:r>
        <w:rPr>
          <w:color w:val="231F20"/>
          <w:spacing w:val="-19"/>
          <w:sz w:val="24"/>
        </w:rPr>
        <w:t> </w:t>
      </w:r>
      <w:r>
        <w:rPr>
          <w:color w:val="231F20"/>
          <w:sz w:val="24"/>
        </w:rPr>
        <w:t>and</w:t>
      </w:r>
      <w:r>
        <w:rPr>
          <w:color w:val="231F20"/>
          <w:spacing w:val="-19"/>
          <w:sz w:val="24"/>
        </w:rPr>
        <w:t> </w:t>
      </w:r>
      <w:r>
        <w:rPr>
          <w:color w:val="231F20"/>
          <w:sz w:val="24"/>
        </w:rPr>
        <w:t>would</w:t>
      </w:r>
      <w:r>
        <w:rPr>
          <w:color w:val="231F20"/>
          <w:spacing w:val="-19"/>
          <w:sz w:val="24"/>
        </w:rPr>
        <w:t> </w:t>
      </w:r>
      <w:r>
        <w:rPr>
          <w:color w:val="231F20"/>
          <w:sz w:val="24"/>
        </w:rPr>
        <w:t>like to</w:t>
      </w:r>
      <w:r>
        <w:rPr>
          <w:color w:val="231F20"/>
          <w:spacing w:val="-11"/>
          <w:sz w:val="24"/>
        </w:rPr>
        <w:t> </w:t>
      </w:r>
      <w:r>
        <w:rPr>
          <w:color w:val="231F20"/>
          <w:sz w:val="24"/>
        </w:rPr>
        <w:t>find</w:t>
      </w:r>
      <w:r>
        <w:rPr>
          <w:color w:val="231F20"/>
          <w:spacing w:val="-10"/>
          <w:sz w:val="24"/>
        </w:rPr>
        <w:t> </w:t>
      </w:r>
      <w:r>
        <w:rPr>
          <w:color w:val="231F20"/>
          <w:sz w:val="24"/>
        </w:rPr>
        <w:t>out</w:t>
      </w:r>
      <w:r>
        <w:rPr>
          <w:color w:val="231F20"/>
          <w:spacing w:val="-10"/>
          <w:sz w:val="24"/>
        </w:rPr>
        <w:t> </w:t>
      </w:r>
      <w:r>
        <w:rPr>
          <w:color w:val="231F20"/>
          <w:sz w:val="24"/>
        </w:rPr>
        <w:t>more</w:t>
      </w:r>
      <w:r>
        <w:rPr>
          <w:color w:val="231F20"/>
          <w:spacing w:val="-11"/>
          <w:sz w:val="24"/>
        </w:rPr>
        <w:t> </w:t>
      </w:r>
      <w:r>
        <w:rPr>
          <w:color w:val="231F20"/>
          <w:sz w:val="24"/>
        </w:rPr>
        <w:t>about</w:t>
      </w:r>
      <w:r>
        <w:rPr>
          <w:color w:val="231F20"/>
          <w:spacing w:val="-10"/>
          <w:sz w:val="24"/>
        </w:rPr>
        <w:t> </w:t>
      </w:r>
      <w:r>
        <w:rPr>
          <w:color w:val="231F20"/>
          <w:sz w:val="24"/>
        </w:rPr>
        <w:t>the</w:t>
      </w:r>
      <w:r>
        <w:rPr>
          <w:color w:val="231F20"/>
          <w:spacing w:val="-10"/>
          <w:sz w:val="24"/>
        </w:rPr>
        <w:t> </w:t>
      </w:r>
      <w:r>
        <w:rPr>
          <w:color w:val="231F20"/>
          <w:sz w:val="24"/>
        </w:rPr>
        <w:t>History</w:t>
      </w:r>
      <w:r>
        <w:rPr>
          <w:color w:val="231F20"/>
          <w:spacing w:val="-10"/>
          <w:sz w:val="24"/>
        </w:rPr>
        <w:t> </w:t>
      </w:r>
      <w:r>
        <w:rPr>
          <w:color w:val="231F20"/>
          <w:sz w:val="24"/>
        </w:rPr>
        <w:t>of</w:t>
      </w:r>
      <w:r>
        <w:rPr>
          <w:color w:val="231F20"/>
          <w:spacing w:val="12"/>
          <w:sz w:val="24"/>
        </w:rPr>
        <w:t> </w:t>
      </w:r>
      <w:r>
        <w:rPr>
          <w:color w:val="231F20"/>
          <w:sz w:val="24"/>
        </w:rPr>
        <w:t>Place</w:t>
      </w:r>
      <w:r>
        <w:rPr>
          <w:color w:val="231F20"/>
          <w:spacing w:val="-10"/>
          <w:sz w:val="24"/>
        </w:rPr>
        <w:t> </w:t>
      </w:r>
      <w:r>
        <w:rPr>
          <w:color w:val="231F20"/>
          <w:sz w:val="24"/>
        </w:rPr>
        <w:t>project,</w:t>
      </w:r>
      <w:r>
        <w:rPr>
          <w:color w:val="231F20"/>
          <w:spacing w:val="-10"/>
          <w:sz w:val="24"/>
        </w:rPr>
        <w:t> </w:t>
      </w:r>
      <w:r>
        <w:rPr>
          <w:color w:val="231F20"/>
          <w:sz w:val="24"/>
        </w:rPr>
        <w:t>head</w:t>
      </w:r>
      <w:r>
        <w:rPr>
          <w:color w:val="231F20"/>
          <w:spacing w:val="-11"/>
          <w:sz w:val="24"/>
        </w:rPr>
        <w:t> </w:t>
      </w:r>
      <w:r>
        <w:rPr>
          <w:color w:val="231F20"/>
          <w:sz w:val="24"/>
        </w:rPr>
        <w:t>over</w:t>
      </w:r>
      <w:r>
        <w:rPr>
          <w:color w:val="231F20"/>
          <w:spacing w:val="-10"/>
          <w:sz w:val="24"/>
        </w:rPr>
        <w:t> </w:t>
      </w:r>
      <w:r>
        <w:rPr>
          <w:color w:val="231F20"/>
          <w:sz w:val="24"/>
        </w:rPr>
        <w:t>to:</w:t>
      </w:r>
    </w:p>
    <w:p>
      <w:pPr>
        <w:pStyle w:val="BodyText"/>
        <w:spacing w:before="3"/>
      </w:pPr>
    </w:p>
    <w:p>
      <w:pPr>
        <w:pStyle w:val="ListParagraph"/>
        <w:numPr>
          <w:ilvl w:val="1"/>
          <w:numId w:val="2"/>
        </w:numPr>
        <w:tabs>
          <w:tab w:pos="780" w:val="left" w:leader="none"/>
          <w:tab w:pos="781" w:val="left" w:leader="none"/>
        </w:tabs>
        <w:spacing w:line="240" w:lineRule="auto" w:before="0" w:after="0"/>
        <w:ind w:left="780" w:right="0" w:hanging="567"/>
        <w:jc w:val="left"/>
        <w:rPr>
          <w:color w:val="231F20"/>
          <w:sz w:val="24"/>
        </w:rPr>
      </w:pPr>
      <w:r>
        <w:rPr>
          <w:color w:val="231F20"/>
          <w:sz w:val="24"/>
        </w:rPr>
        <w:t>History of Place,</w:t>
      </w:r>
      <w:r>
        <w:rPr>
          <w:color w:val="C01E66"/>
          <w:spacing w:val="1"/>
          <w:sz w:val="24"/>
        </w:rPr>
        <w:t> </w:t>
      </w:r>
      <w:hyperlink r:id="rId78">
        <w:r>
          <w:rPr>
            <w:color w:val="C01E66"/>
            <w:sz w:val="24"/>
            <w:u w:val="single" w:color="C01E66"/>
          </w:rPr>
          <w:t>www.historyof.place</w:t>
        </w:r>
        <w:r>
          <w:rPr>
            <w:color w:val="C01E66"/>
            <w:spacing w:val="-7"/>
            <w:sz w:val="24"/>
            <w:u w:val="single" w:color="C01E66"/>
          </w:rPr>
          <w:t> </w:t>
        </w:r>
      </w:hyperlink>
    </w:p>
    <w:p>
      <w:pPr>
        <w:pStyle w:val="ListParagraph"/>
        <w:numPr>
          <w:ilvl w:val="1"/>
          <w:numId w:val="2"/>
        </w:numPr>
        <w:tabs>
          <w:tab w:pos="780" w:val="left" w:leader="none"/>
          <w:tab w:pos="781" w:val="left" w:leader="none"/>
        </w:tabs>
        <w:spacing w:line="240" w:lineRule="auto" w:before="52" w:after="0"/>
        <w:ind w:left="780" w:right="0" w:hanging="567"/>
        <w:jc w:val="left"/>
        <w:rPr>
          <w:color w:val="231F20"/>
          <w:sz w:val="24"/>
        </w:rPr>
      </w:pPr>
      <w:r>
        <w:rPr>
          <w:color w:val="231F20"/>
          <w:sz w:val="24"/>
        </w:rPr>
        <w:t>Accentuate,</w:t>
      </w:r>
      <w:r>
        <w:rPr>
          <w:color w:val="C01E66"/>
          <w:spacing w:val="-8"/>
          <w:sz w:val="24"/>
        </w:rPr>
        <w:t> </w:t>
      </w:r>
      <w:hyperlink r:id="rId79">
        <w:r>
          <w:rPr>
            <w:color w:val="C01E66"/>
            <w:sz w:val="24"/>
            <w:u w:val="single" w:color="C01E66"/>
          </w:rPr>
          <w:t>www.accentuateuk.org</w:t>
        </w:r>
        <w:r>
          <w:rPr>
            <w:color w:val="C01E66"/>
            <w:spacing w:val="-7"/>
            <w:sz w:val="24"/>
            <w:u w:val="single" w:color="C01E66"/>
          </w:rPr>
          <w:t> </w:t>
        </w:r>
      </w:hyperlink>
    </w:p>
    <w:p>
      <w:pPr>
        <w:pStyle w:val="ListParagraph"/>
        <w:numPr>
          <w:ilvl w:val="1"/>
          <w:numId w:val="2"/>
        </w:numPr>
        <w:tabs>
          <w:tab w:pos="780" w:val="left" w:leader="none"/>
          <w:tab w:pos="781" w:val="left" w:leader="none"/>
        </w:tabs>
        <w:spacing w:line="240" w:lineRule="auto" w:before="51" w:after="0"/>
        <w:ind w:left="780" w:right="0" w:hanging="567"/>
        <w:jc w:val="left"/>
        <w:rPr>
          <w:color w:val="231F20"/>
          <w:sz w:val="24"/>
        </w:rPr>
      </w:pPr>
      <w:r>
        <w:rPr>
          <w:color w:val="231F20"/>
          <w:sz w:val="24"/>
        </w:rPr>
        <w:t>Screen South,</w:t>
      </w:r>
      <w:r>
        <w:rPr>
          <w:color w:val="C01E66"/>
          <w:spacing w:val="-16"/>
          <w:sz w:val="24"/>
        </w:rPr>
        <w:t> </w:t>
      </w:r>
      <w:hyperlink r:id="rId80">
        <w:r>
          <w:rPr>
            <w:color w:val="C01E66"/>
            <w:sz w:val="24"/>
            <w:u w:val="single" w:color="C01E66"/>
          </w:rPr>
          <w:t>www.screensouth.org</w:t>
        </w:r>
        <w:r>
          <w:rPr>
            <w:color w:val="C01E66"/>
            <w:spacing w:val="-7"/>
            <w:sz w:val="24"/>
            <w:u w:val="single" w:color="C01E66"/>
          </w:rPr>
          <w:t> </w:t>
        </w:r>
      </w:hyperlink>
    </w:p>
    <w:p>
      <w:pPr>
        <w:pStyle w:val="ListParagraph"/>
        <w:numPr>
          <w:ilvl w:val="1"/>
          <w:numId w:val="2"/>
        </w:numPr>
        <w:tabs>
          <w:tab w:pos="780" w:val="left" w:leader="none"/>
          <w:tab w:pos="781" w:val="left" w:leader="none"/>
        </w:tabs>
        <w:spacing w:line="240" w:lineRule="auto" w:before="52" w:after="0"/>
        <w:ind w:left="780" w:right="0" w:hanging="567"/>
        <w:jc w:val="left"/>
        <w:rPr>
          <w:color w:val="231F20"/>
          <w:sz w:val="24"/>
        </w:rPr>
      </w:pPr>
      <w:r>
        <w:rPr>
          <w:color w:val="231F20"/>
          <w:sz w:val="24"/>
        </w:rPr>
        <w:t>Museum of Liverpool,</w:t>
      </w:r>
      <w:r>
        <w:rPr>
          <w:color w:val="C01E66"/>
          <w:spacing w:val="2"/>
          <w:sz w:val="24"/>
        </w:rPr>
        <w:t> </w:t>
      </w:r>
      <w:hyperlink r:id="rId81">
        <w:r>
          <w:rPr>
            <w:color w:val="C01E66"/>
            <w:sz w:val="24"/>
            <w:u w:val="single" w:color="C01E66"/>
          </w:rPr>
          <w:t>www.liverpoolmuseums.org.uk/mol</w:t>
        </w:r>
      </w:hyperlink>
    </w:p>
    <w:p>
      <w:pPr>
        <w:pStyle w:val="ListParagraph"/>
        <w:numPr>
          <w:ilvl w:val="1"/>
          <w:numId w:val="2"/>
        </w:numPr>
        <w:tabs>
          <w:tab w:pos="780" w:val="left" w:leader="none"/>
          <w:tab w:pos="781" w:val="left" w:leader="none"/>
        </w:tabs>
        <w:spacing w:line="240" w:lineRule="auto" w:before="52" w:after="0"/>
        <w:ind w:left="780" w:right="0" w:hanging="567"/>
        <w:jc w:val="left"/>
        <w:rPr>
          <w:color w:val="231F20"/>
          <w:sz w:val="24"/>
        </w:rPr>
      </w:pPr>
      <w:r>
        <w:rPr>
          <w:color w:val="231F20"/>
          <w:sz w:val="24"/>
        </w:rPr>
        <w:t>M-Shed,</w:t>
      </w:r>
      <w:r>
        <w:rPr>
          <w:color w:val="C01E66"/>
          <w:spacing w:val="-7"/>
          <w:sz w:val="24"/>
        </w:rPr>
        <w:t> </w:t>
      </w:r>
      <w:hyperlink r:id="rId82">
        <w:r>
          <w:rPr>
            <w:color w:val="C01E66"/>
            <w:sz w:val="24"/>
            <w:u w:val="single" w:color="C01E66"/>
          </w:rPr>
          <w:t>www.bristolmuseums.org.uk/m-shed</w:t>
        </w:r>
        <w:r>
          <w:rPr>
            <w:color w:val="C01E66"/>
            <w:spacing w:val="-7"/>
            <w:sz w:val="24"/>
            <w:u w:val="single" w:color="C01E66"/>
          </w:rPr>
          <w:t> </w:t>
        </w:r>
      </w:hyperlink>
    </w:p>
    <w:p>
      <w:pPr>
        <w:pStyle w:val="ListParagraph"/>
        <w:numPr>
          <w:ilvl w:val="1"/>
          <w:numId w:val="2"/>
        </w:numPr>
        <w:tabs>
          <w:tab w:pos="780" w:val="left" w:leader="none"/>
          <w:tab w:pos="781" w:val="left" w:leader="none"/>
        </w:tabs>
        <w:spacing w:line="240" w:lineRule="auto" w:before="51" w:after="0"/>
        <w:ind w:left="780" w:right="0" w:hanging="567"/>
        <w:jc w:val="left"/>
        <w:rPr>
          <w:color w:val="231F20"/>
          <w:sz w:val="24"/>
        </w:rPr>
      </w:pPr>
      <w:r>
        <w:rPr>
          <w:color w:val="231F20"/>
          <w:sz w:val="24"/>
        </w:rPr>
        <w:t>V&amp;A,</w:t>
      </w:r>
      <w:r>
        <w:rPr>
          <w:color w:val="C01E66"/>
          <w:spacing w:val="-7"/>
          <w:sz w:val="24"/>
        </w:rPr>
        <w:t> </w:t>
      </w:r>
      <w:hyperlink r:id="rId83">
        <w:r>
          <w:rPr>
            <w:color w:val="C01E66"/>
            <w:sz w:val="24"/>
            <w:u w:val="single" w:color="C01E66"/>
          </w:rPr>
          <w:t>www.vam.ac.uk</w:t>
        </w:r>
      </w:hyperlink>
    </w:p>
    <w:p>
      <w:pPr>
        <w:pStyle w:val="ListParagraph"/>
        <w:numPr>
          <w:ilvl w:val="1"/>
          <w:numId w:val="2"/>
        </w:numPr>
        <w:tabs>
          <w:tab w:pos="780" w:val="left" w:leader="none"/>
          <w:tab w:pos="781" w:val="left" w:leader="none"/>
        </w:tabs>
        <w:spacing w:line="240" w:lineRule="auto" w:before="52" w:after="0"/>
        <w:ind w:left="780" w:right="0" w:hanging="567"/>
        <w:jc w:val="left"/>
        <w:rPr>
          <w:color w:val="231F20"/>
          <w:sz w:val="24"/>
        </w:rPr>
      </w:pPr>
      <w:r>
        <w:rPr>
          <w:color w:val="231F20"/>
          <w:sz w:val="24"/>
        </w:rPr>
        <w:t>360 degree videos of the exhibitions,</w:t>
      </w:r>
      <w:r>
        <w:rPr>
          <w:color w:val="C01E66"/>
          <w:spacing w:val="-21"/>
          <w:sz w:val="24"/>
        </w:rPr>
        <w:t> </w:t>
      </w:r>
      <w:hyperlink r:id="rId84">
        <w:r>
          <w:rPr>
            <w:color w:val="C01E66"/>
            <w:sz w:val="24"/>
            <w:u w:val="single" w:color="C01E66"/>
          </w:rPr>
          <w:t>www.historyof.place/multimedia</w:t>
        </w:r>
      </w:hyperlink>
    </w:p>
    <w:p>
      <w:pPr>
        <w:spacing w:after="0" w:line="240" w:lineRule="auto"/>
        <w:jc w:val="left"/>
        <w:rPr>
          <w:sz w:val="24"/>
        </w:rPr>
        <w:sectPr>
          <w:headerReference w:type="default" r:id="rId66"/>
          <w:footerReference w:type="default" r:id="rId67"/>
          <w:footerReference w:type="even" r:id="rId68"/>
          <w:pgSz w:w="11910" w:h="16840"/>
          <w:pgMar w:header="0" w:footer="901" w:top="300" w:bottom="1100" w:left="280" w:right="380"/>
          <w:pgNumType w:start="17"/>
        </w:sectPr>
      </w:pPr>
    </w:p>
    <w:p>
      <w:pPr>
        <w:pStyle w:val="Heading1"/>
      </w:pPr>
      <w:bookmarkStart w:name="_TOC_250005" w:id="18"/>
      <w:bookmarkEnd w:id="18"/>
      <w:r>
        <w:rPr>
          <w:color w:val="231F20"/>
        </w:rPr>
        <w:t>Impact</w:t>
      </w:r>
    </w:p>
    <w:p>
      <w:pPr>
        <w:pStyle w:val="BodyText"/>
        <w:spacing w:before="10"/>
        <w:rPr>
          <w:sz w:val="51"/>
        </w:rPr>
      </w:pPr>
    </w:p>
    <w:p>
      <w:pPr>
        <w:pStyle w:val="BodyText"/>
        <w:spacing w:line="244" w:lineRule="auto" w:before="1"/>
        <w:ind w:left="228" w:hanging="48"/>
      </w:pPr>
      <w:r>
        <w:rPr>
          <w:color w:val="231F20"/>
        </w:rPr>
        <w:t>These</w:t>
      </w:r>
      <w:r>
        <w:rPr>
          <w:color w:val="231F20"/>
          <w:spacing w:val="-22"/>
        </w:rPr>
        <w:t> </w:t>
      </w:r>
      <w:r>
        <w:rPr>
          <w:color w:val="231F20"/>
        </w:rPr>
        <w:t>testimonials</w:t>
      </w:r>
      <w:r>
        <w:rPr>
          <w:color w:val="231F20"/>
          <w:spacing w:val="-21"/>
        </w:rPr>
        <w:t> </w:t>
      </w:r>
      <w:r>
        <w:rPr>
          <w:color w:val="231F20"/>
        </w:rPr>
        <w:t>below</w:t>
      </w:r>
      <w:r>
        <w:rPr>
          <w:color w:val="231F20"/>
          <w:spacing w:val="-21"/>
        </w:rPr>
        <w:t> </w:t>
      </w:r>
      <w:r>
        <w:rPr>
          <w:color w:val="231F20"/>
        </w:rPr>
        <w:t>demonstrate</w:t>
      </w:r>
      <w:r>
        <w:rPr>
          <w:color w:val="231F20"/>
          <w:spacing w:val="-21"/>
        </w:rPr>
        <w:t> </w:t>
      </w:r>
      <w:r>
        <w:rPr>
          <w:color w:val="231F20"/>
        </w:rPr>
        <w:t>how</w:t>
      </w:r>
      <w:r>
        <w:rPr>
          <w:color w:val="231F20"/>
          <w:spacing w:val="-21"/>
        </w:rPr>
        <w:t> </w:t>
      </w:r>
      <w:r>
        <w:rPr>
          <w:color w:val="231F20"/>
        </w:rPr>
        <w:t>working</w:t>
      </w:r>
      <w:r>
        <w:rPr>
          <w:color w:val="231F20"/>
          <w:spacing w:val="-21"/>
        </w:rPr>
        <w:t> </w:t>
      </w:r>
      <w:r>
        <w:rPr>
          <w:color w:val="231F20"/>
        </w:rPr>
        <w:t>with</w:t>
      </w:r>
      <w:r>
        <w:rPr>
          <w:color w:val="231F20"/>
          <w:spacing w:val="-21"/>
        </w:rPr>
        <w:t> </w:t>
      </w:r>
      <w:r>
        <w:rPr>
          <w:color w:val="231F20"/>
        </w:rPr>
        <w:t>disabled</w:t>
      </w:r>
      <w:r>
        <w:rPr>
          <w:color w:val="231F20"/>
          <w:spacing w:val="-21"/>
        </w:rPr>
        <w:t> </w:t>
      </w:r>
      <w:r>
        <w:rPr>
          <w:color w:val="231F20"/>
        </w:rPr>
        <w:t>people</w:t>
      </w:r>
      <w:r>
        <w:rPr>
          <w:color w:val="231F20"/>
          <w:spacing w:val="-21"/>
        </w:rPr>
        <w:t> </w:t>
      </w:r>
      <w:r>
        <w:rPr>
          <w:color w:val="231F20"/>
        </w:rPr>
        <w:t>through</w:t>
      </w:r>
      <w:r>
        <w:rPr>
          <w:color w:val="231F20"/>
          <w:spacing w:val="-21"/>
        </w:rPr>
        <w:t> </w:t>
      </w:r>
      <w:r>
        <w:rPr>
          <w:color w:val="231F20"/>
        </w:rPr>
        <w:t>the</w:t>
      </w:r>
      <w:r>
        <w:rPr>
          <w:color w:val="231F20"/>
          <w:spacing w:val="-21"/>
        </w:rPr>
        <w:t> </w:t>
      </w:r>
      <w:r>
        <w:rPr>
          <w:color w:val="231F20"/>
        </w:rPr>
        <w:t>History</w:t>
      </w:r>
      <w:r>
        <w:rPr>
          <w:color w:val="231F20"/>
          <w:spacing w:val="-21"/>
        </w:rPr>
        <w:t> </w:t>
      </w:r>
      <w:r>
        <w:rPr>
          <w:color w:val="231F20"/>
          <w:spacing w:val="-6"/>
        </w:rPr>
        <w:t>of </w:t>
      </w:r>
      <w:r>
        <w:rPr>
          <w:color w:val="231F20"/>
        </w:rPr>
        <w:t>Place project has delivered benefit for the organisations and individuals involved, in addition to the audiences they have</w:t>
      </w:r>
      <w:r>
        <w:rPr>
          <w:color w:val="231F20"/>
          <w:spacing w:val="-34"/>
        </w:rPr>
        <w:t> </w:t>
      </w:r>
      <w:r>
        <w:rPr>
          <w:color w:val="231F20"/>
        </w:rPr>
        <w:t>reached.</w:t>
      </w:r>
    </w:p>
    <w:p>
      <w:pPr>
        <w:pStyle w:val="BodyText"/>
        <w:spacing w:before="1"/>
      </w:pPr>
    </w:p>
    <w:p>
      <w:pPr>
        <w:spacing w:before="0"/>
        <w:ind w:left="227" w:right="0" w:firstLine="0"/>
        <w:jc w:val="left"/>
        <w:rPr>
          <w:sz w:val="28"/>
        </w:rPr>
      </w:pPr>
      <w:r>
        <w:rPr>
          <w:b/>
          <w:color w:val="231F20"/>
          <w:sz w:val="28"/>
        </w:rPr>
        <w:t>Charlotte Kingston, </w:t>
      </w:r>
      <w:r>
        <w:rPr>
          <w:color w:val="231F20"/>
          <w:sz w:val="28"/>
        </w:rPr>
        <w:t>History of Place Curator:</w:t>
      </w:r>
    </w:p>
    <w:p>
      <w:pPr>
        <w:pStyle w:val="BodyText"/>
        <w:spacing w:before="11"/>
      </w:pPr>
    </w:p>
    <w:p>
      <w:pPr>
        <w:pStyle w:val="BodyText"/>
        <w:spacing w:line="244" w:lineRule="auto"/>
        <w:ind w:left="228" w:right="186" w:hanging="67"/>
      </w:pPr>
      <w:r>
        <w:rPr>
          <w:color w:val="231F20"/>
        </w:rPr>
        <w:t>“Working on the three exhibitions for History of Place was an extraordinary experience and a huge</w:t>
      </w:r>
      <w:r>
        <w:rPr>
          <w:color w:val="231F20"/>
          <w:spacing w:val="-19"/>
        </w:rPr>
        <w:t> </w:t>
      </w:r>
      <w:r>
        <w:rPr>
          <w:color w:val="231F20"/>
          <w:spacing w:val="-4"/>
        </w:rPr>
        <w:t>honour.</w:t>
      </w:r>
      <w:r>
        <w:rPr>
          <w:color w:val="231F20"/>
          <w:spacing w:val="42"/>
        </w:rPr>
        <w:t> </w:t>
      </w:r>
      <w:r>
        <w:rPr>
          <w:color w:val="231F20"/>
        </w:rPr>
        <w:t>Uncovering</w:t>
      </w:r>
      <w:r>
        <w:rPr>
          <w:color w:val="231F20"/>
          <w:spacing w:val="-18"/>
        </w:rPr>
        <w:t> </w:t>
      </w:r>
      <w:r>
        <w:rPr>
          <w:color w:val="231F20"/>
        </w:rPr>
        <w:t>these</w:t>
      </w:r>
      <w:r>
        <w:rPr>
          <w:color w:val="231F20"/>
          <w:spacing w:val="-19"/>
        </w:rPr>
        <w:t> </w:t>
      </w:r>
      <w:r>
        <w:rPr>
          <w:color w:val="231F20"/>
        </w:rPr>
        <w:t>hidden</w:t>
      </w:r>
      <w:r>
        <w:rPr>
          <w:color w:val="231F20"/>
          <w:spacing w:val="-18"/>
        </w:rPr>
        <w:t> </w:t>
      </w:r>
      <w:r>
        <w:rPr>
          <w:color w:val="231F20"/>
        </w:rPr>
        <w:t>stories</w:t>
      </w:r>
      <w:r>
        <w:rPr>
          <w:color w:val="231F20"/>
          <w:spacing w:val="-18"/>
        </w:rPr>
        <w:t> </w:t>
      </w:r>
      <w:r>
        <w:rPr>
          <w:color w:val="231F20"/>
        </w:rPr>
        <w:t>of</w:t>
      </w:r>
      <w:r>
        <w:rPr>
          <w:color w:val="231F20"/>
          <w:spacing w:val="6"/>
        </w:rPr>
        <w:t> </w:t>
      </w:r>
      <w:r>
        <w:rPr>
          <w:color w:val="231F20"/>
        </w:rPr>
        <w:t>architecture,</w:t>
      </w:r>
      <w:r>
        <w:rPr>
          <w:color w:val="231F20"/>
          <w:spacing w:val="-18"/>
        </w:rPr>
        <w:t> </w:t>
      </w:r>
      <w:r>
        <w:rPr>
          <w:color w:val="231F20"/>
        </w:rPr>
        <w:t>people</w:t>
      </w:r>
      <w:r>
        <w:rPr>
          <w:color w:val="231F20"/>
          <w:spacing w:val="-19"/>
        </w:rPr>
        <w:t> </w:t>
      </w:r>
      <w:r>
        <w:rPr>
          <w:color w:val="231F20"/>
        </w:rPr>
        <w:t>and</w:t>
      </w:r>
      <w:r>
        <w:rPr>
          <w:color w:val="231F20"/>
          <w:spacing w:val="-18"/>
        </w:rPr>
        <w:t> </w:t>
      </w:r>
      <w:r>
        <w:rPr>
          <w:color w:val="231F20"/>
        </w:rPr>
        <w:t>place,</w:t>
      </w:r>
      <w:r>
        <w:rPr>
          <w:color w:val="231F20"/>
          <w:spacing w:val="-18"/>
        </w:rPr>
        <w:t> </w:t>
      </w:r>
      <w:r>
        <w:rPr>
          <w:color w:val="231F20"/>
        </w:rPr>
        <w:t>and</w:t>
      </w:r>
      <w:r>
        <w:rPr>
          <w:color w:val="231F20"/>
          <w:spacing w:val="-18"/>
        </w:rPr>
        <w:t> </w:t>
      </w:r>
      <w:r>
        <w:rPr>
          <w:color w:val="231F20"/>
        </w:rPr>
        <w:t>presenting them</w:t>
      </w:r>
      <w:r>
        <w:rPr>
          <w:color w:val="231F20"/>
          <w:spacing w:val="-19"/>
        </w:rPr>
        <w:t> </w:t>
      </w:r>
      <w:r>
        <w:rPr>
          <w:color w:val="231F20"/>
        </w:rPr>
        <w:t>as</w:t>
      </w:r>
      <w:r>
        <w:rPr>
          <w:color w:val="231F20"/>
          <w:spacing w:val="-19"/>
        </w:rPr>
        <w:t> </w:t>
      </w:r>
      <w:r>
        <w:rPr>
          <w:color w:val="231F20"/>
        </w:rPr>
        <w:t>powerful</w:t>
      </w:r>
      <w:r>
        <w:rPr>
          <w:color w:val="231F20"/>
          <w:spacing w:val="-19"/>
        </w:rPr>
        <w:t> </w:t>
      </w:r>
      <w:r>
        <w:rPr>
          <w:color w:val="231F20"/>
        </w:rPr>
        <w:t>statements</w:t>
      </w:r>
      <w:r>
        <w:rPr>
          <w:color w:val="231F20"/>
          <w:spacing w:val="-19"/>
        </w:rPr>
        <w:t> </w:t>
      </w:r>
      <w:r>
        <w:rPr>
          <w:color w:val="231F20"/>
        </w:rPr>
        <w:t>for</w:t>
      </w:r>
      <w:r>
        <w:rPr>
          <w:color w:val="231F20"/>
          <w:spacing w:val="-19"/>
        </w:rPr>
        <w:t> </w:t>
      </w:r>
      <w:r>
        <w:rPr>
          <w:color w:val="231F20"/>
        </w:rPr>
        <w:t>new</w:t>
      </w:r>
      <w:r>
        <w:rPr>
          <w:color w:val="231F20"/>
          <w:spacing w:val="-19"/>
        </w:rPr>
        <w:t> </w:t>
      </w:r>
      <w:r>
        <w:rPr>
          <w:color w:val="231F20"/>
        </w:rPr>
        <w:t>audiences</w:t>
      </w:r>
      <w:r>
        <w:rPr>
          <w:color w:val="231F20"/>
          <w:spacing w:val="-19"/>
        </w:rPr>
        <w:t> </w:t>
      </w:r>
      <w:r>
        <w:rPr>
          <w:color w:val="231F20"/>
        </w:rPr>
        <w:t>felt</w:t>
      </w:r>
      <w:r>
        <w:rPr>
          <w:color w:val="231F20"/>
          <w:spacing w:val="-19"/>
        </w:rPr>
        <w:t> </w:t>
      </w:r>
      <w:r>
        <w:rPr>
          <w:color w:val="231F20"/>
        </w:rPr>
        <w:t>like</w:t>
      </w:r>
      <w:r>
        <w:rPr>
          <w:color w:val="231F20"/>
          <w:spacing w:val="-19"/>
        </w:rPr>
        <w:t> </w:t>
      </w:r>
      <w:r>
        <w:rPr>
          <w:color w:val="231F20"/>
        </w:rPr>
        <w:t>a</w:t>
      </w:r>
      <w:r>
        <w:rPr>
          <w:color w:val="231F20"/>
          <w:spacing w:val="-18"/>
        </w:rPr>
        <w:t> </w:t>
      </w:r>
      <w:r>
        <w:rPr>
          <w:color w:val="231F20"/>
        </w:rPr>
        <w:t>radical,</w:t>
      </w:r>
      <w:r>
        <w:rPr>
          <w:color w:val="231F20"/>
          <w:spacing w:val="-19"/>
        </w:rPr>
        <w:t> </w:t>
      </w:r>
      <w:r>
        <w:rPr>
          <w:color w:val="231F20"/>
        </w:rPr>
        <w:t>forward-looking</w:t>
      </w:r>
      <w:r>
        <w:rPr>
          <w:color w:val="231F20"/>
          <w:spacing w:val="-19"/>
        </w:rPr>
        <w:t> </w:t>
      </w:r>
      <w:r>
        <w:rPr>
          <w:color w:val="231F20"/>
        </w:rPr>
        <w:t>moment</w:t>
      </w:r>
      <w:r>
        <w:rPr>
          <w:color w:val="231F20"/>
          <w:spacing w:val="-19"/>
        </w:rPr>
        <w:t> </w:t>
      </w:r>
      <w:r>
        <w:rPr>
          <w:color w:val="231F20"/>
        </w:rPr>
        <w:t>in</w:t>
      </w:r>
      <w:r>
        <w:rPr>
          <w:color w:val="231F20"/>
          <w:spacing w:val="-19"/>
        </w:rPr>
        <w:t> </w:t>
      </w:r>
      <w:r>
        <w:rPr>
          <w:color w:val="231F20"/>
        </w:rPr>
        <w:t>the history of museums. The responses, both anecdotal and formal, to the exhibitions have been overwhelming</w:t>
      </w:r>
      <w:r>
        <w:rPr>
          <w:color w:val="231F20"/>
          <w:spacing w:val="-22"/>
        </w:rPr>
        <w:t> </w:t>
      </w:r>
      <w:r>
        <w:rPr>
          <w:color w:val="231F20"/>
        </w:rPr>
        <w:t>and</w:t>
      </w:r>
      <w:r>
        <w:rPr>
          <w:color w:val="231F20"/>
          <w:spacing w:val="-21"/>
        </w:rPr>
        <w:t> </w:t>
      </w:r>
      <w:r>
        <w:rPr>
          <w:color w:val="231F20"/>
        </w:rPr>
        <w:t>enlightening,</w:t>
      </w:r>
      <w:r>
        <w:rPr>
          <w:color w:val="231F20"/>
          <w:spacing w:val="-22"/>
        </w:rPr>
        <w:t> </w:t>
      </w:r>
      <w:r>
        <w:rPr>
          <w:color w:val="231F20"/>
        </w:rPr>
        <w:t>showing</w:t>
      </w:r>
      <w:r>
        <w:rPr>
          <w:color w:val="231F20"/>
          <w:spacing w:val="-21"/>
        </w:rPr>
        <w:t> </w:t>
      </w:r>
      <w:r>
        <w:rPr>
          <w:color w:val="231F20"/>
        </w:rPr>
        <w:t>us</w:t>
      </w:r>
      <w:r>
        <w:rPr>
          <w:color w:val="231F20"/>
          <w:spacing w:val="-22"/>
        </w:rPr>
        <w:t> </w:t>
      </w:r>
      <w:r>
        <w:rPr>
          <w:color w:val="231F20"/>
        </w:rPr>
        <w:t>that</w:t>
      </w:r>
      <w:r>
        <w:rPr>
          <w:color w:val="231F20"/>
          <w:spacing w:val="-21"/>
        </w:rPr>
        <w:t> </w:t>
      </w:r>
      <w:r>
        <w:rPr>
          <w:color w:val="231F20"/>
        </w:rPr>
        <w:t>the</w:t>
      </w:r>
      <w:r>
        <w:rPr>
          <w:color w:val="231F20"/>
          <w:spacing w:val="-22"/>
        </w:rPr>
        <w:t> </w:t>
      </w:r>
      <w:r>
        <w:rPr>
          <w:color w:val="231F20"/>
        </w:rPr>
        <w:t>most</w:t>
      </w:r>
      <w:r>
        <w:rPr>
          <w:color w:val="231F20"/>
          <w:spacing w:val="-21"/>
        </w:rPr>
        <w:t> </w:t>
      </w:r>
      <w:r>
        <w:rPr>
          <w:color w:val="231F20"/>
        </w:rPr>
        <w:t>successful</w:t>
      </w:r>
      <w:r>
        <w:rPr>
          <w:color w:val="231F20"/>
          <w:spacing w:val="-22"/>
        </w:rPr>
        <w:t> </w:t>
      </w:r>
      <w:r>
        <w:rPr>
          <w:color w:val="231F20"/>
        </w:rPr>
        <w:t>exhibitions</w:t>
      </w:r>
      <w:r>
        <w:rPr>
          <w:color w:val="231F20"/>
          <w:spacing w:val="-21"/>
        </w:rPr>
        <w:t> </w:t>
      </w:r>
      <w:r>
        <w:rPr>
          <w:color w:val="231F20"/>
        </w:rPr>
        <w:t>are</w:t>
      </w:r>
      <w:r>
        <w:rPr>
          <w:color w:val="231F20"/>
          <w:spacing w:val="-21"/>
        </w:rPr>
        <w:t> </w:t>
      </w:r>
      <w:r>
        <w:rPr>
          <w:color w:val="231F20"/>
        </w:rPr>
        <w:t>ones</w:t>
      </w:r>
      <w:r>
        <w:rPr>
          <w:color w:val="231F20"/>
          <w:spacing w:val="-22"/>
        </w:rPr>
        <w:t> </w:t>
      </w:r>
      <w:r>
        <w:rPr>
          <w:color w:val="231F20"/>
        </w:rPr>
        <w:t>that</w:t>
      </w:r>
      <w:r>
        <w:rPr>
          <w:color w:val="231F20"/>
          <w:spacing w:val="-21"/>
        </w:rPr>
        <w:t> </w:t>
      </w:r>
      <w:r>
        <w:rPr>
          <w:color w:val="231F20"/>
        </w:rPr>
        <w:t>are truly</w:t>
      </w:r>
      <w:r>
        <w:rPr>
          <w:color w:val="231F20"/>
          <w:spacing w:val="-10"/>
        </w:rPr>
        <w:t> </w:t>
      </w:r>
      <w:r>
        <w:rPr>
          <w:color w:val="231F20"/>
        </w:rPr>
        <w:t>rooted</w:t>
      </w:r>
      <w:r>
        <w:rPr>
          <w:color w:val="231F20"/>
          <w:spacing w:val="-10"/>
        </w:rPr>
        <w:t> </w:t>
      </w:r>
      <w:r>
        <w:rPr>
          <w:color w:val="231F20"/>
        </w:rPr>
        <w:t>in</w:t>
      </w:r>
      <w:r>
        <w:rPr>
          <w:color w:val="231F20"/>
          <w:spacing w:val="-9"/>
        </w:rPr>
        <w:t> </w:t>
      </w:r>
      <w:r>
        <w:rPr>
          <w:color w:val="231F20"/>
        </w:rPr>
        <w:t>the</w:t>
      </w:r>
      <w:r>
        <w:rPr>
          <w:color w:val="231F20"/>
          <w:spacing w:val="-10"/>
        </w:rPr>
        <w:t> </w:t>
      </w:r>
      <w:r>
        <w:rPr>
          <w:color w:val="231F20"/>
        </w:rPr>
        <w:t>audiences</w:t>
      </w:r>
      <w:r>
        <w:rPr>
          <w:color w:val="231F20"/>
          <w:spacing w:val="-10"/>
        </w:rPr>
        <w:t> </w:t>
      </w:r>
      <w:r>
        <w:rPr>
          <w:color w:val="231F20"/>
        </w:rPr>
        <w:t>and</w:t>
      </w:r>
      <w:r>
        <w:rPr>
          <w:color w:val="231F20"/>
          <w:spacing w:val="-9"/>
        </w:rPr>
        <w:t> </w:t>
      </w:r>
      <w:r>
        <w:rPr>
          <w:color w:val="231F20"/>
        </w:rPr>
        <w:t>places</w:t>
      </w:r>
      <w:r>
        <w:rPr>
          <w:color w:val="231F20"/>
          <w:spacing w:val="-10"/>
        </w:rPr>
        <w:t> </w:t>
      </w:r>
      <w:r>
        <w:rPr>
          <w:color w:val="231F20"/>
        </w:rPr>
        <w:t>they</w:t>
      </w:r>
      <w:r>
        <w:rPr>
          <w:color w:val="231F20"/>
          <w:spacing w:val="-10"/>
        </w:rPr>
        <w:t> </w:t>
      </w:r>
      <w:r>
        <w:rPr>
          <w:color w:val="231F20"/>
        </w:rPr>
        <w:t>seek</w:t>
      </w:r>
      <w:r>
        <w:rPr>
          <w:color w:val="231F20"/>
          <w:spacing w:val="-9"/>
        </w:rPr>
        <w:t> </w:t>
      </w:r>
      <w:r>
        <w:rPr>
          <w:color w:val="231F20"/>
        </w:rPr>
        <w:t>to</w:t>
      </w:r>
      <w:r>
        <w:rPr>
          <w:color w:val="231F20"/>
          <w:spacing w:val="-10"/>
        </w:rPr>
        <w:t> </w:t>
      </w:r>
      <w:r>
        <w:rPr>
          <w:color w:val="231F20"/>
        </w:rPr>
        <w:t>explore.</w:t>
      </w:r>
    </w:p>
    <w:p>
      <w:pPr>
        <w:pStyle w:val="BodyText"/>
        <w:spacing w:before="9"/>
        <w:rPr>
          <w:sz w:val="27"/>
        </w:rPr>
      </w:pPr>
    </w:p>
    <w:p>
      <w:pPr>
        <w:pStyle w:val="BodyText"/>
        <w:spacing w:line="244" w:lineRule="auto" w:before="1"/>
        <w:ind w:left="228" w:right="187" w:hanging="48"/>
      </w:pPr>
      <w:r>
        <w:rPr>
          <w:color w:val="231F20"/>
        </w:rPr>
        <w:t>The</w:t>
      </w:r>
      <w:r>
        <w:rPr>
          <w:color w:val="231F20"/>
          <w:spacing w:val="-21"/>
        </w:rPr>
        <w:t> </w:t>
      </w:r>
      <w:r>
        <w:rPr>
          <w:color w:val="231F20"/>
        </w:rPr>
        <w:t>most</w:t>
      </w:r>
      <w:r>
        <w:rPr>
          <w:color w:val="231F20"/>
          <w:spacing w:val="-20"/>
        </w:rPr>
        <w:t> </w:t>
      </w:r>
      <w:r>
        <w:rPr>
          <w:color w:val="231F20"/>
        </w:rPr>
        <w:t>important</w:t>
      </w:r>
      <w:r>
        <w:rPr>
          <w:color w:val="231F20"/>
          <w:spacing w:val="-20"/>
        </w:rPr>
        <w:t> </w:t>
      </w:r>
      <w:r>
        <w:rPr>
          <w:color w:val="231F20"/>
        </w:rPr>
        <w:t>lesson</w:t>
      </w:r>
      <w:r>
        <w:rPr>
          <w:color w:val="231F20"/>
          <w:spacing w:val="-20"/>
        </w:rPr>
        <w:t> </w:t>
      </w:r>
      <w:r>
        <w:rPr>
          <w:color w:val="231F20"/>
        </w:rPr>
        <w:t>I</w:t>
      </w:r>
      <w:r>
        <w:rPr>
          <w:color w:val="231F20"/>
          <w:spacing w:val="-20"/>
        </w:rPr>
        <w:t> </w:t>
      </w:r>
      <w:r>
        <w:rPr>
          <w:color w:val="231F20"/>
        </w:rPr>
        <w:t>learnt</w:t>
      </w:r>
      <w:r>
        <w:rPr>
          <w:color w:val="231F20"/>
          <w:spacing w:val="-20"/>
        </w:rPr>
        <w:t> </w:t>
      </w:r>
      <w:r>
        <w:rPr>
          <w:color w:val="231F20"/>
        </w:rPr>
        <w:t>through</w:t>
      </w:r>
      <w:r>
        <w:rPr>
          <w:color w:val="231F20"/>
          <w:spacing w:val="-20"/>
        </w:rPr>
        <w:t> </w:t>
      </w:r>
      <w:r>
        <w:rPr>
          <w:color w:val="231F20"/>
        </w:rPr>
        <w:t>creating</w:t>
      </w:r>
      <w:r>
        <w:rPr>
          <w:color w:val="231F20"/>
          <w:spacing w:val="-20"/>
        </w:rPr>
        <w:t> </w:t>
      </w:r>
      <w:r>
        <w:rPr>
          <w:color w:val="231F20"/>
        </w:rPr>
        <w:t>the</w:t>
      </w:r>
      <w:r>
        <w:rPr>
          <w:color w:val="231F20"/>
          <w:spacing w:val="-20"/>
        </w:rPr>
        <w:t> </w:t>
      </w:r>
      <w:r>
        <w:rPr>
          <w:color w:val="231F20"/>
        </w:rPr>
        <w:t>exhibitions</w:t>
      </w:r>
      <w:r>
        <w:rPr>
          <w:color w:val="231F20"/>
          <w:spacing w:val="-20"/>
        </w:rPr>
        <w:t> </w:t>
      </w:r>
      <w:r>
        <w:rPr>
          <w:color w:val="231F20"/>
        </w:rPr>
        <w:t>was</w:t>
      </w:r>
      <w:r>
        <w:rPr>
          <w:color w:val="231F20"/>
          <w:spacing w:val="-21"/>
        </w:rPr>
        <w:t> </w:t>
      </w:r>
      <w:r>
        <w:rPr>
          <w:color w:val="231F20"/>
        </w:rPr>
        <w:t>that</w:t>
      </w:r>
      <w:r>
        <w:rPr>
          <w:color w:val="231F20"/>
          <w:spacing w:val="-20"/>
        </w:rPr>
        <w:t> </w:t>
      </w:r>
      <w:r>
        <w:rPr>
          <w:color w:val="231F20"/>
        </w:rPr>
        <w:t>to</w:t>
      </w:r>
      <w:r>
        <w:rPr>
          <w:color w:val="231F20"/>
          <w:spacing w:val="-20"/>
        </w:rPr>
        <w:t> </w:t>
      </w:r>
      <w:r>
        <w:rPr>
          <w:color w:val="231F20"/>
        </w:rPr>
        <w:t>truly</w:t>
      </w:r>
      <w:r>
        <w:rPr>
          <w:color w:val="231F20"/>
          <w:spacing w:val="-20"/>
        </w:rPr>
        <w:t> </w:t>
      </w:r>
      <w:r>
        <w:rPr>
          <w:color w:val="231F20"/>
        </w:rPr>
        <w:t>represent</w:t>
      </w:r>
      <w:r>
        <w:rPr>
          <w:color w:val="231F20"/>
          <w:spacing w:val="-20"/>
        </w:rPr>
        <w:t> </w:t>
      </w:r>
      <w:r>
        <w:rPr>
          <w:color w:val="231F20"/>
        </w:rPr>
        <w:t>a place and its people, you have to immerse yourself in their story and to give over some of the narrative</w:t>
      </w:r>
      <w:r>
        <w:rPr>
          <w:color w:val="231F20"/>
          <w:spacing w:val="-21"/>
        </w:rPr>
        <w:t> </w:t>
      </w:r>
      <w:r>
        <w:rPr>
          <w:color w:val="231F20"/>
        </w:rPr>
        <w:t>control</w:t>
      </w:r>
      <w:r>
        <w:rPr>
          <w:color w:val="231F20"/>
          <w:spacing w:val="-20"/>
        </w:rPr>
        <w:t> </w:t>
      </w:r>
      <w:r>
        <w:rPr>
          <w:color w:val="231F20"/>
        </w:rPr>
        <w:t>to</w:t>
      </w:r>
      <w:r>
        <w:rPr>
          <w:color w:val="231F20"/>
          <w:spacing w:val="-20"/>
        </w:rPr>
        <w:t> </w:t>
      </w:r>
      <w:r>
        <w:rPr>
          <w:color w:val="231F20"/>
        </w:rPr>
        <w:t>them.</w:t>
      </w:r>
      <w:r>
        <w:rPr>
          <w:color w:val="231F20"/>
          <w:spacing w:val="37"/>
        </w:rPr>
        <w:t> </w:t>
      </w:r>
      <w:r>
        <w:rPr>
          <w:color w:val="231F20"/>
        </w:rPr>
        <w:t>By</w:t>
      </w:r>
      <w:r>
        <w:rPr>
          <w:color w:val="231F20"/>
          <w:spacing w:val="-20"/>
        </w:rPr>
        <w:t> </w:t>
      </w:r>
      <w:r>
        <w:rPr>
          <w:color w:val="231F20"/>
        </w:rPr>
        <w:t>building</w:t>
      </w:r>
      <w:r>
        <w:rPr>
          <w:color w:val="231F20"/>
          <w:spacing w:val="-20"/>
        </w:rPr>
        <w:t> </w:t>
      </w:r>
      <w:r>
        <w:rPr>
          <w:color w:val="231F20"/>
        </w:rPr>
        <w:t>those</w:t>
      </w:r>
      <w:r>
        <w:rPr>
          <w:color w:val="231F20"/>
          <w:spacing w:val="-20"/>
        </w:rPr>
        <w:t> </w:t>
      </w:r>
      <w:r>
        <w:rPr>
          <w:color w:val="231F20"/>
        </w:rPr>
        <w:t>links</w:t>
      </w:r>
      <w:r>
        <w:rPr>
          <w:color w:val="231F20"/>
          <w:spacing w:val="-20"/>
        </w:rPr>
        <w:t> </w:t>
      </w:r>
      <w:r>
        <w:rPr>
          <w:color w:val="231F20"/>
        </w:rPr>
        <w:t>into</w:t>
      </w:r>
      <w:r>
        <w:rPr>
          <w:color w:val="231F20"/>
          <w:spacing w:val="-20"/>
        </w:rPr>
        <w:t> </w:t>
      </w:r>
      <w:r>
        <w:rPr>
          <w:color w:val="231F20"/>
        </w:rPr>
        <w:t>the</w:t>
      </w:r>
      <w:r>
        <w:rPr>
          <w:color w:val="231F20"/>
          <w:spacing w:val="-21"/>
        </w:rPr>
        <w:t> </w:t>
      </w:r>
      <w:r>
        <w:rPr>
          <w:color w:val="231F20"/>
        </w:rPr>
        <w:t>communities</w:t>
      </w:r>
      <w:r>
        <w:rPr>
          <w:color w:val="231F20"/>
          <w:spacing w:val="-20"/>
        </w:rPr>
        <w:t> </w:t>
      </w:r>
      <w:r>
        <w:rPr>
          <w:color w:val="231F20"/>
        </w:rPr>
        <w:t>of</w:t>
      </w:r>
      <w:r>
        <w:rPr>
          <w:color w:val="231F20"/>
          <w:spacing w:val="3"/>
        </w:rPr>
        <w:t> </w:t>
      </w:r>
      <w:r>
        <w:rPr>
          <w:color w:val="231F20"/>
        </w:rPr>
        <w:t>each</w:t>
      </w:r>
      <w:r>
        <w:rPr>
          <w:color w:val="231F20"/>
          <w:spacing w:val="-20"/>
        </w:rPr>
        <w:t> </w:t>
      </w:r>
      <w:r>
        <w:rPr>
          <w:color w:val="231F20"/>
        </w:rPr>
        <w:t>place</w:t>
      </w:r>
      <w:r>
        <w:rPr>
          <w:color w:val="231F20"/>
          <w:spacing w:val="-20"/>
        </w:rPr>
        <w:t> </w:t>
      </w:r>
      <w:r>
        <w:rPr>
          <w:color w:val="231F20"/>
        </w:rPr>
        <w:t>and</w:t>
      </w:r>
      <w:r>
        <w:rPr>
          <w:color w:val="231F20"/>
          <w:spacing w:val="-20"/>
        </w:rPr>
        <w:t> </w:t>
      </w:r>
      <w:r>
        <w:rPr>
          <w:color w:val="231F20"/>
        </w:rPr>
        <w:t>trusting them</w:t>
      </w:r>
      <w:r>
        <w:rPr>
          <w:color w:val="231F20"/>
          <w:spacing w:val="-19"/>
        </w:rPr>
        <w:t> </w:t>
      </w:r>
      <w:r>
        <w:rPr>
          <w:color w:val="231F20"/>
        </w:rPr>
        <w:t>with</w:t>
      </w:r>
      <w:r>
        <w:rPr>
          <w:color w:val="231F20"/>
          <w:spacing w:val="-19"/>
        </w:rPr>
        <w:t> </w:t>
      </w:r>
      <w:r>
        <w:rPr>
          <w:color w:val="231F20"/>
        </w:rPr>
        <w:t>the</w:t>
      </w:r>
      <w:r>
        <w:rPr>
          <w:color w:val="231F20"/>
          <w:spacing w:val="-18"/>
        </w:rPr>
        <w:t> </w:t>
      </w:r>
      <w:r>
        <w:rPr>
          <w:color w:val="231F20"/>
        </w:rPr>
        <w:t>process,</w:t>
      </w:r>
      <w:r>
        <w:rPr>
          <w:color w:val="231F20"/>
          <w:spacing w:val="-19"/>
        </w:rPr>
        <w:t> </w:t>
      </w:r>
      <w:r>
        <w:rPr>
          <w:color w:val="231F20"/>
        </w:rPr>
        <w:t>we</w:t>
      </w:r>
      <w:r>
        <w:rPr>
          <w:color w:val="231F20"/>
          <w:spacing w:val="-18"/>
        </w:rPr>
        <w:t> </w:t>
      </w:r>
      <w:r>
        <w:rPr>
          <w:color w:val="231F20"/>
        </w:rPr>
        <w:t>were</w:t>
      </w:r>
      <w:r>
        <w:rPr>
          <w:color w:val="231F20"/>
          <w:spacing w:val="-19"/>
        </w:rPr>
        <w:t> </w:t>
      </w:r>
      <w:r>
        <w:rPr>
          <w:color w:val="231F20"/>
        </w:rPr>
        <w:t>able</w:t>
      </w:r>
      <w:r>
        <w:rPr>
          <w:color w:val="231F20"/>
          <w:spacing w:val="-18"/>
        </w:rPr>
        <w:t> </w:t>
      </w:r>
      <w:r>
        <w:rPr>
          <w:color w:val="231F20"/>
        </w:rPr>
        <w:t>to</w:t>
      </w:r>
      <w:r>
        <w:rPr>
          <w:color w:val="231F20"/>
          <w:spacing w:val="-19"/>
        </w:rPr>
        <w:t> </w:t>
      </w:r>
      <w:r>
        <w:rPr>
          <w:color w:val="231F20"/>
        </w:rPr>
        <w:t>co-create</w:t>
      </w:r>
      <w:r>
        <w:rPr>
          <w:color w:val="231F20"/>
          <w:spacing w:val="-18"/>
        </w:rPr>
        <w:t> </w:t>
      </w:r>
      <w:r>
        <w:rPr>
          <w:color w:val="231F20"/>
        </w:rPr>
        <w:t>items</w:t>
      </w:r>
      <w:r>
        <w:rPr>
          <w:color w:val="231F20"/>
          <w:spacing w:val="-19"/>
        </w:rPr>
        <w:t> </w:t>
      </w:r>
      <w:r>
        <w:rPr>
          <w:color w:val="231F20"/>
        </w:rPr>
        <w:t>for</w:t>
      </w:r>
      <w:r>
        <w:rPr>
          <w:color w:val="231F20"/>
          <w:spacing w:val="-18"/>
        </w:rPr>
        <w:t> </w:t>
      </w:r>
      <w:r>
        <w:rPr>
          <w:color w:val="231F20"/>
          <w:spacing w:val="-4"/>
        </w:rPr>
        <w:t>display,</w:t>
      </w:r>
      <w:r>
        <w:rPr>
          <w:color w:val="231F20"/>
          <w:spacing w:val="-19"/>
        </w:rPr>
        <w:t> </w:t>
      </w:r>
      <w:r>
        <w:rPr>
          <w:color w:val="231F20"/>
        </w:rPr>
        <w:t>co-write</w:t>
      </w:r>
      <w:r>
        <w:rPr>
          <w:color w:val="231F20"/>
          <w:spacing w:val="-18"/>
        </w:rPr>
        <w:t> </w:t>
      </w:r>
      <w:r>
        <w:rPr>
          <w:color w:val="231F20"/>
        </w:rPr>
        <w:t>interpretation,</w:t>
      </w:r>
      <w:r>
        <w:rPr>
          <w:color w:val="231F20"/>
          <w:spacing w:val="-19"/>
        </w:rPr>
        <w:t> </w:t>
      </w:r>
      <w:r>
        <w:rPr>
          <w:color w:val="231F20"/>
        </w:rPr>
        <w:t>and co-select objects and methods of </w:t>
      </w:r>
      <w:r>
        <w:rPr>
          <w:color w:val="231F20"/>
          <w:spacing w:val="-4"/>
        </w:rPr>
        <w:t>display. </w:t>
      </w:r>
      <w:r>
        <w:rPr>
          <w:color w:val="231F20"/>
        </w:rPr>
        <w:t>The practical solutions we found to solve many of the design</w:t>
      </w:r>
      <w:r>
        <w:rPr>
          <w:color w:val="231F20"/>
          <w:spacing w:val="-16"/>
        </w:rPr>
        <w:t> </w:t>
      </w:r>
      <w:r>
        <w:rPr>
          <w:color w:val="231F20"/>
        </w:rPr>
        <w:t>problems</w:t>
      </w:r>
      <w:r>
        <w:rPr>
          <w:color w:val="231F20"/>
          <w:spacing w:val="-15"/>
        </w:rPr>
        <w:t> </w:t>
      </w:r>
      <w:r>
        <w:rPr>
          <w:color w:val="231F20"/>
        </w:rPr>
        <w:t>were</w:t>
      </w:r>
      <w:r>
        <w:rPr>
          <w:color w:val="231F20"/>
          <w:spacing w:val="-16"/>
        </w:rPr>
        <w:t> </w:t>
      </w:r>
      <w:r>
        <w:rPr>
          <w:color w:val="231F20"/>
        </w:rPr>
        <w:t>not</w:t>
      </w:r>
      <w:r>
        <w:rPr>
          <w:color w:val="231F20"/>
          <w:spacing w:val="-15"/>
        </w:rPr>
        <w:t> </w:t>
      </w:r>
      <w:r>
        <w:rPr>
          <w:color w:val="231F20"/>
        </w:rPr>
        <w:t>unique</w:t>
      </w:r>
      <w:r>
        <w:rPr>
          <w:color w:val="231F20"/>
          <w:spacing w:val="-15"/>
        </w:rPr>
        <w:t> </w:t>
      </w:r>
      <w:r>
        <w:rPr>
          <w:color w:val="231F20"/>
        </w:rPr>
        <w:t>to</w:t>
      </w:r>
      <w:r>
        <w:rPr>
          <w:color w:val="231F20"/>
          <w:spacing w:val="-16"/>
        </w:rPr>
        <w:t> </w:t>
      </w:r>
      <w:r>
        <w:rPr>
          <w:color w:val="231F20"/>
        </w:rPr>
        <w:t>our</w:t>
      </w:r>
      <w:r>
        <w:rPr>
          <w:color w:val="231F20"/>
          <w:spacing w:val="-15"/>
        </w:rPr>
        <w:t> </w:t>
      </w:r>
      <w:r>
        <w:rPr>
          <w:color w:val="231F20"/>
        </w:rPr>
        <w:t>project,</w:t>
      </w:r>
      <w:r>
        <w:rPr>
          <w:color w:val="231F20"/>
          <w:spacing w:val="-15"/>
        </w:rPr>
        <w:t> </w:t>
      </w:r>
      <w:r>
        <w:rPr>
          <w:color w:val="231F20"/>
        </w:rPr>
        <w:t>but</w:t>
      </w:r>
      <w:r>
        <w:rPr>
          <w:color w:val="231F20"/>
          <w:spacing w:val="-16"/>
        </w:rPr>
        <w:t> </w:t>
      </w:r>
      <w:r>
        <w:rPr>
          <w:color w:val="231F20"/>
        </w:rPr>
        <w:t>what</w:t>
      </w:r>
      <w:r>
        <w:rPr>
          <w:color w:val="231F20"/>
          <w:spacing w:val="-15"/>
        </w:rPr>
        <w:t> </w:t>
      </w:r>
      <w:r>
        <w:rPr>
          <w:color w:val="231F20"/>
        </w:rPr>
        <w:t>was</w:t>
      </w:r>
      <w:r>
        <w:rPr>
          <w:color w:val="231F20"/>
          <w:spacing w:val="-15"/>
        </w:rPr>
        <w:t> </w:t>
      </w:r>
      <w:r>
        <w:rPr>
          <w:color w:val="231F20"/>
        </w:rPr>
        <w:t>different</w:t>
      </w:r>
      <w:r>
        <w:rPr>
          <w:color w:val="231F20"/>
          <w:spacing w:val="-16"/>
        </w:rPr>
        <w:t> </w:t>
      </w:r>
      <w:r>
        <w:rPr>
          <w:color w:val="231F20"/>
        </w:rPr>
        <w:t>was</w:t>
      </w:r>
      <w:r>
        <w:rPr>
          <w:color w:val="231F20"/>
          <w:spacing w:val="-15"/>
        </w:rPr>
        <w:t> </w:t>
      </w:r>
      <w:r>
        <w:rPr>
          <w:color w:val="231F20"/>
        </w:rPr>
        <w:t>the</w:t>
      </w:r>
      <w:r>
        <w:rPr>
          <w:color w:val="231F20"/>
          <w:spacing w:val="-15"/>
        </w:rPr>
        <w:t> </w:t>
      </w:r>
      <w:r>
        <w:rPr>
          <w:color w:val="231F20"/>
        </w:rPr>
        <w:t>effort</w:t>
      </w:r>
      <w:r>
        <w:rPr>
          <w:color w:val="231F20"/>
          <w:spacing w:val="-16"/>
        </w:rPr>
        <w:t> </w:t>
      </w:r>
      <w:r>
        <w:rPr>
          <w:color w:val="231F20"/>
        </w:rPr>
        <w:t>to</w:t>
      </w:r>
      <w:r>
        <w:rPr>
          <w:color w:val="231F20"/>
          <w:spacing w:val="-15"/>
        </w:rPr>
        <w:t> </w:t>
      </w:r>
      <w:r>
        <w:rPr>
          <w:color w:val="231F20"/>
        </w:rPr>
        <w:t>embed all of them simultaneously alongside the significant amount of consultation. It was eye-opening to</w:t>
      </w:r>
      <w:r>
        <w:rPr>
          <w:color w:val="231F20"/>
          <w:spacing w:val="-16"/>
        </w:rPr>
        <w:t> </w:t>
      </w:r>
      <w:r>
        <w:rPr>
          <w:color w:val="231F20"/>
        </w:rPr>
        <w:t>actually</w:t>
      </w:r>
      <w:r>
        <w:rPr>
          <w:color w:val="231F20"/>
          <w:spacing w:val="-16"/>
        </w:rPr>
        <w:t> </w:t>
      </w:r>
      <w:r>
        <w:rPr>
          <w:color w:val="231F20"/>
        </w:rPr>
        <w:t>be</w:t>
      </w:r>
      <w:r>
        <w:rPr>
          <w:color w:val="231F20"/>
          <w:spacing w:val="-16"/>
        </w:rPr>
        <w:t> </w:t>
      </w:r>
      <w:r>
        <w:rPr>
          <w:color w:val="231F20"/>
        </w:rPr>
        <w:t>able</w:t>
      </w:r>
      <w:r>
        <w:rPr>
          <w:color w:val="231F20"/>
          <w:spacing w:val="-15"/>
        </w:rPr>
        <w:t> </w:t>
      </w:r>
      <w:r>
        <w:rPr>
          <w:color w:val="231F20"/>
        </w:rPr>
        <w:t>to</w:t>
      </w:r>
      <w:r>
        <w:rPr>
          <w:color w:val="231F20"/>
          <w:spacing w:val="-16"/>
        </w:rPr>
        <w:t> </w:t>
      </w:r>
      <w:r>
        <w:rPr>
          <w:color w:val="231F20"/>
        </w:rPr>
        <w:t>ask</w:t>
      </w:r>
      <w:r>
        <w:rPr>
          <w:color w:val="231F20"/>
          <w:spacing w:val="-16"/>
        </w:rPr>
        <w:t> </w:t>
      </w:r>
      <w:r>
        <w:rPr>
          <w:color w:val="231F20"/>
        </w:rPr>
        <w:t>people</w:t>
      </w:r>
      <w:r>
        <w:rPr>
          <w:color w:val="231F20"/>
          <w:spacing w:val="-16"/>
        </w:rPr>
        <w:t> </w:t>
      </w:r>
      <w:r>
        <w:rPr>
          <w:color w:val="231F20"/>
        </w:rPr>
        <w:t>with</w:t>
      </w:r>
      <w:r>
        <w:rPr>
          <w:color w:val="231F20"/>
          <w:spacing w:val="-15"/>
        </w:rPr>
        <w:t> </w:t>
      </w:r>
      <w:r>
        <w:rPr>
          <w:color w:val="231F20"/>
        </w:rPr>
        <w:t>lived</w:t>
      </w:r>
      <w:r>
        <w:rPr>
          <w:color w:val="231F20"/>
          <w:spacing w:val="-16"/>
        </w:rPr>
        <w:t> </w:t>
      </w:r>
      <w:r>
        <w:rPr>
          <w:color w:val="231F20"/>
        </w:rPr>
        <w:t>experience</w:t>
      </w:r>
      <w:r>
        <w:rPr>
          <w:color w:val="231F20"/>
          <w:spacing w:val="-16"/>
        </w:rPr>
        <w:t> </w:t>
      </w:r>
      <w:r>
        <w:rPr>
          <w:color w:val="231F20"/>
        </w:rPr>
        <w:t>of</w:t>
      </w:r>
      <w:r>
        <w:rPr>
          <w:color w:val="231F20"/>
          <w:spacing w:val="9"/>
        </w:rPr>
        <w:t> </w:t>
      </w:r>
      <w:r>
        <w:rPr>
          <w:color w:val="231F20"/>
        </w:rPr>
        <w:t>the</w:t>
      </w:r>
      <w:r>
        <w:rPr>
          <w:color w:val="231F20"/>
          <w:spacing w:val="-15"/>
        </w:rPr>
        <w:t> </w:t>
      </w:r>
      <w:r>
        <w:rPr>
          <w:color w:val="231F20"/>
        </w:rPr>
        <w:t>topics</w:t>
      </w:r>
      <w:r>
        <w:rPr>
          <w:color w:val="231F20"/>
          <w:spacing w:val="-16"/>
        </w:rPr>
        <w:t> </w:t>
      </w:r>
      <w:r>
        <w:rPr>
          <w:color w:val="231F20"/>
        </w:rPr>
        <w:t>were</w:t>
      </w:r>
      <w:r>
        <w:rPr>
          <w:color w:val="231F20"/>
          <w:spacing w:val="-16"/>
        </w:rPr>
        <w:t> </w:t>
      </w:r>
      <w:r>
        <w:rPr>
          <w:color w:val="231F20"/>
        </w:rPr>
        <w:t>were</w:t>
      </w:r>
      <w:r>
        <w:rPr>
          <w:color w:val="231F20"/>
          <w:spacing w:val="-15"/>
        </w:rPr>
        <w:t> </w:t>
      </w:r>
      <w:r>
        <w:rPr>
          <w:color w:val="231F20"/>
        </w:rPr>
        <w:t>presenting:</w:t>
      </w:r>
      <w:r>
        <w:rPr>
          <w:color w:val="231F20"/>
          <w:spacing w:val="-16"/>
        </w:rPr>
        <w:t> </w:t>
      </w:r>
      <w:r>
        <w:rPr>
          <w:color w:val="231F20"/>
        </w:rPr>
        <w:t>what interests</w:t>
      </w:r>
      <w:r>
        <w:rPr>
          <w:color w:val="231F20"/>
          <w:spacing w:val="-11"/>
        </w:rPr>
        <w:t> </w:t>
      </w:r>
      <w:r>
        <w:rPr>
          <w:color w:val="231F20"/>
        </w:rPr>
        <w:t>you</w:t>
      </w:r>
      <w:r>
        <w:rPr>
          <w:color w:val="231F20"/>
          <w:spacing w:val="-11"/>
        </w:rPr>
        <w:t> </w:t>
      </w:r>
      <w:r>
        <w:rPr>
          <w:color w:val="231F20"/>
        </w:rPr>
        <w:t>about</w:t>
      </w:r>
      <w:r>
        <w:rPr>
          <w:color w:val="231F20"/>
          <w:spacing w:val="-10"/>
        </w:rPr>
        <w:t> </w:t>
      </w:r>
      <w:r>
        <w:rPr>
          <w:color w:val="231F20"/>
        </w:rPr>
        <w:t>this</w:t>
      </w:r>
      <w:r>
        <w:rPr>
          <w:color w:val="231F20"/>
          <w:spacing w:val="-11"/>
        </w:rPr>
        <w:t> </w:t>
      </w:r>
      <w:r>
        <w:rPr>
          <w:color w:val="231F20"/>
        </w:rPr>
        <w:t>story</w:t>
      </w:r>
      <w:r>
        <w:rPr>
          <w:color w:val="231F20"/>
          <w:spacing w:val="-11"/>
        </w:rPr>
        <w:t> </w:t>
      </w:r>
      <w:r>
        <w:rPr>
          <w:color w:val="231F20"/>
        </w:rPr>
        <w:t>and</w:t>
      </w:r>
      <w:r>
        <w:rPr>
          <w:color w:val="231F20"/>
          <w:spacing w:val="-10"/>
        </w:rPr>
        <w:t> </w:t>
      </w:r>
      <w:r>
        <w:rPr>
          <w:color w:val="231F20"/>
        </w:rPr>
        <w:t>how</w:t>
      </w:r>
      <w:r>
        <w:rPr>
          <w:color w:val="231F20"/>
          <w:spacing w:val="-11"/>
        </w:rPr>
        <w:t> </w:t>
      </w:r>
      <w:r>
        <w:rPr>
          <w:color w:val="231F20"/>
        </w:rPr>
        <w:t>would</w:t>
      </w:r>
      <w:r>
        <w:rPr>
          <w:color w:val="231F20"/>
          <w:spacing w:val="-10"/>
        </w:rPr>
        <w:t> </w:t>
      </w:r>
      <w:r>
        <w:rPr>
          <w:color w:val="231F20"/>
        </w:rPr>
        <w:t>you</w:t>
      </w:r>
      <w:r>
        <w:rPr>
          <w:color w:val="231F20"/>
          <w:spacing w:val="-11"/>
        </w:rPr>
        <w:t> </w:t>
      </w:r>
      <w:r>
        <w:rPr>
          <w:color w:val="231F20"/>
        </w:rPr>
        <w:t>like</w:t>
      </w:r>
      <w:r>
        <w:rPr>
          <w:color w:val="231F20"/>
          <w:spacing w:val="-11"/>
        </w:rPr>
        <w:t> </w:t>
      </w:r>
      <w:r>
        <w:rPr>
          <w:color w:val="231F20"/>
        </w:rPr>
        <w:t>to</w:t>
      </w:r>
      <w:r>
        <w:rPr>
          <w:color w:val="231F20"/>
          <w:spacing w:val="-10"/>
        </w:rPr>
        <w:t> </w:t>
      </w:r>
      <w:r>
        <w:rPr>
          <w:color w:val="231F20"/>
        </w:rPr>
        <w:t>access</w:t>
      </w:r>
      <w:r>
        <w:rPr>
          <w:color w:val="231F20"/>
          <w:spacing w:val="-11"/>
        </w:rPr>
        <w:t> </w:t>
      </w:r>
      <w:r>
        <w:rPr>
          <w:color w:val="231F20"/>
        </w:rPr>
        <w:t>it?”</w:t>
      </w:r>
    </w:p>
    <w:p>
      <w:pPr>
        <w:pStyle w:val="BodyText"/>
        <w:spacing w:before="6"/>
        <w:rPr>
          <w:sz w:val="27"/>
        </w:rPr>
      </w:pPr>
    </w:p>
    <w:p>
      <w:pPr>
        <w:spacing w:before="0"/>
        <w:ind w:left="227" w:right="0" w:firstLine="0"/>
        <w:jc w:val="left"/>
        <w:rPr>
          <w:sz w:val="28"/>
        </w:rPr>
      </w:pPr>
      <w:r>
        <w:rPr>
          <w:b/>
          <w:color w:val="231F20"/>
          <w:sz w:val="28"/>
        </w:rPr>
        <w:t>Catherine Johnson, </w:t>
      </w:r>
      <w:r>
        <w:rPr>
          <w:color w:val="231F20"/>
          <w:sz w:val="28"/>
        </w:rPr>
        <w:t>Senior Exhibitions Officer at National Museums Liverpool and</w:t>
      </w:r>
    </w:p>
    <w:p>
      <w:pPr>
        <w:pStyle w:val="BodyText"/>
        <w:spacing w:before="5"/>
        <w:ind w:left="234"/>
      </w:pPr>
      <w:r>
        <w:rPr>
          <w:b/>
          <w:color w:val="231F20"/>
        </w:rPr>
        <w:t>Kay Jones</w:t>
      </w:r>
      <w:r>
        <w:rPr>
          <w:color w:val="231F20"/>
        </w:rPr>
        <w:t>, Curator of Urban Community History at the Museum of Liverpool:</w:t>
      </w:r>
    </w:p>
    <w:p>
      <w:pPr>
        <w:pStyle w:val="BodyText"/>
        <w:spacing w:before="10"/>
      </w:pPr>
    </w:p>
    <w:p>
      <w:pPr>
        <w:pStyle w:val="BodyText"/>
        <w:spacing w:line="244" w:lineRule="auto" w:before="1"/>
        <w:ind w:left="224" w:right="403" w:hanging="63"/>
      </w:pPr>
      <w:r>
        <w:rPr>
          <w:color w:val="231F20"/>
        </w:rPr>
        <w:t>“There were many positive outcomes for National Museums Liverpool (NML), specifically the Museum</w:t>
      </w:r>
      <w:r>
        <w:rPr>
          <w:color w:val="231F20"/>
          <w:spacing w:val="-15"/>
        </w:rPr>
        <w:t> </w:t>
      </w:r>
      <w:r>
        <w:rPr>
          <w:color w:val="231F20"/>
        </w:rPr>
        <w:t>of</w:t>
      </w:r>
      <w:r>
        <w:rPr>
          <w:color w:val="231F20"/>
          <w:spacing w:val="10"/>
        </w:rPr>
        <w:t> </w:t>
      </w:r>
      <w:r>
        <w:rPr>
          <w:color w:val="231F20"/>
        </w:rPr>
        <w:t>Liverpool,</w:t>
      </w:r>
      <w:r>
        <w:rPr>
          <w:color w:val="231F20"/>
          <w:spacing w:val="-15"/>
        </w:rPr>
        <w:t> </w:t>
      </w:r>
      <w:r>
        <w:rPr>
          <w:color w:val="231F20"/>
        </w:rPr>
        <w:t>as</w:t>
      </w:r>
      <w:r>
        <w:rPr>
          <w:color w:val="231F20"/>
          <w:spacing w:val="-15"/>
        </w:rPr>
        <w:t> </w:t>
      </w:r>
      <w:r>
        <w:rPr>
          <w:color w:val="231F20"/>
        </w:rPr>
        <w:t>a</w:t>
      </w:r>
      <w:r>
        <w:rPr>
          <w:color w:val="231F20"/>
          <w:spacing w:val="-15"/>
        </w:rPr>
        <w:t> </w:t>
      </w:r>
      <w:r>
        <w:rPr>
          <w:color w:val="231F20"/>
        </w:rPr>
        <w:t>result</w:t>
      </w:r>
      <w:r>
        <w:rPr>
          <w:color w:val="231F20"/>
          <w:spacing w:val="-14"/>
        </w:rPr>
        <w:t> </w:t>
      </w:r>
      <w:r>
        <w:rPr>
          <w:color w:val="231F20"/>
        </w:rPr>
        <w:t>of</w:t>
      </w:r>
      <w:r>
        <w:rPr>
          <w:color w:val="231F20"/>
          <w:spacing w:val="10"/>
        </w:rPr>
        <w:t> </w:t>
      </w:r>
      <w:r>
        <w:rPr>
          <w:color w:val="231F20"/>
        </w:rPr>
        <w:t>being</w:t>
      </w:r>
      <w:r>
        <w:rPr>
          <w:color w:val="231F20"/>
          <w:spacing w:val="-15"/>
        </w:rPr>
        <w:t> </w:t>
      </w:r>
      <w:r>
        <w:rPr>
          <w:color w:val="231F20"/>
        </w:rPr>
        <w:t>a</w:t>
      </w:r>
      <w:r>
        <w:rPr>
          <w:color w:val="231F20"/>
          <w:spacing w:val="-15"/>
        </w:rPr>
        <w:t> </w:t>
      </w:r>
      <w:r>
        <w:rPr>
          <w:color w:val="231F20"/>
        </w:rPr>
        <w:t>partner</w:t>
      </w:r>
      <w:r>
        <w:rPr>
          <w:color w:val="231F20"/>
          <w:spacing w:val="-15"/>
        </w:rPr>
        <w:t> </w:t>
      </w:r>
      <w:r>
        <w:rPr>
          <w:color w:val="231F20"/>
        </w:rPr>
        <w:t>on</w:t>
      </w:r>
      <w:r>
        <w:rPr>
          <w:color w:val="231F20"/>
          <w:spacing w:val="-14"/>
        </w:rPr>
        <w:t> </w:t>
      </w:r>
      <w:r>
        <w:rPr>
          <w:color w:val="231F20"/>
        </w:rPr>
        <w:t>the</w:t>
      </w:r>
      <w:r>
        <w:rPr>
          <w:color w:val="231F20"/>
          <w:spacing w:val="-15"/>
        </w:rPr>
        <w:t> </w:t>
      </w:r>
      <w:r>
        <w:rPr>
          <w:color w:val="231F20"/>
        </w:rPr>
        <w:t>History</w:t>
      </w:r>
      <w:r>
        <w:rPr>
          <w:color w:val="231F20"/>
          <w:spacing w:val="-15"/>
        </w:rPr>
        <w:t> </w:t>
      </w:r>
      <w:r>
        <w:rPr>
          <w:color w:val="231F20"/>
        </w:rPr>
        <w:t>of</w:t>
      </w:r>
      <w:r>
        <w:rPr>
          <w:color w:val="231F20"/>
          <w:spacing w:val="10"/>
        </w:rPr>
        <w:t> </w:t>
      </w:r>
      <w:r>
        <w:rPr>
          <w:color w:val="231F20"/>
        </w:rPr>
        <w:t>Place</w:t>
      </w:r>
      <w:r>
        <w:rPr>
          <w:color w:val="231F20"/>
          <w:spacing w:val="-15"/>
        </w:rPr>
        <w:t> </w:t>
      </w:r>
      <w:r>
        <w:rPr>
          <w:color w:val="231F20"/>
        </w:rPr>
        <w:t>project.</w:t>
      </w:r>
      <w:r>
        <w:rPr>
          <w:color w:val="231F20"/>
          <w:spacing w:val="49"/>
        </w:rPr>
        <w:t> </w:t>
      </w:r>
      <w:r>
        <w:rPr>
          <w:color w:val="231F20"/>
        </w:rPr>
        <w:t>The</w:t>
      </w:r>
      <w:r>
        <w:rPr>
          <w:color w:val="231F20"/>
          <w:spacing w:val="-15"/>
        </w:rPr>
        <w:t> </w:t>
      </w:r>
      <w:r>
        <w:rPr>
          <w:color w:val="231F20"/>
        </w:rPr>
        <w:t>wider impacts included learning more about how other organisations and museums represent, and work in partnership with, disabled people, and increasing the awareness of the Museum of Liverpool</w:t>
      </w:r>
      <w:r>
        <w:rPr>
          <w:color w:val="231F20"/>
          <w:spacing w:val="-11"/>
        </w:rPr>
        <w:t> </w:t>
      </w:r>
      <w:r>
        <w:rPr>
          <w:color w:val="231F20"/>
        </w:rPr>
        <w:t>and</w:t>
      </w:r>
      <w:r>
        <w:rPr>
          <w:color w:val="231F20"/>
          <w:spacing w:val="-10"/>
        </w:rPr>
        <w:t> </w:t>
      </w:r>
      <w:r>
        <w:rPr>
          <w:color w:val="231F20"/>
        </w:rPr>
        <w:t>its</w:t>
      </w:r>
      <w:r>
        <w:rPr>
          <w:color w:val="231F20"/>
          <w:spacing w:val="-11"/>
        </w:rPr>
        <w:t> </w:t>
      </w:r>
      <w:r>
        <w:rPr>
          <w:color w:val="231F20"/>
        </w:rPr>
        <w:t>work</w:t>
      </w:r>
      <w:r>
        <w:rPr>
          <w:color w:val="231F20"/>
          <w:spacing w:val="-10"/>
        </w:rPr>
        <w:t> </w:t>
      </w:r>
      <w:r>
        <w:rPr>
          <w:color w:val="231F20"/>
        </w:rPr>
        <w:t>with</w:t>
      </w:r>
      <w:r>
        <w:rPr>
          <w:color w:val="231F20"/>
          <w:spacing w:val="-11"/>
        </w:rPr>
        <w:t> </w:t>
      </w:r>
      <w:r>
        <w:rPr>
          <w:color w:val="231F20"/>
        </w:rPr>
        <w:t>communities</w:t>
      </w:r>
      <w:r>
        <w:rPr>
          <w:color w:val="231F20"/>
          <w:spacing w:val="-10"/>
        </w:rPr>
        <w:t> </w:t>
      </w:r>
      <w:r>
        <w:rPr>
          <w:color w:val="231F20"/>
        </w:rPr>
        <w:t>and</w:t>
      </w:r>
      <w:r>
        <w:rPr>
          <w:color w:val="231F20"/>
          <w:spacing w:val="-11"/>
        </w:rPr>
        <w:t> </w:t>
      </w:r>
      <w:r>
        <w:rPr>
          <w:color w:val="231F20"/>
        </w:rPr>
        <w:t>partner</w:t>
      </w:r>
      <w:r>
        <w:rPr>
          <w:color w:val="231F20"/>
          <w:spacing w:val="-10"/>
        </w:rPr>
        <w:t> </w:t>
      </w:r>
      <w:r>
        <w:rPr>
          <w:color w:val="231F20"/>
        </w:rPr>
        <w:t>organisations.</w:t>
      </w:r>
    </w:p>
    <w:p>
      <w:pPr>
        <w:pStyle w:val="BodyText"/>
        <w:spacing w:before="10"/>
        <w:rPr>
          <w:sz w:val="27"/>
        </w:rPr>
      </w:pPr>
    </w:p>
    <w:p>
      <w:pPr>
        <w:pStyle w:val="BodyText"/>
        <w:spacing w:line="244" w:lineRule="auto"/>
        <w:ind w:left="228" w:right="211" w:firstLine="1"/>
      </w:pPr>
      <w:r>
        <w:rPr>
          <w:color w:val="231F20"/>
        </w:rPr>
        <w:t>Developing ‘The Blind School: Pioneering </w:t>
      </w:r>
      <w:r>
        <w:rPr>
          <w:color w:val="231F20"/>
          <w:spacing w:val="-3"/>
        </w:rPr>
        <w:t>People </w:t>
      </w:r>
      <w:r>
        <w:rPr>
          <w:color w:val="231F20"/>
        </w:rPr>
        <w:t>and Places’ exhibition in partnership with History of Place was a fantastic opportunity to tell the significant story of the Liverpool School for</w:t>
      </w:r>
      <w:r>
        <w:rPr>
          <w:color w:val="231F20"/>
          <w:spacing w:val="-18"/>
        </w:rPr>
        <w:t> </w:t>
      </w:r>
      <w:r>
        <w:rPr>
          <w:color w:val="231F20"/>
        </w:rPr>
        <w:t>the</w:t>
      </w:r>
      <w:r>
        <w:rPr>
          <w:color w:val="231F20"/>
          <w:spacing w:val="-17"/>
        </w:rPr>
        <w:t> </w:t>
      </w:r>
      <w:r>
        <w:rPr>
          <w:color w:val="231F20"/>
        </w:rPr>
        <w:t>Blind</w:t>
      </w:r>
      <w:r>
        <w:rPr>
          <w:color w:val="231F20"/>
          <w:spacing w:val="-17"/>
        </w:rPr>
        <w:t> </w:t>
      </w:r>
      <w:r>
        <w:rPr>
          <w:color w:val="231F20"/>
        </w:rPr>
        <w:t>in</w:t>
      </w:r>
      <w:r>
        <w:rPr>
          <w:color w:val="231F20"/>
          <w:spacing w:val="-17"/>
        </w:rPr>
        <w:t> </w:t>
      </w:r>
      <w:r>
        <w:rPr>
          <w:color w:val="231F20"/>
        </w:rPr>
        <w:t>the</w:t>
      </w:r>
      <w:r>
        <w:rPr>
          <w:color w:val="231F20"/>
          <w:spacing w:val="-18"/>
        </w:rPr>
        <w:t> </w:t>
      </w:r>
      <w:r>
        <w:rPr>
          <w:color w:val="231F20"/>
        </w:rPr>
        <w:t>Museum</w:t>
      </w:r>
      <w:r>
        <w:rPr>
          <w:color w:val="231F20"/>
          <w:spacing w:val="-17"/>
        </w:rPr>
        <w:t> </w:t>
      </w:r>
      <w:r>
        <w:rPr>
          <w:color w:val="231F20"/>
        </w:rPr>
        <w:t>of</w:t>
      </w:r>
      <w:r>
        <w:rPr>
          <w:color w:val="231F20"/>
          <w:spacing w:val="7"/>
        </w:rPr>
        <w:t> </w:t>
      </w:r>
      <w:r>
        <w:rPr>
          <w:color w:val="231F20"/>
        </w:rPr>
        <w:t>Liverpool</w:t>
      </w:r>
      <w:r>
        <w:rPr>
          <w:color w:val="231F20"/>
          <w:spacing w:val="-17"/>
        </w:rPr>
        <w:t> </w:t>
      </w:r>
      <w:r>
        <w:rPr>
          <w:color w:val="231F20"/>
        </w:rPr>
        <w:t>for</w:t>
      </w:r>
      <w:r>
        <w:rPr>
          <w:color w:val="231F20"/>
          <w:spacing w:val="-17"/>
        </w:rPr>
        <w:t> </w:t>
      </w:r>
      <w:r>
        <w:rPr>
          <w:color w:val="231F20"/>
        </w:rPr>
        <w:t>the</w:t>
      </w:r>
      <w:r>
        <w:rPr>
          <w:color w:val="231F20"/>
          <w:spacing w:val="-18"/>
        </w:rPr>
        <w:t> </w:t>
      </w:r>
      <w:r>
        <w:rPr>
          <w:color w:val="231F20"/>
        </w:rPr>
        <w:t>first</w:t>
      </w:r>
      <w:r>
        <w:rPr>
          <w:color w:val="231F20"/>
          <w:spacing w:val="-17"/>
        </w:rPr>
        <w:t> </w:t>
      </w:r>
      <w:r>
        <w:rPr>
          <w:color w:val="231F20"/>
        </w:rPr>
        <w:t>time.</w:t>
      </w:r>
      <w:r>
        <w:rPr>
          <w:color w:val="231F20"/>
          <w:spacing w:val="43"/>
        </w:rPr>
        <w:t> </w:t>
      </w:r>
      <w:r>
        <w:rPr>
          <w:color w:val="231F20"/>
        </w:rPr>
        <w:t>It</w:t>
      </w:r>
      <w:r>
        <w:rPr>
          <w:color w:val="231F20"/>
          <w:spacing w:val="-17"/>
        </w:rPr>
        <w:t> </w:t>
      </w:r>
      <w:r>
        <w:rPr>
          <w:color w:val="231F20"/>
        </w:rPr>
        <w:t>brought</w:t>
      </w:r>
      <w:r>
        <w:rPr>
          <w:color w:val="231F20"/>
          <w:spacing w:val="-17"/>
        </w:rPr>
        <w:t> </w:t>
      </w:r>
      <w:r>
        <w:rPr>
          <w:color w:val="231F20"/>
        </w:rPr>
        <w:t>about</w:t>
      </w:r>
      <w:r>
        <w:rPr>
          <w:color w:val="231F20"/>
          <w:spacing w:val="-17"/>
        </w:rPr>
        <w:t> </w:t>
      </w:r>
      <w:r>
        <w:rPr>
          <w:color w:val="231F20"/>
        </w:rPr>
        <w:t>opportunities</w:t>
      </w:r>
      <w:r>
        <w:rPr>
          <w:color w:val="231F20"/>
          <w:spacing w:val="-17"/>
        </w:rPr>
        <w:t> </w:t>
      </w:r>
      <w:r>
        <w:rPr>
          <w:color w:val="231F20"/>
        </w:rPr>
        <w:t>for</w:t>
      </w:r>
      <w:r>
        <w:rPr>
          <w:color w:val="231F20"/>
          <w:spacing w:val="-18"/>
        </w:rPr>
        <w:t> </w:t>
      </w:r>
      <w:r>
        <w:rPr>
          <w:color w:val="231F20"/>
        </w:rPr>
        <w:t>us to</w:t>
      </w:r>
      <w:r>
        <w:rPr>
          <w:color w:val="231F20"/>
          <w:spacing w:val="-20"/>
        </w:rPr>
        <w:t> </w:t>
      </w:r>
      <w:r>
        <w:rPr>
          <w:color w:val="231F20"/>
        </w:rPr>
        <w:t>learn</w:t>
      </w:r>
      <w:r>
        <w:rPr>
          <w:color w:val="231F20"/>
          <w:spacing w:val="-20"/>
        </w:rPr>
        <w:t> </w:t>
      </w:r>
      <w:r>
        <w:rPr>
          <w:color w:val="231F20"/>
        </w:rPr>
        <w:t>more</w:t>
      </w:r>
      <w:r>
        <w:rPr>
          <w:color w:val="231F20"/>
          <w:spacing w:val="-20"/>
        </w:rPr>
        <w:t> </w:t>
      </w:r>
      <w:r>
        <w:rPr>
          <w:color w:val="231F20"/>
        </w:rPr>
        <w:t>about</w:t>
      </w:r>
      <w:r>
        <w:rPr>
          <w:color w:val="231F20"/>
          <w:spacing w:val="-20"/>
        </w:rPr>
        <w:t> </w:t>
      </w:r>
      <w:r>
        <w:rPr>
          <w:color w:val="231F20"/>
        </w:rPr>
        <w:t>objects</w:t>
      </w:r>
      <w:r>
        <w:rPr>
          <w:color w:val="231F20"/>
          <w:spacing w:val="-20"/>
        </w:rPr>
        <w:t> </w:t>
      </w:r>
      <w:r>
        <w:rPr>
          <w:color w:val="231F20"/>
        </w:rPr>
        <w:t>in</w:t>
      </w:r>
      <w:r>
        <w:rPr>
          <w:color w:val="231F20"/>
          <w:spacing w:val="-20"/>
        </w:rPr>
        <w:t> </w:t>
      </w:r>
      <w:r>
        <w:rPr>
          <w:color w:val="231F20"/>
        </w:rPr>
        <w:t>our</w:t>
      </w:r>
      <w:r>
        <w:rPr>
          <w:color w:val="231F20"/>
          <w:spacing w:val="-20"/>
        </w:rPr>
        <w:t> </w:t>
      </w:r>
      <w:r>
        <w:rPr>
          <w:color w:val="231F20"/>
        </w:rPr>
        <w:t>collections</w:t>
      </w:r>
      <w:r>
        <w:rPr>
          <w:color w:val="231F20"/>
          <w:spacing w:val="-19"/>
        </w:rPr>
        <w:t> </w:t>
      </w:r>
      <w:r>
        <w:rPr>
          <w:color w:val="231F20"/>
        </w:rPr>
        <w:t>from</w:t>
      </w:r>
      <w:r>
        <w:rPr>
          <w:color w:val="231F20"/>
          <w:spacing w:val="-20"/>
        </w:rPr>
        <w:t> </w:t>
      </w:r>
      <w:r>
        <w:rPr>
          <w:color w:val="231F20"/>
        </w:rPr>
        <w:t>blind</w:t>
      </w:r>
      <w:r>
        <w:rPr>
          <w:color w:val="231F20"/>
          <w:spacing w:val="-20"/>
        </w:rPr>
        <w:t> </w:t>
      </w:r>
      <w:r>
        <w:rPr>
          <w:color w:val="231F20"/>
        </w:rPr>
        <w:t>and</w:t>
      </w:r>
      <w:r>
        <w:rPr>
          <w:color w:val="231F20"/>
          <w:spacing w:val="-20"/>
        </w:rPr>
        <w:t> </w:t>
      </w:r>
      <w:r>
        <w:rPr>
          <w:color w:val="231F20"/>
        </w:rPr>
        <w:t>visually</w:t>
      </w:r>
      <w:r>
        <w:rPr>
          <w:color w:val="231F20"/>
          <w:spacing w:val="-20"/>
        </w:rPr>
        <w:t> </w:t>
      </w:r>
      <w:r>
        <w:rPr>
          <w:color w:val="231F20"/>
        </w:rPr>
        <w:t>impaired</w:t>
      </w:r>
      <w:r>
        <w:rPr>
          <w:color w:val="231F20"/>
          <w:spacing w:val="-20"/>
        </w:rPr>
        <w:t> </w:t>
      </w:r>
      <w:r>
        <w:rPr>
          <w:color w:val="231F20"/>
        </w:rPr>
        <w:t>visitors.</w:t>
      </w:r>
      <w:r>
        <w:rPr>
          <w:color w:val="231F20"/>
          <w:spacing w:val="38"/>
        </w:rPr>
        <w:t> </w:t>
      </w:r>
      <w:r>
        <w:rPr>
          <w:color w:val="231F20"/>
          <w:spacing w:val="-7"/>
        </w:rPr>
        <w:t>We</w:t>
      </w:r>
      <w:r>
        <w:rPr>
          <w:color w:val="231F20"/>
          <w:spacing w:val="-20"/>
        </w:rPr>
        <w:t> </w:t>
      </w:r>
      <w:r>
        <w:rPr>
          <w:color w:val="231F20"/>
        </w:rPr>
        <w:t>were encouraged</w:t>
      </w:r>
      <w:r>
        <w:rPr>
          <w:color w:val="231F20"/>
          <w:spacing w:val="-20"/>
        </w:rPr>
        <w:t> </w:t>
      </w:r>
      <w:r>
        <w:rPr>
          <w:color w:val="231F20"/>
        </w:rPr>
        <w:t>to</w:t>
      </w:r>
      <w:r>
        <w:rPr>
          <w:color w:val="231F20"/>
          <w:spacing w:val="-20"/>
        </w:rPr>
        <w:t> </w:t>
      </w:r>
      <w:r>
        <w:rPr>
          <w:color w:val="231F20"/>
        </w:rPr>
        <w:t>use</w:t>
      </w:r>
      <w:r>
        <w:rPr>
          <w:color w:val="231F20"/>
          <w:spacing w:val="-20"/>
        </w:rPr>
        <w:t> </w:t>
      </w:r>
      <w:r>
        <w:rPr>
          <w:color w:val="231F20"/>
        </w:rPr>
        <w:t>our</w:t>
      </w:r>
      <w:r>
        <w:rPr>
          <w:color w:val="231F20"/>
          <w:spacing w:val="-20"/>
        </w:rPr>
        <w:t> </w:t>
      </w:r>
      <w:r>
        <w:rPr>
          <w:color w:val="231F20"/>
        </w:rPr>
        <w:t>exhibition</w:t>
      </w:r>
      <w:r>
        <w:rPr>
          <w:color w:val="231F20"/>
          <w:spacing w:val="-20"/>
        </w:rPr>
        <w:t> </w:t>
      </w:r>
      <w:r>
        <w:rPr>
          <w:color w:val="231F20"/>
        </w:rPr>
        <w:t>gallery</w:t>
      </w:r>
      <w:r>
        <w:rPr>
          <w:color w:val="231F20"/>
          <w:spacing w:val="-19"/>
        </w:rPr>
        <w:t> </w:t>
      </w:r>
      <w:r>
        <w:rPr>
          <w:color w:val="231F20"/>
        </w:rPr>
        <w:t>in</w:t>
      </w:r>
      <w:r>
        <w:rPr>
          <w:color w:val="231F20"/>
          <w:spacing w:val="-20"/>
        </w:rPr>
        <w:t> </w:t>
      </w:r>
      <w:r>
        <w:rPr>
          <w:color w:val="231F20"/>
        </w:rPr>
        <w:t>different</w:t>
      </w:r>
      <w:r>
        <w:rPr>
          <w:color w:val="231F20"/>
          <w:spacing w:val="-20"/>
        </w:rPr>
        <w:t> </w:t>
      </w:r>
      <w:r>
        <w:rPr>
          <w:color w:val="231F20"/>
        </w:rPr>
        <w:t>ways</w:t>
      </w:r>
      <w:r>
        <w:rPr>
          <w:color w:val="231F20"/>
          <w:spacing w:val="-20"/>
        </w:rPr>
        <w:t> </w:t>
      </w:r>
      <w:r>
        <w:rPr>
          <w:color w:val="231F20"/>
        </w:rPr>
        <w:t>and</w:t>
      </w:r>
      <w:r>
        <w:rPr>
          <w:color w:val="231F20"/>
          <w:spacing w:val="-20"/>
        </w:rPr>
        <w:t> </w:t>
      </w:r>
      <w:r>
        <w:rPr>
          <w:color w:val="231F20"/>
        </w:rPr>
        <w:t>trialled</w:t>
      </w:r>
      <w:r>
        <w:rPr>
          <w:color w:val="231F20"/>
          <w:spacing w:val="-20"/>
        </w:rPr>
        <w:t> </w:t>
      </w:r>
      <w:r>
        <w:rPr>
          <w:color w:val="231F20"/>
          <w:spacing w:val="-4"/>
        </w:rPr>
        <w:t>new,</w:t>
      </w:r>
      <w:r>
        <w:rPr>
          <w:color w:val="231F20"/>
          <w:spacing w:val="-19"/>
        </w:rPr>
        <w:t> </w:t>
      </w:r>
      <w:r>
        <w:rPr>
          <w:color w:val="231F20"/>
        </w:rPr>
        <w:t>accessible</w:t>
      </w:r>
      <w:r>
        <w:rPr>
          <w:color w:val="231F20"/>
          <w:spacing w:val="-20"/>
        </w:rPr>
        <w:t> </w:t>
      </w:r>
      <w:r>
        <w:rPr>
          <w:color w:val="231F20"/>
        </w:rPr>
        <w:t>approaches to help visitors orientate themselves around the exhibition space (i.e. a yellow band as a guide line). </w:t>
      </w:r>
      <w:r>
        <w:rPr>
          <w:color w:val="231F20"/>
          <w:spacing w:val="-7"/>
        </w:rPr>
        <w:t>We </w:t>
      </w:r>
      <w:r>
        <w:rPr>
          <w:color w:val="231F20"/>
        </w:rPr>
        <w:t>welcomed more disabled people to the Museum as a result of raising the profile of deaf and disabled </w:t>
      </w:r>
      <w:r>
        <w:rPr>
          <w:color w:val="231F20"/>
          <w:spacing w:val="-3"/>
        </w:rPr>
        <w:t>people’s </w:t>
      </w:r>
      <w:r>
        <w:rPr>
          <w:color w:val="231F20"/>
        </w:rPr>
        <w:t>history by conveying experiences through the authentic voices of these</w:t>
      </w:r>
      <w:r>
        <w:rPr>
          <w:color w:val="231F20"/>
          <w:spacing w:val="-17"/>
        </w:rPr>
        <w:t> </w:t>
      </w:r>
      <w:r>
        <w:rPr>
          <w:color w:val="231F20"/>
        </w:rPr>
        <w:t>individuals,</w:t>
      </w:r>
      <w:r>
        <w:rPr>
          <w:color w:val="231F20"/>
          <w:spacing w:val="-17"/>
        </w:rPr>
        <w:t> </w:t>
      </w:r>
      <w:r>
        <w:rPr>
          <w:color w:val="231F20"/>
        </w:rPr>
        <w:t>told</w:t>
      </w:r>
      <w:r>
        <w:rPr>
          <w:color w:val="231F20"/>
          <w:spacing w:val="-17"/>
        </w:rPr>
        <w:t> </w:t>
      </w:r>
      <w:r>
        <w:rPr>
          <w:color w:val="231F20"/>
        </w:rPr>
        <w:t>from</w:t>
      </w:r>
      <w:r>
        <w:rPr>
          <w:color w:val="231F20"/>
          <w:spacing w:val="-17"/>
        </w:rPr>
        <w:t> </w:t>
      </w:r>
      <w:r>
        <w:rPr>
          <w:color w:val="231F20"/>
        </w:rPr>
        <w:t>their</w:t>
      </w:r>
      <w:r>
        <w:rPr>
          <w:color w:val="231F20"/>
          <w:spacing w:val="-17"/>
        </w:rPr>
        <w:t> </w:t>
      </w:r>
      <w:r>
        <w:rPr>
          <w:color w:val="231F20"/>
        </w:rPr>
        <w:t>perspective,</w:t>
      </w:r>
      <w:r>
        <w:rPr>
          <w:color w:val="231F20"/>
          <w:spacing w:val="-17"/>
        </w:rPr>
        <w:t> </w:t>
      </w:r>
      <w:r>
        <w:rPr>
          <w:color w:val="231F20"/>
        </w:rPr>
        <w:t>which</w:t>
      </w:r>
      <w:r>
        <w:rPr>
          <w:color w:val="231F20"/>
          <w:spacing w:val="-17"/>
        </w:rPr>
        <w:t> </w:t>
      </w:r>
      <w:r>
        <w:rPr>
          <w:color w:val="231F20"/>
        </w:rPr>
        <w:t>was</w:t>
      </w:r>
      <w:r>
        <w:rPr>
          <w:color w:val="231F20"/>
          <w:spacing w:val="-17"/>
        </w:rPr>
        <w:t> </w:t>
      </w:r>
      <w:r>
        <w:rPr>
          <w:color w:val="231F20"/>
        </w:rPr>
        <w:t>very</w:t>
      </w:r>
      <w:r>
        <w:rPr>
          <w:color w:val="231F20"/>
          <w:spacing w:val="-17"/>
        </w:rPr>
        <w:t> </w:t>
      </w:r>
      <w:r>
        <w:rPr>
          <w:color w:val="231F20"/>
        </w:rPr>
        <w:t>impactful.</w:t>
      </w:r>
      <w:r>
        <w:rPr>
          <w:color w:val="231F20"/>
          <w:spacing w:val="44"/>
        </w:rPr>
        <w:t> </w:t>
      </w:r>
      <w:r>
        <w:rPr>
          <w:color w:val="231F20"/>
        </w:rPr>
        <w:t>Delivering</w:t>
      </w:r>
      <w:r>
        <w:rPr>
          <w:color w:val="231F20"/>
          <w:spacing w:val="-17"/>
        </w:rPr>
        <w:t> </w:t>
      </w:r>
      <w:r>
        <w:rPr>
          <w:color w:val="231F20"/>
        </w:rPr>
        <w:t>exhibition</w:t>
      </w:r>
    </w:p>
    <w:p>
      <w:pPr>
        <w:spacing w:after="0" w:line="244" w:lineRule="auto"/>
        <w:sectPr>
          <w:headerReference w:type="default" r:id="rId85"/>
          <w:pgSz w:w="11910" w:h="16840"/>
          <w:pgMar w:header="0" w:footer="901" w:top="300" w:bottom="1100" w:left="280" w:right="380"/>
        </w:sectPr>
      </w:pPr>
    </w:p>
    <w:p>
      <w:pPr>
        <w:pStyle w:val="BodyText"/>
        <w:spacing w:line="244" w:lineRule="auto" w:before="80"/>
        <w:ind w:left="236" w:hanging="7"/>
      </w:pPr>
      <w:r>
        <w:rPr>
          <w:color w:val="231F20"/>
        </w:rPr>
        <w:t>tours</w:t>
      </w:r>
      <w:r>
        <w:rPr>
          <w:color w:val="231F20"/>
          <w:spacing w:val="-21"/>
        </w:rPr>
        <w:t> </w:t>
      </w:r>
      <w:r>
        <w:rPr>
          <w:color w:val="231F20"/>
        </w:rPr>
        <w:t>to</w:t>
      </w:r>
      <w:r>
        <w:rPr>
          <w:color w:val="231F20"/>
          <w:spacing w:val="-21"/>
        </w:rPr>
        <w:t> </w:t>
      </w:r>
      <w:r>
        <w:rPr>
          <w:color w:val="231F20"/>
        </w:rPr>
        <w:t>members</w:t>
      </w:r>
      <w:r>
        <w:rPr>
          <w:color w:val="231F20"/>
          <w:spacing w:val="-21"/>
        </w:rPr>
        <w:t> </w:t>
      </w:r>
      <w:r>
        <w:rPr>
          <w:color w:val="231F20"/>
        </w:rPr>
        <w:t>of</w:t>
      </w:r>
      <w:r>
        <w:rPr>
          <w:color w:val="231F20"/>
          <w:spacing w:val="2"/>
        </w:rPr>
        <w:t> </w:t>
      </w:r>
      <w:r>
        <w:rPr>
          <w:color w:val="231F20"/>
        </w:rPr>
        <w:t>local</w:t>
      </w:r>
      <w:r>
        <w:rPr>
          <w:color w:val="231F20"/>
          <w:spacing w:val="-21"/>
        </w:rPr>
        <w:t> </w:t>
      </w:r>
      <w:r>
        <w:rPr>
          <w:color w:val="231F20"/>
        </w:rPr>
        <w:t>disabled</w:t>
      </w:r>
      <w:r>
        <w:rPr>
          <w:color w:val="231F20"/>
          <w:spacing w:val="-21"/>
        </w:rPr>
        <w:t> </w:t>
      </w:r>
      <w:r>
        <w:rPr>
          <w:color w:val="231F20"/>
        </w:rPr>
        <w:t>groups</w:t>
      </w:r>
      <w:r>
        <w:rPr>
          <w:color w:val="231F20"/>
          <w:spacing w:val="-21"/>
        </w:rPr>
        <w:t> </w:t>
      </w:r>
      <w:r>
        <w:rPr>
          <w:color w:val="231F20"/>
        </w:rPr>
        <w:t>who</w:t>
      </w:r>
      <w:r>
        <w:rPr>
          <w:color w:val="231F20"/>
          <w:spacing w:val="-20"/>
        </w:rPr>
        <w:t> </w:t>
      </w:r>
      <w:r>
        <w:rPr>
          <w:color w:val="231F20"/>
        </w:rPr>
        <w:t>wanted</w:t>
      </w:r>
      <w:r>
        <w:rPr>
          <w:color w:val="231F20"/>
          <w:spacing w:val="-21"/>
        </w:rPr>
        <w:t> </w:t>
      </w:r>
      <w:r>
        <w:rPr>
          <w:color w:val="231F20"/>
        </w:rPr>
        <w:t>to</w:t>
      </w:r>
      <w:r>
        <w:rPr>
          <w:color w:val="231F20"/>
          <w:spacing w:val="-21"/>
        </w:rPr>
        <w:t> </w:t>
      </w:r>
      <w:r>
        <w:rPr>
          <w:color w:val="231F20"/>
        </w:rPr>
        <w:t>create</w:t>
      </w:r>
      <w:r>
        <w:rPr>
          <w:color w:val="231F20"/>
          <w:spacing w:val="-21"/>
        </w:rPr>
        <w:t> </w:t>
      </w:r>
      <w:r>
        <w:rPr>
          <w:color w:val="231F20"/>
        </w:rPr>
        <w:t>similar</w:t>
      </w:r>
      <w:r>
        <w:rPr>
          <w:color w:val="231F20"/>
          <w:spacing w:val="-21"/>
        </w:rPr>
        <w:t> </w:t>
      </w:r>
      <w:r>
        <w:rPr>
          <w:color w:val="231F20"/>
        </w:rPr>
        <w:t>accessible</w:t>
      </w:r>
      <w:r>
        <w:rPr>
          <w:color w:val="231F20"/>
          <w:spacing w:val="-21"/>
        </w:rPr>
        <w:t> </w:t>
      </w:r>
      <w:r>
        <w:rPr>
          <w:color w:val="231F20"/>
        </w:rPr>
        <w:t>exhibitions ensured best practice was</w:t>
      </w:r>
      <w:r>
        <w:rPr>
          <w:color w:val="231F20"/>
          <w:spacing w:val="-35"/>
        </w:rPr>
        <w:t> </w:t>
      </w:r>
      <w:r>
        <w:rPr>
          <w:color w:val="231F20"/>
        </w:rPr>
        <w:t>shared.</w:t>
      </w:r>
    </w:p>
    <w:p>
      <w:pPr>
        <w:pStyle w:val="BodyText"/>
        <w:rPr>
          <w:sz w:val="20"/>
        </w:rPr>
      </w:pPr>
    </w:p>
    <w:p>
      <w:pPr>
        <w:pStyle w:val="BodyText"/>
        <w:spacing w:before="9"/>
        <w:rPr>
          <w:sz w:val="21"/>
        </w:rPr>
      </w:pPr>
    </w:p>
    <w:p>
      <w:pPr>
        <w:spacing w:after="0"/>
        <w:rPr>
          <w:sz w:val="21"/>
        </w:rPr>
        <w:sectPr>
          <w:headerReference w:type="default" r:id="rId86"/>
          <w:footerReference w:type="default" r:id="rId87"/>
          <w:footerReference w:type="even" r:id="rId88"/>
          <w:pgSz w:w="11910" w:h="16840"/>
          <w:pgMar w:header="0" w:footer="901" w:top="1420" w:bottom="1100" w:left="280" w:right="380"/>
          <w:pgNumType w:start="19"/>
        </w:sectPr>
      </w:pPr>
    </w:p>
    <w:p>
      <w:pPr>
        <w:pStyle w:val="BodyText"/>
        <w:spacing w:before="7"/>
        <w:rPr>
          <w:sz w:val="14"/>
        </w:rPr>
      </w:pPr>
    </w:p>
    <w:p>
      <w:pPr>
        <w:pStyle w:val="BodyText"/>
        <w:ind w:left="230" w:right="-58"/>
        <w:rPr>
          <w:sz w:val="20"/>
        </w:rPr>
      </w:pPr>
      <w:r>
        <w:rPr>
          <w:sz w:val="20"/>
        </w:rPr>
        <w:drawing>
          <wp:inline distT="0" distB="0" distL="0" distR="0">
            <wp:extent cx="1869742" cy="1527048"/>
            <wp:effectExtent l="0" t="0" r="0" b="0"/>
            <wp:docPr id="281" name="image52.jpeg" descr=""/>
            <wp:cNvGraphicFramePr>
              <a:graphicFrameLocks noChangeAspect="1"/>
            </wp:cNvGraphicFramePr>
            <a:graphic>
              <a:graphicData uri="http://schemas.openxmlformats.org/drawingml/2006/picture">
                <pic:pic>
                  <pic:nvPicPr>
                    <pic:cNvPr id="282" name="image52.jpeg"/>
                    <pic:cNvPicPr/>
                  </pic:nvPicPr>
                  <pic:blipFill>
                    <a:blip r:embed="rId89" cstate="print"/>
                    <a:stretch>
                      <a:fillRect/>
                    </a:stretch>
                  </pic:blipFill>
                  <pic:spPr>
                    <a:xfrm>
                      <a:off x="0" y="0"/>
                      <a:ext cx="1869742" cy="1527048"/>
                    </a:xfrm>
                    <a:prstGeom prst="rect">
                      <a:avLst/>
                    </a:prstGeom>
                  </pic:spPr>
                </pic:pic>
              </a:graphicData>
            </a:graphic>
          </wp:inline>
        </w:drawing>
      </w:r>
      <w:r>
        <w:rPr>
          <w:sz w:val="20"/>
        </w:rPr>
      </w:r>
    </w:p>
    <w:p>
      <w:pPr>
        <w:spacing w:line="259" w:lineRule="auto" w:before="195"/>
        <w:ind w:left="230" w:right="124" w:firstLine="0"/>
        <w:jc w:val="both"/>
        <w:rPr>
          <w:sz w:val="24"/>
        </w:rPr>
      </w:pPr>
      <w:r>
        <w:rPr>
          <w:color w:val="231F20"/>
          <w:sz w:val="24"/>
        </w:rPr>
        <w:t>‘The</w:t>
      </w:r>
      <w:r>
        <w:rPr>
          <w:color w:val="231F20"/>
          <w:spacing w:val="-18"/>
          <w:sz w:val="24"/>
        </w:rPr>
        <w:t> </w:t>
      </w:r>
      <w:r>
        <w:rPr>
          <w:color w:val="231F20"/>
          <w:sz w:val="24"/>
        </w:rPr>
        <w:t>Blind</w:t>
      </w:r>
      <w:r>
        <w:rPr>
          <w:color w:val="231F20"/>
          <w:spacing w:val="-18"/>
          <w:sz w:val="24"/>
        </w:rPr>
        <w:t> </w:t>
      </w:r>
      <w:r>
        <w:rPr>
          <w:color w:val="231F20"/>
          <w:sz w:val="24"/>
        </w:rPr>
        <w:t>School:</w:t>
      </w:r>
      <w:r>
        <w:rPr>
          <w:color w:val="231F20"/>
          <w:spacing w:val="-18"/>
          <w:sz w:val="24"/>
        </w:rPr>
        <w:t> </w:t>
      </w:r>
      <w:r>
        <w:rPr>
          <w:color w:val="231F20"/>
          <w:sz w:val="24"/>
        </w:rPr>
        <w:t>Pioneering </w:t>
      </w:r>
      <w:r>
        <w:rPr>
          <w:color w:val="231F20"/>
          <w:spacing w:val="-3"/>
          <w:sz w:val="24"/>
        </w:rPr>
        <w:t>People </w:t>
      </w:r>
      <w:r>
        <w:rPr>
          <w:color w:val="231F20"/>
          <w:sz w:val="24"/>
        </w:rPr>
        <w:t>and Places’</w:t>
      </w:r>
      <w:r>
        <w:rPr>
          <w:color w:val="231F20"/>
          <w:spacing w:val="-41"/>
          <w:sz w:val="24"/>
        </w:rPr>
        <w:t> </w:t>
      </w:r>
      <w:r>
        <w:rPr>
          <w:color w:val="231F20"/>
          <w:sz w:val="24"/>
        </w:rPr>
        <w:t>exhibition, on</w:t>
      </w:r>
      <w:r>
        <w:rPr>
          <w:color w:val="231F20"/>
          <w:spacing w:val="-13"/>
          <w:sz w:val="24"/>
        </w:rPr>
        <w:t> </w:t>
      </w:r>
      <w:r>
        <w:rPr>
          <w:color w:val="231F20"/>
          <w:sz w:val="24"/>
        </w:rPr>
        <w:t>display</w:t>
      </w:r>
      <w:r>
        <w:rPr>
          <w:color w:val="231F20"/>
          <w:spacing w:val="-12"/>
          <w:sz w:val="24"/>
        </w:rPr>
        <w:t> </w:t>
      </w:r>
      <w:r>
        <w:rPr>
          <w:color w:val="231F20"/>
          <w:sz w:val="24"/>
        </w:rPr>
        <w:t>the</w:t>
      </w:r>
      <w:r>
        <w:rPr>
          <w:color w:val="231F20"/>
          <w:spacing w:val="-13"/>
          <w:sz w:val="24"/>
        </w:rPr>
        <w:t> </w:t>
      </w:r>
      <w:r>
        <w:rPr>
          <w:color w:val="231F20"/>
          <w:sz w:val="24"/>
        </w:rPr>
        <w:t>the</w:t>
      </w:r>
      <w:r>
        <w:rPr>
          <w:color w:val="231F20"/>
          <w:spacing w:val="-12"/>
          <w:sz w:val="24"/>
        </w:rPr>
        <w:t> </w:t>
      </w:r>
      <w:r>
        <w:rPr>
          <w:color w:val="231F20"/>
          <w:sz w:val="24"/>
        </w:rPr>
        <w:t>Museum</w:t>
      </w:r>
      <w:r>
        <w:rPr>
          <w:color w:val="231F20"/>
          <w:spacing w:val="-13"/>
          <w:sz w:val="24"/>
        </w:rPr>
        <w:t> </w:t>
      </w:r>
      <w:r>
        <w:rPr>
          <w:color w:val="231F20"/>
          <w:spacing w:val="-8"/>
          <w:sz w:val="24"/>
        </w:rPr>
        <w:t>of </w:t>
      </w:r>
      <w:r>
        <w:rPr>
          <w:color w:val="231F20"/>
          <w:sz w:val="24"/>
        </w:rPr>
        <w:t>Liverpool</w:t>
      </w:r>
    </w:p>
    <w:p>
      <w:pPr>
        <w:pStyle w:val="BodyText"/>
        <w:spacing w:line="244" w:lineRule="auto" w:before="100"/>
        <w:ind w:left="195" w:right="339" w:firstLine="6"/>
      </w:pPr>
      <w:r>
        <w:rPr/>
        <w:br w:type="column"/>
      </w:r>
      <w:r>
        <w:rPr>
          <w:color w:val="231F20"/>
        </w:rPr>
        <w:t>Legacies of the project include encouraging NML to implement accessible interpretation, provision and representation from the beginning</w:t>
      </w:r>
      <w:r>
        <w:rPr>
          <w:color w:val="231F20"/>
          <w:spacing w:val="-18"/>
        </w:rPr>
        <w:t> </w:t>
      </w:r>
      <w:r>
        <w:rPr>
          <w:color w:val="231F20"/>
        </w:rPr>
        <w:t>of</w:t>
      </w:r>
      <w:r>
        <w:rPr>
          <w:color w:val="231F20"/>
          <w:spacing w:val="8"/>
        </w:rPr>
        <w:t> </w:t>
      </w:r>
      <w:r>
        <w:rPr>
          <w:color w:val="231F20"/>
        </w:rPr>
        <w:t>the</w:t>
      </w:r>
      <w:r>
        <w:rPr>
          <w:color w:val="231F20"/>
          <w:spacing w:val="-17"/>
        </w:rPr>
        <w:t> </w:t>
      </w:r>
      <w:r>
        <w:rPr>
          <w:color w:val="231F20"/>
        </w:rPr>
        <w:t>process</w:t>
      </w:r>
      <w:r>
        <w:rPr>
          <w:color w:val="231F20"/>
          <w:spacing w:val="-18"/>
        </w:rPr>
        <w:t> </w:t>
      </w:r>
      <w:r>
        <w:rPr>
          <w:color w:val="231F20"/>
        </w:rPr>
        <w:t>for</w:t>
      </w:r>
      <w:r>
        <w:rPr>
          <w:color w:val="231F20"/>
          <w:spacing w:val="-17"/>
        </w:rPr>
        <w:t> </w:t>
      </w:r>
      <w:r>
        <w:rPr>
          <w:color w:val="231F20"/>
        </w:rPr>
        <w:t>temporary</w:t>
      </w:r>
      <w:r>
        <w:rPr>
          <w:color w:val="231F20"/>
          <w:spacing w:val="-17"/>
        </w:rPr>
        <w:t> </w:t>
      </w:r>
      <w:r>
        <w:rPr>
          <w:color w:val="231F20"/>
        </w:rPr>
        <w:t>exhibitions.</w:t>
      </w:r>
      <w:r>
        <w:rPr>
          <w:color w:val="231F20"/>
          <w:spacing w:val="44"/>
        </w:rPr>
        <w:t> </w:t>
      </w:r>
      <w:r>
        <w:rPr>
          <w:color w:val="231F20"/>
        </w:rPr>
        <w:t>It</w:t>
      </w:r>
      <w:r>
        <w:rPr>
          <w:color w:val="231F20"/>
          <w:spacing w:val="-17"/>
        </w:rPr>
        <w:t> </w:t>
      </w:r>
      <w:r>
        <w:rPr>
          <w:color w:val="231F20"/>
        </w:rPr>
        <w:t>was</w:t>
      </w:r>
      <w:r>
        <w:rPr>
          <w:color w:val="231F20"/>
          <w:spacing w:val="-17"/>
        </w:rPr>
        <w:t> </w:t>
      </w:r>
      <w:r>
        <w:rPr>
          <w:color w:val="231F20"/>
        </w:rPr>
        <w:t>good</w:t>
      </w:r>
      <w:r>
        <w:rPr>
          <w:color w:val="231F20"/>
          <w:spacing w:val="-18"/>
        </w:rPr>
        <w:t> </w:t>
      </w:r>
      <w:r>
        <w:rPr>
          <w:color w:val="231F20"/>
        </w:rPr>
        <w:t>to explore</w:t>
      </w:r>
      <w:r>
        <w:rPr>
          <w:color w:val="231F20"/>
          <w:spacing w:val="-22"/>
        </w:rPr>
        <w:t> </w:t>
      </w:r>
      <w:r>
        <w:rPr>
          <w:color w:val="231F20"/>
        </w:rPr>
        <w:t>the</w:t>
      </w:r>
      <w:r>
        <w:rPr>
          <w:color w:val="231F20"/>
          <w:spacing w:val="-22"/>
        </w:rPr>
        <w:t> </w:t>
      </w:r>
      <w:r>
        <w:rPr>
          <w:color w:val="231F20"/>
        </w:rPr>
        <w:t>different</w:t>
      </w:r>
      <w:r>
        <w:rPr>
          <w:color w:val="231F20"/>
          <w:spacing w:val="-22"/>
        </w:rPr>
        <w:t> </w:t>
      </w:r>
      <w:r>
        <w:rPr>
          <w:color w:val="231F20"/>
        </w:rPr>
        <w:t>ways</w:t>
      </w:r>
      <w:r>
        <w:rPr>
          <w:color w:val="231F20"/>
          <w:spacing w:val="-22"/>
        </w:rPr>
        <w:t> </w:t>
      </w:r>
      <w:r>
        <w:rPr>
          <w:color w:val="231F20"/>
        </w:rPr>
        <w:t>of</w:t>
      </w:r>
      <w:r>
        <w:rPr>
          <w:color w:val="231F20"/>
          <w:spacing w:val="1"/>
        </w:rPr>
        <w:t> </w:t>
      </w:r>
      <w:r>
        <w:rPr>
          <w:color w:val="231F20"/>
        </w:rPr>
        <w:t>promoting</w:t>
      </w:r>
      <w:r>
        <w:rPr>
          <w:color w:val="231F20"/>
          <w:spacing w:val="-22"/>
        </w:rPr>
        <w:t> </w:t>
      </w:r>
      <w:r>
        <w:rPr>
          <w:color w:val="231F20"/>
        </w:rPr>
        <w:t>our</w:t>
      </w:r>
      <w:r>
        <w:rPr>
          <w:color w:val="231F20"/>
          <w:spacing w:val="-22"/>
        </w:rPr>
        <w:t> </w:t>
      </w:r>
      <w:r>
        <w:rPr>
          <w:color w:val="231F20"/>
        </w:rPr>
        <w:t>exhibitions</w:t>
      </w:r>
      <w:r>
        <w:rPr>
          <w:color w:val="231F20"/>
          <w:spacing w:val="-22"/>
        </w:rPr>
        <w:t> </w:t>
      </w:r>
      <w:r>
        <w:rPr>
          <w:color w:val="231F20"/>
        </w:rPr>
        <w:t>to</w:t>
      </w:r>
      <w:r>
        <w:rPr>
          <w:color w:val="231F20"/>
          <w:spacing w:val="-22"/>
        </w:rPr>
        <w:t> </w:t>
      </w:r>
      <w:r>
        <w:rPr>
          <w:color w:val="231F20"/>
        </w:rPr>
        <w:t>disabled audiences (i.e. talking newspapers, tactile posters). Hopefully, we will continue to use these methods in the future. Staff training delivered</w:t>
      </w:r>
      <w:r>
        <w:rPr>
          <w:color w:val="231F20"/>
          <w:spacing w:val="-18"/>
        </w:rPr>
        <w:t> </w:t>
      </w:r>
      <w:r>
        <w:rPr>
          <w:color w:val="231F20"/>
        </w:rPr>
        <w:t>by</w:t>
      </w:r>
      <w:r>
        <w:rPr>
          <w:color w:val="231F20"/>
          <w:spacing w:val="-18"/>
        </w:rPr>
        <w:t> </w:t>
      </w:r>
      <w:r>
        <w:rPr>
          <w:color w:val="231F20"/>
        </w:rPr>
        <w:t>people</w:t>
      </w:r>
      <w:r>
        <w:rPr>
          <w:color w:val="231F20"/>
          <w:spacing w:val="-18"/>
        </w:rPr>
        <w:t> </w:t>
      </w:r>
      <w:r>
        <w:rPr>
          <w:color w:val="231F20"/>
        </w:rPr>
        <w:t>with</w:t>
      </w:r>
      <w:r>
        <w:rPr>
          <w:color w:val="231F20"/>
          <w:spacing w:val="-18"/>
        </w:rPr>
        <w:t> </w:t>
      </w:r>
      <w:r>
        <w:rPr>
          <w:color w:val="231F20"/>
        </w:rPr>
        <w:t>lived</w:t>
      </w:r>
      <w:r>
        <w:rPr>
          <w:color w:val="231F20"/>
          <w:spacing w:val="-18"/>
        </w:rPr>
        <w:t> </w:t>
      </w:r>
      <w:r>
        <w:rPr>
          <w:color w:val="231F20"/>
        </w:rPr>
        <w:t>experience</w:t>
      </w:r>
      <w:r>
        <w:rPr>
          <w:color w:val="231F20"/>
          <w:spacing w:val="-17"/>
        </w:rPr>
        <w:t> </w:t>
      </w:r>
      <w:r>
        <w:rPr>
          <w:color w:val="231F20"/>
        </w:rPr>
        <w:t>of</w:t>
      </w:r>
      <w:r>
        <w:rPr>
          <w:color w:val="231F20"/>
          <w:spacing w:val="6"/>
        </w:rPr>
        <w:t> </w:t>
      </w:r>
      <w:r>
        <w:rPr>
          <w:color w:val="231F20"/>
        </w:rPr>
        <w:t>disability</w:t>
      </w:r>
      <w:r>
        <w:rPr>
          <w:color w:val="231F20"/>
          <w:spacing w:val="-18"/>
        </w:rPr>
        <w:t> </w:t>
      </w:r>
      <w:r>
        <w:rPr>
          <w:color w:val="231F20"/>
        </w:rPr>
        <w:t>was</w:t>
      </w:r>
      <w:r>
        <w:rPr>
          <w:color w:val="231F20"/>
          <w:spacing w:val="-18"/>
        </w:rPr>
        <w:t> </w:t>
      </w:r>
      <w:r>
        <w:rPr>
          <w:color w:val="231F20"/>
        </w:rPr>
        <w:t>another positive legacy for the wider organisation. For future exhibitions we</w:t>
      </w:r>
      <w:r>
        <w:rPr>
          <w:color w:val="231F20"/>
          <w:spacing w:val="-20"/>
        </w:rPr>
        <w:t> </w:t>
      </w:r>
      <w:r>
        <w:rPr>
          <w:color w:val="231F20"/>
        </w:rPr>
        <w:t>will</w:t>
      </w:r>
      <w:r>
        <w:rPr>
          <w:color w:val="231F20"/>
          <w:spacing w:val="-19"/>
        </w:rPr>
        <w:t> </w:t>
      </w:r>
      <w:r>
        <w:rPr>
          <w:color w:val="231F20"/>
        </w:rPr>
        <w:t>ensure</w:t>
      </w:r>
      <w:r>
        <w:rPr>
          <w:color w:val="231F20"/>
          <w:spacing w:val="-19"/>
        </w:rPr>
        <w:t> </w:t>
      </w:r>
      <w:r>
        <w:rPr>
          <w:color w:val="231F20"/>
        </w:rPr>
        <w:t>the</w:t>
      </w:r>
      <w:r>
        <w:rPr>
          <w:color w:val="231F20"/>
          <w:spacing w:val="-20"/>
        </w:rPr>
        <w:t> </w:t>
      </w:r>
      <w:r>
        <w:rPr>
          <w:color w:val="231F20"/>
        </w:rPr>
        <w:t>accessible</w:t>
      </w:r>
      <w:r>
        <w:rPr>
          <w:color w:val="231F20"/>
          <w:spacing w:val="-19"/>
        </w:rPr>
        <w:t> </w:t>
      </w:r>
      <w:r>
        <w:rPr>
          <w:color w:val="231F20"/>
        </w:rPr>
        <w:t>delivery</w:t>
      </w:r>
      <w:r>
        <w:rPr>
          <w:color w:val="231F20"/>
          <w:spacing w:val="-19"/>
        </w:rPr>
        <w:t> </w:t>
      </w:r>
      <w:r>
        <w:rPr>
          <w:color w:val="231F20"/>
        </w:rPr>
        <w:t>of</w:t>
      </w:r>
      <w:r>
        <w:rPr>
          <w:color w:val="231F20"/>
          <w:spacing w:val="4"/>
        </w:rPr>
        <w:t> </w:t>
      </w:r>
      <w:r>
        <w:rPr>
          <w:color w:val="231F20"/>
        </w:rPr>
        <w:t>associated</w:t>
      </w:r>
      <w:r>
        <w:rPr>
          <w:color w:val="231F20"/>
          <w:spacing w:val="-19"/>
        </w:rPr>
        <w:t> </w:t>
      </w:r>
      <w:r>
        <w:rPr>
          <w:color w:val="231F20"/>
        </w:rPr>
        <w:t>learning</w:t>
      </w:r>
      <w:r>
        <w:rPr>
          <w:color w:val="231F20"/>
          <w:spacing w:val="-19"/>
        </w:rPr>
        <w:t> </w:t>
      </w:r>
      <w:r>
        <w:rPr>
          <w:color w:val="231F20"/>
        </w:rPr>
        <w:t>events </w:t>
      </w:r>
      <w:r>
        <w:rPr>
          <w:color w:val="231F20"/>
          <w:spacing w:val="-4"/>
        </w:rPr>
        <w:t>are </w:t>
      </w:r>
      <w:r>
        <w:rPr>
          <w:color w:val="231F20"/>
          <w:spacing w:val="-3"/>
        </w:rPr>
        <w:t>lead </w:t>
      </w:r>
      <w:r>
        <w:rPr>
          <w:color w:val="231F20"/>
          <w:spacing w:val="-4"/>
        </w:rPr>
        <w:t>by </w:t>
      </w:r>
      <w:r>
        <w:rPr>
          <w:color w:val="231F20"/>
          <w:spacing w:val="-3"/>
        </w:rPr>
        <w:t>disabled people wherever possible. </w:t>
      </w:r>
      <w:r>
        <w:rPr>
          <w:color w:val="231F20"/>
          <w:spacing w:val="-8"/>
        </w:rPr>
        <w:t>We </w:t>
      </w:r>
      <w:r>
        <w:rPr>
          <w:color w:val="231F20"/>
          <w:spacing w:val="-4"/>
        </w:rPr>
        <w:t>would</w:t>
      </w:r>
      <w:r>
        <w:rPr>
          <w:color w:val="231F20"/>
          <w:spacing w:val="-38"/>
        </w:rPr>
        <w:t> </w:t>
      </w:r>
      <w:r>
        <w:rPr>
          <w:color w:val="231F20"/>
          <w:spacing w:val="-3"/>
        </w:rPr>
        <w:t>also</w:t>
      </w:r>
    </w:p>
    <w:p>
      <w:pPr>
        <w:pStyle w:val="BodyText"/>
        <w:spacing w:line="244" w:lineRule="auto"/>
        <w:ind w:left="205" w:firstLine="2"/>
      </w:pPr>
      <w:r>
        <w:rPr>
          <w:color w:val="231F20"/>
          <w:spacing w:val="-4"/>
        </w:rPr>
        <w:t>like </w:t>
      </w:r>
      <w:r>
        <w:rPr>
          <w:color w:val="231F20"/>
        </w:rPr>
        <w:t>to </w:t>
      </w:r>
      <w:r>
        <w:rPr>
          <w:color w:val="231F20"/>
          <w:spacing w:val="-3"/>
        </w:rPr>
        <w:t>develop </w:t>
      </w:r>
      <w:r>
        <w:rPr>
          <w:color w:val="231F20"/>
          <w:spacing w:val="-4"/>
        </w:rPr>
        <w:t>more </w:t>
      </w:r>
      <w:r>
        <w:rPr>
          <w:color w:val="231F20"/>
          <w:spacing w:val="-3"/>
        </w:rPr>
        <w:t>creative audio </w:t>
      </w:r>
      <w:r>
        <w:rPr>
          <w:color w:val="231F20"/>
          <w:spacing w:val="-4"/>
        </w:rPr>
        <w:t>descriptions </w:t>
      </w:r>
      <w:r>
        <w:rPr>
          <w:color w:val="231F20"/>
        </w:rPr>
        <w:t>as a </w:t>
      </w:r>
      <w:r>
        <w:rPr>
          <w:color w:val="231F20"/>
          <w:spacing w:val="-4"/>
        </w:rPr>
        <w:t>result </w:t>
      </w:r>
      <w:r>
        <w:rPr>
          <w:color w:val="231F20"/>
        </w:rPr>
        <w:t>of </w:t>
      </w:r>
      <w:r>
        <w:rPr>
          <w:color w:val="231F20"/>
          <w:spacing w:val="-3"/>
        </w:rPr>
        <w:t>the exhibition. </w:t>
      </w:r>
      <w:r>
        <w:rPr>
          <w:color w:val="231F20"/>
          <w:spacing w:val="-4"/>
        </w:rPr>
        <w:t>Generally, </w:t>
      </w:r>
      <w:r>
        <w:rPr>
          <w:color w:val="231F20"/>
          <w:spacing w:val="-3"/>
        </w:rPr>
        <w:t>we </w:t>
      </w:r>
      <w:r>
        <w:rPr>
          <w:color w:val="231F20"/>
        </w:rPr>
        <w:t>have an </w:t>
      </w:r>
      <w:r>
        <w:rPr>
          <w:color w:val="231F20"/>
          <w:spacing w:val="-4"/>
        </w:rPr>
        <w:t>increased </w:t>
      </w:r>
      <w:r>
        <w:rPr>
          <w:color w:val="231F20"/>
          <w:spacing w:val="-3"/>
        </w:rPr>
        <w:t>awareness </w:t>
      </w:r>
      <w:r>
        <w:rPr>
          <w:color w:val="231F20"/>
        </w:rPr>
        <w:t>of the </w:t>
      </w:r>
      <w:r>
        <w:rPr>
          <w:color w:val="231F20"/>
          <w:spacing w:val="-3"/>
        </w:rPr>
        <w:t>diverse needs</w:t>
      </w:r>
      <w:r>
        <w:rPr>
          <w:color w:val="231F20"/>
          <w:spacing w:val="-17"/>
        </w:rPr>
        <w:t> </w:t>
      </w:r>
      <w:r>
        <w:rPr>
          <w:color w:val="231F20"/>
        </w:rPr>
        <w:t>of</w:t>
      </w:r>
      <w:r>
        <w:rPr>
          <w:color w:val="231F20"/>
          <w:spacing w:val="10"/>
        </w:rPr>
        <w:t> </w:t>
      </w:r>
      <w:r>
        <w:rPr>
          <w:color w:val="231F20"/>
          <w:spacing w:val="-3"/>
        </w:rPr>
        <w:t>different</w:t>
      </w:r>
      <w:r>
        <w:rPr>
          <w:color w:val="231F20"/>
          <w:spacing w:val="-16"/>
        </w:rPr>
        <w:t> </w:t>
      </w:r>
      <w:r>
        <w:rPr>
          <w:color w:val="231F20"/>
          <w:spacing w:val="-3"/>
        </w:rPr>
        <w:t>disabled</w:t>
      </w:r>
      <w:r>
        <w:rPr>
          <w:color w:val="231F20"/>
          <w:spacing w:val="-17"/>
        </w:rPr>
        <w:t> </w:t>
      </w:r>
      <w:r>
        <w:rPr>
          <w:color w:val="231F20"/>
          <w:spacing w:val="-3"/>
        </w:rPr>
        <w:t>people,</w:t>
      </w:r>
      <w:r>
        <w:rPr>
          <w:color w:val="231F20"/>
          <w:spacing w:val="-17"/>
        </w:rPr>
        <w:t> </w:t>
      </w:r>
      <w:r>
        <w:rPr>
          <w:color w:val="231F20"/>
        </w:rPr>
        <w:t>have</w:t>
      </w:r>
      <w:r>
        <w:rPr>
          <w:color w:val="231F20"/>
          <w:spacing w:val="-16"/>
        </w:rPr>
        <w:t> </w:t>
      </w:r>
      <w:r>
        <w:rPr>
          <w:color w:val="231F20"/>
          <w:spacing w:val="-3"/>
        </w:rPr>
        <w:t>made</w:t>
      </w:r>
      <w:r>
        <w:rPr>
          <w:color w:val="231F20"/>
          <w:spacing w:val="-17"/>
        </w:rPr>
        <w:t> </w:t>
      </w:r>
      <w:r>
        <w:rPr>
          <w:color w:val="231F20"/>
          <w:spacing w:val="-3"/>
        </w:rPr>
        <w:t>good</w:t>
      </w:r>
      <w:r>
        <w:rPr>
          <w:color w:val="231F20"/>
          <w:spacing w:val="-16"/>
        </w:rPr>
        <w:t> </w:t>
      </w:r>
      <w:r>
        <w:rPr>
          <w:color w:val="231F20"/>
          <w:spacing w:val="-4"/>
        </w:rPr>
        <w:t>contacts</w:t>
      </w:r>
      <w:r>
        <w:rPr>
          <w:color w:val="231F20"/>
          <w:spacing w:val="-17"/>
        </w:rPr>
        <w:t> </w:t>
      </w:r>
      <w:r>
        <w:rPr>
          <w:color w:val="231F20"/>
        </w:rPr>
        <w:t>and</w:t>
      </w:r>
      <w:r>
        <w:rPr>
          <w:color w:val="231F20"/>
          <w:spacing w:val="-17"/>
        </w:rPr>
        <w:t> </w:t>
      </w:r>
      <w:r>
        <w:rPr>
          <w:color w:val="231F20"/>
        </w:rPr>
        <w:t>have </w:t>
      </w:r>
      <w:r>
        <w:rPr>
          <w:color w:val="231F20"/>
          <w:spacing w:val="-3"/>
        </w:rPr>
        <w:t>developed</w:t>
      </w:r>
      <w:r>
        <w:rPr>
          <w:color w:val="231F20"/>
          <w:spacing w:val="-18"/>
        </w:rPr>
        <w:t> </w:t>
      </w:r>
      <w:r>
        <w:rPr>
          <w:color w:val="231F20"/>
          <w:spacing w:val="-4"/>
        </w:rPr>
        <w:t>relationships</w:t>
      </w:r>
      <w:r>
        <w:rPr>
          <w:color w:val="231F20"/>
          <w:spacing w:val="-17"/>
        </w:rPr>
        <w:t> </w:t>
      </w:r>
      <w:r>
        <w:rPr>
          <w:color w:val="231F20"/>
          <w:spacing w:val="-3"/>
        </w:rPr>
        <w:t>which</w:t>
      </w:r>
      <w:r>
        <w:rPr>
          <w:color w:val="231F20"/>
          <w:spacing w:val="-18"/>
        </w:rPr>
        <w:t> </w:t>
      </w:r>
      <w:r>
        <w:rPr>
          <w:color w:val="231F20"/>
          <w:spacing w:val="-3"/>
        </w:rPr>
        <w:t>will</w:t>
      </w:r>
      <w:r>
        <w:rPr>
          <w:color w:val="231F20"/>
          <w:spacing w:val="-17"/>
        </w:rPr>
        <w:t> </w:t>
      </w:r>
      <w:r>
        <w:rPr>
          <w:color w:val="231F20"/>
        </w:rPr>
        <w:t>be</w:t>
      </w:r>
      <w:r>
        <w:rPr>
          <w:color w:val="231F20"/>
          <w:spacing w:val="-18"/>
        </w:rPr>
        <w:t> </w:t>
      </w:r>
      <w:r>
        <w:rPr>
          <w:color w:val="231F20"/>
          <w:spacing w:val="-3"/>
        </w:rPr>
        <w:t>beneficial</w:t>
      </w:r>
      <w:r>
        <w:rPr>
          <w:color w:val="231F20"/>
          <w:spacing w:val="-17"/>
        </w:rPr>
        <w:t> </w:t>
      </w:r>
      <w:r>
        <w:rPr>
          <w:color w:val="231F20"/>
        </w:rPr>
        <w:t>in</w:t>
      </w:r>
      <w:r>
        <w:rPr>
          <w:color w:val="231F20"/>
          <w:spacing w:val="-18"/>
        </w:rPr>
        <w:t> </w:t>
      </w:r>
      <w:r>
        <w:rPr>
          <w:color w:val="231F20"/>
        </w:rPr>
        <w:t>the</w:t>
      </w:r>
      <w:r>
        <w:rPr>
          <w:color w:val="231F20"/>
          <w:spacing w:val="-17"/>
        </w:rPr>
        <w:t> </w:t>
      </w:r>
      <w:r>
        <w:rPr>
          <w:color w:val="231F20"/>
          <w:spacing w:val="-3"/>
        </w:rPr>
        <w:t>future.</w:t>
      </w:r>
    </w:p>
    <w:p>
      <w:pPr>
        <w:spacing w:after="0" w:line="244" w:lineRule="auto"/>
        <w:sectPr>
          <w:type w:val="continuous"/>
          <w:pgSz w:w="11910" w:h="16840"/>
          <w:pgMar w:top="700" w:bottom="280" w:left="280" w:right="380"/>
          <w:cols w:num="2" w:equalWidth="0">
            <w:col w:w="3169" w:space="40"/>
            <w:col w:w="8041"/>
          </w:cols>
        </w:sectPr>
      </w:pPr>
    </w:p>
    <w:p>
      <w:pPr>
        <w:pStyle w:val="BodyText"/>
        <w:spacing w:before="10"/>
        <w:rPr>
          <w:sz w:val="22"/>
        </w:rPr>
      </w:pPr>
    </w:p>
    <w:p>
      <w:pPr>
        <w:pStyle w:val="BodyText"/>
        <w:spacing w:line="244" w:lineRule="auto" w:before="101"/>
        <w:ind w:left="235" w:right="333" w:hanging="5"/>
      </w:pPr>
      <w:r>
        <w:rPr>
          <w:color w:val="231F20"/>
        </w:rPr>
        <w:t>Practical lessons learned include; ensuring that people who read Braille check the Braille exhibition labels to ensure they are correct, making sure technology is compatible on gallery, being clear on roles and responsibilities, the sign off process and editorial control within the partnership</w:t>
      </w:r>
      <w:r>
        <w:rPr>
          <w:color w:val="231F20"/>
          <w:spacing w:val="-20"/>
        </w:rPr>
        <w:t> </w:t>
      </w:r>
      <w:r>
        <w:rPr>
          <w:color w:val="231F20"/>
        </w:rPr>
        <w:t>from</w:t>
      </w:r>
      <w:r>
        <w:rPr>
          <w:color w:val="231F20"/>
          <w:spacing w:val="-19"/>
        </w:rPr>
        <w:t> </w:t>
      </w:r>
      <w:r>
        <w:rPr>
          <w:color w:val="231F20"/>
        </w:rPr>
        <w:t>the</w:t>
      </w:r>
      <w:r>
        <w:rPr>
          <w:color w:val="231F20"/>
          <w:spacing w:val="-19"/>
        </w:rPr>
        <w:t> </w:t>
      </w:r>
      <w:r>
        <w:rPr>
          <w:color w:val="231F20"/>
        </w:rPr>
        <w:t>outset,</w:t>
      </w:r>
      <w:r>
        <w:rPr>
          <w:color w:val="231F20"/>
          <w:spacing w:val="-19"/>
        </w:rPr>
        <w:t> </w:t>
      </w:r>
      <w:r>
        <w:rPr>
          <w:color w:val="231F20"/>
        </w:rPr>
        <w:t>the</w:t>
      </w:r>
      <w:r>
        <w:rPr>
          <w:color w:val="231F20"/>
          <w:spacing w:val="-20"/>
        </w:rPr>
        <w:t> </w:t>
      </w:r>
      <w:r>
        <w:rPr>
          <w:color w:val="231F20"/>
        </w:rPr>
        <w:t>importance</w:t>
      </w:r>
      <w:r>
        <w:rPr>
          <w:color w:val="231F20"/>
          <w:spacing w:val="-19"/>
        </w:rPr>
        <w:t> </w:t>
      </w:r>
      <w:r>
        <w:rPr>
          <w:color w:val="231F20"/>
        </w:rPr>
        <w:t>of</w:t>
      </w:r>
      <w:r>
        <w:rPr>
          <w:color w:val="231F20"/>
          <w:spacing w:val="4"/>
        </w:rPr>
        <w:t> </w:t>
      </w:r>
      <w:r>
        <w:rPr>
          <w:color w:val="231F20"/>
        </w:rPr>
        <w:t>undertaking</w:t>
      </w:r>
      <w:r>
        <w:rPr>
          <w:color w:val="231F20"/>
          <w:spacing w:val="-19"/>
        </w:rPr>
        <w:t> </w:t>
      </w:r>
      <w:r>
        <w:rPr>
          <w:color w:val="231F20"/>
        </w:rPr>
        <w:t>in-depth</w:t>
      </w:r>
      <w:r>
        <w:rPr>
          <w:color w:val="231F20"/>
          <w:spacing w:val="-19"/>
        </w:rPr>
        <w:t> </w:t>
      </w:r>
      <w:r>
        <w:rPr>
          <w:color w:val="231F20"/>
        </w:rPr>
        <w:t>evaluation</w:t>
      </w:r>
      <w:r>
        <w:rPr>
          <w:color w:val="231F20"/>
          <w:spacing w:val="-19"/>
        </w:rPr>
        <w:t> </w:t>
      </w:r>
      <w:r>
        <w:rPr>
          <w:color w:val="231F20"/>
        </w:rPr>
        <w:t>of</w:t>
      </w:r>
      <w:r>
        <w:rPr>
          <w:color w:val="231F20"/>
          <w:spacing w:val="4"/>
        </w:rPr>
        <w:t> </w:t>
      </w:r>
      <w:r>
        <w:rPr>
          <w:color w:val="231F20"/>
        </w:rPr>
        <w:t>display</w:t>
      </w:r>
      <w:r>
        <w:rPr>
          <w:color w:val="231F20"/>
          <w:spacing w:val="-19"/>
        </w:rPr>
        <w:t> </w:t>
      </w:r>
      <w:r>
        <w:rPr>
          <w:color w:val="231F20"/>
        </w:rPr>
        <w:t>space and</w:t>
      </w:r>
      <w:r>
        <w:rPr>
          <w:color w:val="231F20"/>
          <w:spacing w:val="-10"/>
        </w:rPr>
        <w:t> </w:t>
      </w:r>
      <w:r>
        <w:rPr>
          <w:color w:val="231F20"/>
        </w:rPr>
        <w:t>accessible</w:t>
      </w:r>
      <w:r>
        <w:rPr>
          <w:color w:val="231F20"/>
          <w:spacing w:val="-9"/>
        </w:rPr>
        <w:t> </w:t>
      </w:r>
      <w:r>
        <w:rPr>
          <w:color w:val="231F20"/>
        </w:rPr>
        <w:t>elements</w:t>
      </w:r>
      <w:r>
        <w:rPr>
          <w:color w:val="231F20"/>
          <w:spacing w:val="-10"/>
        </w:rPr>
        <w:t> </w:t>
      </w:r>
      <w:r>
        <w:rPr>
          <w:color w:val="231F20"/>
        </w:rPr>
        <w:t>with</w:t>
      </w:r>
      <w:r>
        <w:rPr>
          <w:color w:val="231F20"/>
          <w:spacing w:val="-9"/>
        </w:rPr>
        <w:t> </w:t>
      </w:r>
      <w:r>
        <w:rPr>
          <w:color w:val="231F20"/>
        </w:rPr>
        <w:t>disabled</w:t>
      </w:r>
      <w:r>
        <w:rPr>
          <w:color w:val="231F20"/>
          <w:spacing w:val="-10"/>
        </w:rPr>
        <w:t> </w:t>
      </w:r>
      <w:r>
        <w:rPr>
          <w:color w:val="231F20"/>
        </w:rPr>
        <w:t>people</w:t>
      </w:r>
      <w:r>
        <w:rPr>
          <w:color w:val="231F20"/>
          <w:spacing w:val="-9"/>
        </w:rPr>
        <w:t> </w:t>
      </w:r>
      <w:r>
        <w:rPr>
          <w:color w:val="231F20"/>
        </w:rPr>
        <w:t>(i.e.</w:t>
      </w:r>
      <w:r>
        <w:rPr>
          <w:color w:val="231F20"/>
          <w:spacing w:val="-10"/>
        </w:rPr>
        <w:t> </w:t>
      </w:r>
      <w:r>
        <w:rPr>
          <w:color w:val="231F20"/>
        </w:rPr>
        <w:t>was</w:t>
      </w:r>
      <w:r>
        <w:rPr>
          <w:color w:val="231F20"/>
          <w:spacing w:val="-9"/>
        </w:rPr>
        <w:t> </w:t>
      </w:r>
      <w:r>
        <w:rPr>
          <w:color w:val="231F20"/>
        </w:rPr>
        <w:t>yellow</w:t>
      </w:r>
      <w:r>
        <w:rPr>
          <w:color w:val="231F20"/>
          <w:spacing w:val="-10"/>
        </w:rPr>
        <w:t> </w:t>
      </w:r>
      <w:r>
        <w:rPr>
          <w:color w:val="231F20"/>
        </w:rPr>
        <w:t>band</w:t>
      </w:r>
      <w:r>
        <w:rPr>
          <w:color w:val="231F20"/>
          <w:spacing w:val="-9"/>
        </w:rPr>
        <w:t> </w:t>
      </w:r>
      <w:r>
        <w:rPr>
          <w:color w:val="231F20"/>
        </w:rPr>
        <w:t>useful?).”</w:t>
      </w:r>
    </w:p>
    <w:p>
      <w:pPr>
        <w:pStyle w:val="BodyText"/>
        <w:spacing w:before="10"/>
        <w:rPr>
          <w:sz w:val="27"/>
        </w:rPr>
      </w:pPr>
    </w:p>
    <w:p>
      <w:pPr>
        <w:spacing w:before="1"/>
        <w:ind w:left="228" w:right="0" w:firstLine="0"/>
        <w:jc w:val="left"/>
        <w:rPr>
          <w:sz w:val="28"/>
        </w:rPr>
      </w:pPr>
      <w:r>
        <w:rPr>
          <w:b/>
          <w:color w:val="231F20"/>
          <w:sz w:val="28"/>
        </w:rPr>
        <w:t>Olivia</w:t>
      </w:r>
      <w:r>
        <w:rPr>
          <w:b/>
          <w:color w:val="231F20"/>
          <w:spacing w:val="-25"/>
          <w:sz w:val="28"/>
        </w:rPr>
        <w:t> </w:t>
      </w:r>
      <w:r>
        <w:rPr>
          <w:b/>
          <w:color w:val="231F20"/>
          <w:sz w:val="28"/>
        </w:rPr>
        <w:t>Horsfall</w:t>
      </w:r>
      <w:r>
        <w:rPr>
          <w:b/>
          <w:color w:val="231F20"/>
          <w:spacing w:val="-38"/>
          <w:sz w:val="28"/>
        </w:rPr>
        <w:t> </w:t>
      </w:r>
      <w:r>
        <w:rPr>
          <w:b/>
          <w:color w:val="231F20"/>
          <w:spacing w:val="-7"/>
          <w:sz w:val="28"/>
        </w:rPr>
        <w:t>Turner,</w:t>
      </w:r>
      <w:r>
        <w:rPr>
          <w:b/>
          <w:color w:val="231F20"/>
          <w:spacing w:val="-30"/>
          <w:sz w:val="28"/>
        </w:rPr>
        <w:t> </w:t>
      </w:r>
      <w:r>
        <w:rPr>
          <w:color w:val="231F20"/>
          <w:sz w:val="28"/>
        </w:rPr>
        <w:t>Senior</w:t>
      </w:r>
      <w:r>
        <w:rPr>
          <w:color w:val="231F20"/>
          <w:spacing w:val="-31"/>
          <w:sz w:val="28"/>
        </w:rPr>
        <w:t> </w:t>
      </w:r>
      <w:r>
        <w:rPr>
          <w:color w:val="231F20"/>
          <w:sz w:val="28"/>
        </w:rPr>
        <w:t>Curator</w:t>
      </w:r>
      <w:r>
        <w:rPr>
          <w:color w:val="231F20"/>
          <w:spacing w:val="-31"/>
          <w:sz w:val="28"/>
        </w:rPr>
        <w:t> </w:t>
      </w:r>
      <w:r>
        <w:rPr>
          <w:color w:val="231F20"/>
          <w:sz w:val="28"/>
        </w:rPr>
        <w:t>of</w:t>
      </w:r>
      <w:r>
        <w:rPr>
          <w:color w:val="231F20"/>
          <w:spacing w:val="-12"/>
          <w:sz w:val="28"/>
        </w:rPr>
        <w:t> </w:t>
      </w:r>
      <w:r>
        <w:rPr>
          <w:color w:val="231F20"/>
          <w:sz w:val="28"/>
        </w:rPr>
        <w:t>Designs</w:t>
      </w:r>
      <w:r>
        <w:rPr>
          <w:color w:val="231F20"/>
          <w:spacing w:val="-31"/>
          <w:sz w:val="28"/>
        </w:rPr>
        <w:t> </w:t>
      </w:r>
      <w:r>
        <w:rPr>
          <w:color w:val="231F20"/>
          <w:sz w:val="28"/>
        </w:rPr>
        <w:t>at</w:t>
      </w:r>
      <w:r>
        <w:rPr>
          <w:color w:val="231F20"/>
          <w:spacing w:val="-31"/>
          <w:sz w:val="28"/>
        </w:rPr>
        <w:t> </w:t>
      </w:r>
      <w:r>
        <w:rPr>
          <w:color w:val="231F20"/>
          <w:sz w:val="28"/>
        </w:rPr>
        <w:t>the</w:t>
      </w:r>
      <w:r>
        <w:rPr>
          <w:color w:val="231F20"/>
          <w:spacing w:val="-31"/>
          <w:sz w:val="28"/>
        </w:rPr>
        <w:t> </w:t>
      </w:r>
      <w:r>
        <w:rPr>
          <w:color w:val="231F20"/>
          <w:sz w:val="28"/>
        </w:rPr>
        <w:t>Victoria</w:t>
      </w:r>
      <w:r>
        <w:rPr>
          <w:color w:val="231F20"/>
          <w:spacing w:val="-31"/>
          <w:sz w:val="28"/>
        </w:rPr>
        <w:t> </w:t>
      </w:r>
      <w:r>
        <w:rPr>
          <w:color w:val="231F20"/>
          <w:sz w:val="28"/>
        </w:rPr>
        <w:t>and</w:t>
      </w:r>
      <w:r>
        <w:rPr>
          <w:color w:val="231F20"/>
          <w:spacing w:val="-31"/>
          <w:sz w:val="28"/>
        </w:rPr>
        <w:t> </w:t>
      </w:r>
      <w:r>
        <w:rPr>
          <w:color w:val="231F20"/>
          <w:sz w:val="28"/>
        </w:rPr>
        <w:t>Albert</w:t>
      </w:r>
      <w:r>
        <w:rPr>
          <w:color w:val="231F20"/>
          <w:spacing w:val="-31"/>
          <w:sz w:val="28"/>
        </w:rPr>
        <w:t> </w:t>
      </w:r>
      <w:r>
        <w:rPr>
          <w:color w:val="231F20"/>
          <w:sz w:val="28"/>
        </w:rPr>
        <w:t>Museum</w:t>
      </w:r>
      <w:r>
        <w:rPr>
          <w:color w:val="231F20"/>
          <w:spacing w:val="-32"/>
          <w:sz w:val="28"/>
        </w:rPr>
        <w:t> </w:t>
      </w:r>
      <w:r>
        <w:rPr>
          <w:color w:val="231F20"/>
          <w:sz w:val="28"/>
        </w:rPr>
        <w:t>in</w:t>
      </w:r>
      <w:r>
        <w:rPr>
          <w:color w:val="231F20"/>
          <w:spacing w:val="-31"/>
          <w:sz w:val="28"/>
        </w:rPr>
        <w:t> </w:t>
      </w:r>
      <w:r>
        <w:rPr>
          <w:color w:val="231F20"/>
          <w:sz w:val="28"/>
        </w:rPr>
        <w:t>London:</w:t>
      </w:r>
    </w:p>
    <w:p>
      <w:pPr>
        <w:pStyle w:val="BodyText"/>
        <w:spacing w:before="10"/>
      </w:pPr>
    </w:p>
    <w:p>
      <w:pPr>
        <w:pStyle w:val="BodyText"/>
        <w:spacing w:line="244" w:lineRule="auto"/>
        <w:ind w:left="225" w:hanging="63"/>
      </w:pPr>
      <w:r>
        <w:rPr>
          <w:color w:val="231F20"/>
        </w:rPr>
        <w:t>“The relationship with Accentuate has been longstanding, almost four years since we met and discussed</w:t>
      </w:r>
      <w:r>
        <w:rPr>
          <w:color w:val="231F20"/>
          <w:spacing w:val="-21"/>
        </w:rPr>
        <w:t> </w:t>
      </w:r>
      <w:r>
        <w:rPr>
          <w:color w:val="231F20"/>
        </w:rPr>
        <w:t>the</w:t>
      </w:r>
      <w:r>
        <w:rPr>
          <w:color w:val="231F20"/>
          <w:spacing w:val="-20"/>
        </w:rPr>
        <w:t> </w:t>
      </w:r>
      <w:r>
        <w:rPr>
          <w:color w:val="231F20"/>
        </w:rPr>
        <w:t>potential</w:t>
      </w:r>
      <w:r>
        <w:rPr>
          <w:color w:val="231F20"/>
          <w:spacing w:val="-21"/>
        </w:rPr>
        <w:t> </w:t>
      </w:r>
      <w:r>
        <w:rPr>
          <w:color w:val="231F20"/>
        </w:rPr>
        <w:t>of</w:t>
      </w:r>
      <w:r>
        <w:rPr>
          <w:color w:val="231F20"/>
          <w:spacing w:val="3"/>
        </w:rPr>
        <w:t> </w:t>
      </w:r>
      <w:r>
        <w:rPr>
          <w:color w:val="231F20"/>
        </w:rPr>
        <w:t>having</w:t>
      </w:r>
      <w:r>
        <w:rPr>
          <w:color w:val="231F20"/>
          <w:spacing w:val="-21"/>
        </w:rPr>
        <w:t> </w:t>
      </w:r>
      <w:r>
        <w:rPr>
          <w:color w:val="231F20"/>
        </w:rPr>
        <w:t>a</w:t>
      </w:r>
      <w:r>
        <w:rPr>
          <w:color w:val="231F20"/>
          <w:spacing w:val="-20"/>
        </w:rPr>
        <w:t> </w:t>
      </w:r>
      <w:r>
        <w:rPr>
          <w:color w:val="231F20"/>
        </w:rPr>
        <w:t>display</w:t>
      </w:r>
      <w:r>
        <w:rPr>
          <w:color w:val="231F20"/>
          <w:spacing w:val="-20"/>
        </w:rPr>
        <w:t> </w:t>
      </w:r>
      <w:r>
        <w:rPr>
          <w:color w:val="231F20"/>
        </w:rPr>
        <w:t>in</w:t>
      </w:r>
      <w:r>
        <w:rPr>
          <w:color w:val="231F20"/>
          <w:spacing w:val="-21"/>
        </w:rPr>
        <w:t> </w:t>
      </w:r>
      <w:r>
        <w:rPr>
          <w:color w:val="231F20"/>
        </w:rPr>
        <w:t>the</w:t>
      </w:r>
      <w:r>
        <w:rPr>
          <w:color w:val="231F20"/>
          <w:spacing w:val="-20"/>
        </w:rPr>
        <w:t> </w:t>
      </w:r>
      <w:r>
        <w:rPr>
          <w:color w:val="231F20"/>
        </w:rPr>
        <w:t>Architecture</w:t>
      </w:r>
      <w:r>
        <w:rPr>
          <w:color w:val="231F20"/>
          <w:spacing w:val="-21"/>
        </w:rPr>
        <w:t> </w:t>
      </w:r>
      <w:r>
        <w:rPr>
          <w:color w:val="231F20"/>
        </w:rPr>
        <w:t>Gallery</w:t>
      </w:r>
      <w:r>
        <w:rPr>
          <w:color w:val="231F20"/>
          <w:spacing w:val="-20"/>
        </w:rPr>
        <w:t> </w:t>
      </w:r>
      <w:r>
        <w:rPr>
          <w:color w:val="231F20"/>
        </w:rPr>
        <w:t>during</w:t>
      </w:r>
      <w:r>
        <w:rPr>
          <w:color w:val="231F20"/>
          <w:spacing w:val="-21"/>
        </w:rPr>
        <w:t> </w:t>
      </w:r>
      <w:r>
        <w:rPr>
          <w:color w:val="231F20"/>
        </w:rPr>
        <w:t>the</w:t>
      </w:r>
      <w:r>
        <w:rPr>
          <w:color w:val="231F20"/>
          <w:spacing w:val="-20"/>
        </w:rPr>
        <w:t> </w:t>
      </w:r>
      <w:r>
        <w:rPr>
          <w:color w:val="231F20"/>
        </w:rPr>
        <w:t>History</w:t>
      </w:r>
      <w:r>
        <w:rPr>
          <w:color w:val="231F20"/>
          <w:spacing w:val="-20"/>
        </w:rPr>
        <w:t> </w:t>
      </w:r>
      <w:r>
        <w:rPr>
          <w:color w:val="231F20"/>
        </w:rPr>
        <w:t>of</w:t>
      </w:r>
      <w:r>
        <w:rPr>
          <w:color w:val="231F20"/>
          <w:spacing w:val="2"/>
        </w:rPr>
        <w:t> </w:t>
      </w:r>
      <w:r>
        <w:rPr>
          <w:color w:val="231F20"/>
        </w:rPr>
        <w:t>Place project, if it were successful in gaining the HLF funding. </w:t>
      </w:r>
      <w:r>
        <w:rPr>
          <w:color w:val="231F20"/>
          <w:spacing w:val="-7"/>
        </w:rPr>
        <w:t>We </w:t>
      </w:r>
      <w:r>
        <w:rPr>
          <w:color w:val="231F20"/>
        </w:rPr>
        <w:t>fed into the initial HLF proposal which I think is very important, having that discussion with partners at the earliest stage. </w:t>
      </w:r>
      <w:r>
        <w:rPr>
          <w:color w:val="231F20"/>
          <w:spacing w:val="-7"/>
        </w:rPr>
        <w:t>We </w:t>
      </w:r>
      <w:r>
        <w:rPr>
          <w:color w:val="231F20"/>
        </w:rPr>
        <w:t>celebrated</w:t>
      </w:r>
      <w:r>
        <w:rPr>
          <w:color w:val="231F20"/>
          <w:spacing w:val="-9"/>
        </w:rPr>
        <w:t> </w:t>
      </w:r>
      <w:r>
        <w:rPr>
          <w:color w:val="231F20"/>
        </w:rPr>
        <w:t>with</w:t>
      </w:r>
      <w:r>
        <w:rPr>
          <w:color w:val="231F20"/>
          <w:spacing w:val="-9"/>
        </w:rPr>
        <w:t> </w:t>
      </w:r>
      <w:r>
        <w:rPr>
          <w:color w:val="231F20"/>
        </w:rPr>
        <w:t>them</w:t>
      </w:r>
      <w:r>
        <w:rPr>
          <w:color w:val="231F20"/>
          <w:spacing w:val="-9"/>
        </w:rPr>
        <w:t> </w:t>
      </w:r>
      <w:r>
        <w:rPr>
          <w:color w:val="231F20"/>
        </w:rPr>
        <w:t>when</w:t>
      </w:r>
      <w:r>
        <w:rPr>
          <w:color w:val="231F20"/>
          <w:spacing w:val="-9"/>
        </w:rPr>
        <w:t> </w:t>
      </w:r>
      <w:r>
        <w:rPr>
          <w:color w:val="231F20"/>
        </w:rPr>
        <w:t>the</w:t>
      </w:r>
      <w:r>
        <w:rPr>
          <w:color w:val="231F20"/>
          <w:spacing w:val="-9"/>
        </w:rPr>
        <w:t> </w:t>
      </w:r>
      <w:r>
        <w:rPr>
          <w:color w:val="231F20"/>
        </w:rPr>
        <w:t>funding</w:t>
      </w:r>
      <w:r>
        <w:rPr>
          <w:color w:val="231F20"/>
          <w:spacing w:val="-9"/>
        </w:rPr>
        <w:t> </w:t>
      </w:r>
      <w:r>
        <w:rPr>
          <w:color w:val="231F20"/>
        </w:rPr>
        <w:t>was</w:t>
      </w:r>
      <w:r>
        <w:rPr>
          <w:color w:val="231F20"/>
          <w:spacing w:val="-9"/>
        </w:rPr>
        <w:t> </w:t>
      </w:r>
      <w:r>
        <w:rPr>
          <w:color w:val="231F20"/>
        </w:rPr>
        <w:t>approved!</w:t>
      </w:r>
    </w:p>
    <w:p>
      <w:pPr>
        <w:pStyle w:val="BodyText"/>
        <w:spacing w:before="11"/>
        <w:rPr>
          <w:sz w:val="27"/>
        </w:rPr>
      </w:pPr>
    </w:p>
    <w:p>
      <w:pPr>
        <w:pStyle w:val="BodyText"/>
        <w:spacing w:line="244" w:lineRule="auto"/>
        <w:ind w:left="229" w:firstLine="4"/>
      </w:pPr>
      <w:r>
        <w:rPr>
          <w:color w:val="231F20"/>
        </w:rPr>
        <w:t>Since then it has been quite an intense process of collaborating. It was interesting to see how different</w:t>
      </w:r>
      <w:r>
        <w:rPr>
          <w:color w:val="231F20"/>
          <w:spacing w:val="-18"/>
        </w:rPr>
        <w:t> </w:t>
      </w:r>
      <w:r>
        <w:rPr>
          <w:color w:val="231F20"/>
        </w:rPr>
        <w:t>museums</w:t>
      </w:r>
      <w:r>
        <w:rPr>
          <w:color w:val="231F20"/>
          <w:spacing w:val="-17"/>
        </w:rPr>
        <w:t> </w:t>
      </w:r>
      <w:r>
        <w:rPr>
          <w:color w:val="231F20"/>
        </w:rPr>
        <w:t>were</w:t>
      </w:r>
      <w:r>
        <w:rPr>
          <w:color w:val="231F20"/>
          <w:spacing w:val="-17"/>
        </w:rPr>
        <w:t> </w:t>
      </w:r>
      <w:r>
        <w:rPr>
          <w:color w:val="231F20"/>
        </w:rPr>
        <w:t>responding</w:t>
      </w:r>
      <w:r>
        <w:rPr>
          <w:color w:val="231F20"/>
          <w:spacing w:val="-17"/>
        </w:rPr>
        <w:t> </w:t>
      </w:r>
      <w:r>
        <w:rPr>
          <w:color w:val="231F20"/>
        </w:rPr>
        <w:t>to</w:t>
      </w:r>
      <w:r>
        <w:rPr>
          <w:color w:val="231F20"/>
          <w:spacing w:val="-17"/>
        </w:rPr>
        <w:t> </w:t>
      </w:r>
      <w:r>
        <w:rPr>
          <w:color w:val="231F20"/>
        </w:rPr>
        <w:t>the</w:t>
      </w:r>
      <w:r>
        <w:rPr>
          <w:color w:val="231F20"/>
          <w:spacing w:val="-17"/>
        </w:rPr>
        <w:t> </w:t>
      </w:r>
      <w:r>
        <w:rPr>
          <w:color w:val="231F20"/>
        </w:rPr>
        <w:t>same</w:t>
      </w:r>
      <w:r>
        <w:rPr>
          <w:color w:val="231F20"/>
          <w:spacing w:val="-17"/>
        </w:rPr>
        <w:t> </w:t>
      </w:r>
      <w:r>
        <w:rPr>
          <w:color w:val="231F20"/>
        </w:rPr>
        <w:t>parameters.</w:t>
      </w:r>
      <w:r>
        <w:rPr>
          <w:color w:val="231F20"/>
          <w:spacing w:val="43"/>
        </w:rPr>
        <w:t> </w:t>
      </w:r>
      <w:r>
        <w:rPr>
          <w:color w:val="231F20"/>
        </w:rPr>
        <w:t>At</w:t>
      </w:r>
      <w:r>
        <w:rPr>
          <w:color w:val="231F20"/>
          <w:spacing w:val="-17"/>
        </w:rPr>
        <w:t> </w:t>
      </w:r>
      <w:r>
        <w:rPr>
          <w:color w:val="231F20"/>
        </w:rPr>
        <w:t>the</w:t>
      </w:r>
      <w:r>
        <w:rPr>
          <w:color w:val="231F20"/>
          <w:spacing w:val="-17"/>
        </w:rPr>
        <w:t> </w:t>
      </w:r>
      <w:r>
        <w:rPr>
          <w:color w:val="231F20"/>
        </w:rPr>
        <w:t>V&amp;A</w:t>
      </w:r>
      <w:r>
        <w:rPr>
          <w:color w:val="231F20"/>
          <w:spacing w:val="-17"/>
        </w:rPr>
        <w:t> </w:t>
      </w:r>
      <w:r>
        <w:rPr>
          <w:color w:val="231F20"/>
        </w:rPr>
        <w:t>we</w:t>
      </w:r>
      <w:r>
        <w:rPr>
          <w:color w:val="231F20"/>
          <w:spacing w:val="-17"/>
        </w:rPr>
        <w:t> </w:t>
      </w:r>
      <w:r>
        <w:rPr>
          <w:color w:val="231F20"/>
        </w:rPr>
        <w:t>have</w:t>
      </w:r>
      <w:r>
        <w:rPr>
          <w:color w:val="231F20"/>
          <w:spacing w:val="-17"/>
        </w:rPr>
        <w:t> </w:t>
      </w:r>
      <w:r>
        <w:rPr>
          <w:color w:val="231F20"/>
        </w:rPr>
        <w:t>felt</w:t>
      </w:r>
      <w:r>
        <w:rPr>
          <w:color w:val="231F20"/>
          <w:spacing w:val="-18"/>
        </w:rPr>
        <w:t> </w:t>
      </w:r>
      <w:r>
        <w:rPr>
          <w:color w:val="231F20"/>
        </w:rPr>
        <w:t>conscious that we have very specific guidelines about how displays and exhibitions are produced, so we couldn’t</w:t>
      </w:r>
      <w:r>
        <w:rPr>
          <w:color w:val="231F20"/>
          <w:spacing w:val="-13"/>
        </w:rPr>
        <w:t> </w:t>
      </w:r>
      <w:r>
        <w:rPr>
          <w:color w:val="231F20"/>
        </w:rPr>
        <w:t>necessarily</w:t>
      </w:r>
      <w:r>
        <w:rPr>
          <w:color w:val="231F20"/>
          <w:spacing w:val="-13"/>
        </w:rPr>
        <w:t> </w:t>
      </w:r>
      <w:r>
        <w:rPr>
          <w:color w:val="231F20"/>
        </w:rPr>
        <w:t>be</w:t>
      </w:r>
      <w:r>
        <w:rPr>
          <w:color w:val="231F20"/>
          <w:spacing w:val="-12"/>
        </w:rPr>
        <w:t> </w:t>
      </w:r>
      <w:r>
        <w:rPr>
          <w:color w:val="231F20"/>
        </w:rPr>
        <w:t>as</w:t>
      </w:r>
      <w:r>
        <w:rPr>
          <w:color w:val="231F20"/>
          <w:spacing w:val="-13"/>
        </w:rPr>
        <w:t> </w:t>
      </w:r>
      <w:r>
        <w:rPr>
          <w:color w:val="231F20"/>
        </w:rPr>
        <w:t>flexible</w:t>
      </w:r>
      <w:r>
        <w:rPr>
          <w:color w:val="231F20"/>
          <w:spacing w:val="-12"/>
        </w:rPr>
        <w:t> </w:t>
      </w:r>
      <w:r>
        <w:rPr>
          <w:color w:val="231F20"/>
        </w:rPr>
        <w:t>as</w:t>
      </w:r>
      <w:r>
        <w:rPr>
          <w:color w:val="231F20"/>
          <w:spacing w:val="-13"/>
        </w:rPr>
        <w:t> </w:t>
      </w:r>
      <w:r>
        <w:rPr>
          <w:color w:val="231F20"/>
        </w:rPr>
        <w:t>we</w:t>
      </w:r>
      <w:r>
        <w:rPr>
          <w:color w:val="231F20"/>
          <w:spacing w:val="-13"/>
        </w:rPr>
        <w:t> </w:t>
      </w:r>
      <w:r>
        <w:rPr>
          <w:color w:val="231F20"/>
        </w:rPr>
        <w:t>might</w:t>
      </w:r>
      <w:r>
        <w:rPr>
          <w:color w:val="231F20"/>
          <w:spacing w:val="-12"/>
        </w:rPr>
        <w:t> </w:t>
      </w:r>
      <w:r>
        <w:rPr>
          <w:color w:val="231F20"/>
        </w:rPr>
        <w:t>have</w:t>
      </w:r>
      <w:r>
        <w:rPr>
          <w:color w:val="231F20"/>
          <w:spacing w:val="-13"/>
        </w:rPr>
        <w:t> </w:t>
      </w:r>
      <w:r>
        <w:rPr>
          <w:color w:val="231F20"/>
        </w:rPr>
        <w:t>wanted</w:t>
      </w:r>
      <w:r>
        <w:rPr>
          <w:color w:val="231F20"/>
          <w:spacing w:val="-12"/>
        </w:rPr>
        <w:t> </w:t>
      </w:r>
      <w:r>
        <w:rPr>
          <w:color w:val="231F20"/>
        </w:rPr>
        <w:t>to</w:t>
      </w:r>
      <w:r>
        <w:rPr>
          <w:color w:val="231F20"/>
          <w:spacing w:val="-13"/>
        </w:rPr>
        <w:t> </w:t>
      </w:r>
      <w:r>
        <w:rPr>
          <w:color w:val="231F20"/>
        </w:rPr>
        <w:t>be.</w:t>
      </w:r>
      <w:r>
        <w:rPr>
          <w:color w:val="231F20"/>
          <w:spacing w:val="53"/>
        </w:rPr>
        <w:t> </w:t>
      </w:r>
      <w:r>
        <w:rPr>
          <w:color w:val="231F20"/>
        </w:rPr>
        <w:t>Especially</w:t>
      </w:r>
      <w:r>
        <w:rPr>
          <w:color w:val="231F20"/>
          <w:spacing w:val="-13"/>
        </w:rPr>
        <w:t> </w:t>
      </w:r>
      <w:r>
        <w:rPr>
          <w:color w:val="231F20"/>
        </w:rPr>
        <w:t>given</w:t>
      </w:r>
      <w:r>
        <w:rPr>
          <w:color w:val="231F20"/>
          <w:spacing w:val="-13"/>
        </w:rPr>
        <w:t> </w:t>
      </w:r>
      <w:r>
        <w:rPr>
          <w:color w:val="231F20"/>
        </w:rPr>
        <w:t>the</w:t>
      </w:r>
      <w:r>
        <w:rPr>
          <w:color w:val="231F20"/>
          <w:spacing w:val="-12"/>
        </w:rPr>
        <w:t> </w:t>
      </w:r>
      <w:r>
        <w:rPr>
          <w:color w:val="231F20"/>
        </w:rPr>
        <w:t>nature</w:t>
      </w:r>
    </w:p>
    <w:p>
      <w:pPr>
        <w:pStyle w:val="BodyText"/>
        <w:spacing w:line="244" w:lineRule="auto"/>
        <w:ind w:left="225" w:right="597" w:firstLine="10"/>
      </w:pPr>
      <w:r>
        <w:rPr>
          <w:color w:val="231F20"/>
        </w:rPr>
        <w:t>of</w:t>
      </w:r>
      <w:r>
        <w:rPr>
          <w:color w:val="231F20"/>
          <w:spacing w:val="11"/>
        </w:rPr>
        <w:t> </w:t>
      </w:r>
      <w:r>
        <w:rPr>
          <w:color w:val="231F20"/>
        </w:rPr>
        <w:t>the</w:t>
      </w:r>
      <w:r>
        <w:rPr>
          <w:color w:val="231F20"/>
          <w:spacing w:val="-15"/>
        </w:rPr>
        <w:t> </w:t>
      </w:r>
      <w:r>
        <w:rPr>
          <w:color w:val="231F20"/>
        </w:rPr>
        <w:t>subject,</w:t>
      </w:r>
      <w:r>
        <w:rPr>
          <w:color w:val="231F20"/>
          <w:spacing w:val="-14"/>
        </w:rPr>
        <w:t> </w:t>
      </w:r>
      <w:r>
        <w:rPr>
          <w:color w:val="231F20"/>
        </w:rPr>
        <w:t>in</w:t>
      </w:r>
      <w:r>
        <w:rPr>
          <w:color w:val="231F20"/>
          <w:spacing w:val="-15"/>
        </w:rPr>
        <w:t> </w:t>
      </w:r>
      <w:r>
        <w:rPr>
          <w:color w:val="231F20"/>
        </w:rPr>
        <w:t>that</w:t>
      </w:r>
      <w:r>
        <w:rPr>
          <w:color w:val="231F20"/>
          <w:spacing w:val="-14"/>
        </w:rPr>
        <w:t> </w:t>
      </w:r>
      <w:r>
        <w:rPr>
          <w:color w:val="231F20"/>
        </w:rPr>
        <w:t>it</w:t>
      </w:r>
      <w:r>
        <w:rPr>
          <w:color w:val="231F20"/>
          <w:spacing w:val="-15"/>
        </w:rPr>
        <w:t> </w:t>
      </w:r>
      <w:r>
        <w:rPr>
          <w:color w:val="231F20"/>
        </w:rPr>
        <w:t>is</w:t>
      </w:r>
      <w:r>
        <w:rPr>
          <w:color w:val="231F20"/>
          <w:spacing w:val="-14"/>
        </w:rPr>
        <w:t> </w:t>
      </w:r>
      <w:r>
        <w:rPr>
          <w:color w:val="231F20"/>
        </w:rPr>
        <w:t>supposed</w:t>
      </w:r>
      <w:r>
        <w:rPr>
          <w:color w:val="231F20"/>
          <w:spacing w:val="-14"/>
        </w:rPr>
        <w:t> </w:t>
      </w:r>
      <w:r>
        <w:rPr>
          <w:color w:val="231F20"/>
        </w:rPr>
        <w:t>to</w:t>
      </w:r>
      <w:r>
        <w:rPr>
          <w:color w:val="231F20"/>
          <w:spacing w:val="-15"/>
        </w:rPr>
        <w:t> </w:t>
      </w:r>
      <w:r>
        <w:rPr>
          <w:color w:val="231F20"/>
        </w:rPr>
        <w:t>be</w:t>
      </w:r>
      <w:r>
        <w:rPr>
          <w:color w:val="231F20"/>
          <w:spacing w:val="-14"/>
        </w:rPr>
        <w:t> </w:t>
      </w:r>
      <w:r>
        <w:rPr>
          <w:color w:val="231F20"/>
        </w:rPr>
        <w:t>responsive</w:t>
      </w:r>
      <w:r>
        <w:rPr>
          <w:color w:val="231F20"/>
          <w:spacing w:val="-15"/>
        </w:rPr>
        <w:t> </w:t>
      </w:r>
      <w:r>
        <w:rPr>
          <w:color w:val="231F20"/>
        </w:rPr>
        <w:t>and</w:t>
      </w:r>
      <w:r>
        <w:rPr>
          <w:color w:val="231F20"/>
          <w:spacing w:val="-14"/>
        </w:rPr>
        <w:t> </w:t>
      </w:r>
      <w:r>
        <w:rPr>
          <w:color w:val="231F20"/>
        </w:rPr>
        <w:t>breaking</w:t>
      </w:r>
      <w:r>
        <w:rPr>
          <w:color w:val="231F20"/>
          <w:spacing w:val="-15"/>
        </w:rPr>
        <w:t> </w:t>
      </w:r>
      <w:r>
        <w:rPr>
          <w:color w:val="231F20"/>
        </w:rPr>
        <w:t>boundaries.</w:t>
      </w:r>
      <w:r>
        <w:rPr>
          <w:color w:val="231F20"/>
          <w:spacing w:val="49"/>
        </w:rPr>
        <w:t> </w:t>
      </w:r>
      <w:r>
        <w:rPr>
          <w:color w:val="231F20"/>
          <w:spacing w:val="-7"/>
        </w:rPr>
        <w:t>We</w:t>
      </w:r>
      <w:r>
        <w:rPr>
          <w:color w:val="231F20"/>
          <w:spacing w:val="-14"/>
        </w:rPr>
        <w:t> </w:t>
      </w:r>
      <w:r>
        <w:rPr>
          <w:color w:val="231F20"/>
        </w:rPr>
        <w:t>did</w:t>
      </w:r>
      <w:r>
        <w:rPr>
          <w:color w:val="231F20"/>
          <w:spacing w:val="-14"/>
        </w:rPr>
        <w:t> </w:t>
      </w:r>
      <w:r>
        <w:rPr>
          <w:color w:val="231F20"/>
        </w:rPr>
        <w:t>try</w:t>
      </w:r>
      <w:r>
        <w:rPr>
          <w:color w:val="231F20"/>
          <w:spacing w:val="-15"/>
        </w:rPr>
        <w:t> </w:t>
      </w:r>
      <w:r>
        <w:rPr>
          <w:color w:val="231F20"/>
        </w:rPr>
        <w:t>to push</w:t>
      </w:r>
      <w:r>
        <w:rPr>
          <w:color w:val="231F20"/>
          <w:spacing w:val="-14"/>
        </w:rPr>
        <w:t> </w:t>
      </w:r>
      <w:r>
        <w:rPr>
          <w:color w:val="231F20"/>
        </w:rPr>
        <w:t>those</w:t>
      </w:r>
      <w:r>
        <w:rPr>
          <w:color w:val="231F20"/>
          <w:spacing w:val="-13"/>
        </w:rPr>
        <w:t> </w:t>
      </w:r>
      <w:r>
        <w:rPr>
          <w:color w:val="231F20"/>
        </w:rPr>
        <w:t>boundaries</w:t>
      </w:r>
      <w:r>
        <w:rPr>
          <w:color w:val="231F20"/>
          <w:spacing w:val="-13"/>
        </w:rPr>
        <w:t> </w:t>
      </w:r>
      <w:r>
        <w:rPr>
          <w:color w:val="231F20"/>
        </w:rPr>
        <w:t>as</w:t>
      </w:r>
      <w:r>
        <w:rPr>
          <w:color w:val="231F20"/>
          <w:spacing w:val="-13"/>
        </w:rPr>
        <w:t> </w:t>
      </w:r>
      <w:r>
        <w:rPr>
          <w:color w:val="231F20"/>
        </w:rPr>
        <w:t>much</w:t>
      </w:r>
      <w:r>
        <w:rPr>
          <w:color w:val="231F20"/>
          <w:spacing w:val="-13"/>
        </w:rPr>
        <w:t> </w:t>
      </w:r>
      <w:r>
        <w:rPr>
          <w:color w:val="231F20"/>
        </w:rPr>
        <w:t>as</w:t>
      </w:r>
      <w:r>
        <w:rPr>
          <w:color w:val="231F20"/>
          <w:spacing w:val="-13"/>
        </w:rPr>
        <w:t> </w:t>
      </w:r>
      <w:r>
        <w:rPr>
          <w:color w:val="231F20"/>
        </w:rPr>
        <w:t>we</w:t>
      </w:r>
      <w:r>
        <w:rPr>
          <w:color w:val="231F20"/>
          <w:spacing w:val="-13"/>
        </w:rPr>
        <w:t> </w:t>
      </w:r>
      <w:r>
        <w:rPr>
          <w:color w:val="231F20"/>
        </w:rPr>
        <w:t>could</w:t>
      </w:r>
      <w:r>
        <w:rPr>
          <w:color w:val="231F20"/>
          <w:spacing w:val="-13"/>
        </w:rPr>
        <w:t> </w:t>
      </w:r>
      <w:r>
        <w:rPr>
          <w:color w:val="231F20"/>
        </w:rPr>
        <w:t>and</w:t>
      </w:r>
      <w:r>
        <w:rPr>
          <w:color w:val="231F20"/>
          <w:spacing w:val="-13"/>
        </w:rPr>
        <w:t> </w:t>
      </w:r>
      <w:r>
        <w:rPr>
          <w:color w:val="231F20"/>
        </w:rPr>
        <w:t>be</w:t>
      </w:r>
      <w:r>
        <w:rPr>
          <w:color w:val="231F20"/>
          <w:spacing w:val="-13"/>
        </w:rPr>
        <w:t> </w:t>
      </w:r>
      <w:r>
        <w:rPr>
          <w:color w:val="231F20"/>
        </w:rPr>
        <w:t>a</w:t>
      </w:r>
      <w:r>
        <w:rPr>
          <w:color w:val="231F20"/>
          <w:spacing w:val="-13"/>
        </w:rPr>
        <w:t> </w:t>
      </w:r>
      <w:r>
        <w:rPr>
          <w:color w:val="231F20"/>
        </w:rPr>
        <w:t>flexible</w:t>
      </w:r>
      <w:r>
        <w:rPr>
          <w:color w:val="231F20"/>
          <w:spacing w:val="-13"/>
        </w:rPr>
        <w:t> </w:t>
      </w:r>
      <w:r>
        <w:rPr>
          <w:color w:val="231F20"/>
        </w:rPr>
        <w:t>as</w:t>
      </w:r>
      <w:r>
        <w:rPr>
          <w:color w:val="231F20"/>
          <w:spacing w:val="-13"/>
        </w:rPr>
        <w:t> </w:t>
      </w:r>
      <w:r>
        <w:rPr>
          <w:color w:val="231F20"/>
        </w:rPr>
        <w:t>we</w:t>
      </w:r>
      <w:r>
        <w:rPr>
          <w:color w:val="231F20"/>
          <w:spacing w:val="-13"/>
        </w:rPr>
        <w:t> </w:t>
      </w:r>
      <w:r>
        <w:rPr>
          <w:color w:val="231F20"/>
        </w:rPr>
        <w:t>could.</w:t>
      </w:r>
      <w:r>
        <w:rPr>
          <w:color w:val="231F20"/>
          <w:spacing w:val="52"/>
        </w:rPr>
        <w:t> </w:t>
      </w:r>
      <w:r>
        <w:rPr>
          <w:color w:val="231F20"/>
        </w:rPr>
        <w:t>Using</w:t>
      </w:r>
      <w:r>
        <w:rPr>
          <w:color w:val="231F20"/>
          <w:spacing w:val="-13"/>
        </w:rPr>
        <w:t> </w:t>
      </w:r>
      <w:r>
        <w:rPr>
          <w:color w:val="231F20"/>
        </w:rPr>
        <w:t>audio</w:t>
      </w:r>
      <w:r>
        <w:rPr>
          <w:color w:val="231F20"/>
          <w:spacing w:val="-13"/>
        </w:rPr>
        <w:t> </w:t>
      </w:r>
      <w:r>
        <w:rPr>
          <w:color w:val="231F20"/>
        </w:rPr>
        <w:t>visual description</w:t>
      </w:r>
      <w:r>
        <w:rPr>
          <w:color w:val="231F20"/>
          <w:spacing w:val="-16"/>
        </w:rPr>
        <w:t> </w:t>
      </w:r>
      <w:r>
        <w:rPr>
          <w:color w:val="231F20"/>
        </w:rPr>
        <w:t>was</w:t>
      </w:r>
      <w:r>
        <w:rPr>
          <w:color w:val="231F20"/>
          <w:spacing w:val="-16"/>
        </w:rPr>
        <w:t> </w:t>
      </w:r>
      <w:r>
        <w:rPr>
          <w:color w:val="231F20"/>
        </w:rPr>
        <w:t>a</w:t>
      </w:r>
      <w:r>
        <w:rPr>
          <w:color w:val="231F20"/>
          <w:spacing w:val="-16"/>
        </w:rPr>
        <w:t> </w:t>
      </w:r>
      <w:r>
        <w:rPr>
          <w:color w:val="231F20"/>
        </w:rPr>
        <w:t>completely</w:t>
      </w:r>
      <w:r>
        <w:rPr>
          <w:color w:val="231F20"/>
          <w:spacing w:val="-15"/>
        </w:rPr>
        <w:t> </w:t>
      </w:r>
      <w:r>
        <w:rPr>
          <w:color w:val="231F20"/>
        </w:rPr>
        <w:t>new</w:t>
      </w:r>
      <w:r>
        <w:rPr>
          <w:color w:val="231F20"/>
          <w:spacing w:val="-16"/>
        </w:rPr>
        <w:t> </w:t>
      </w:r>
      <w:r>
        <w:rPr>
          <w:color w:val="231F20"/>
        </w:rPr>
        <w:t>thing</w:t>
      </w:r>
      <w:r>
        <w:rPr>
          <w:color w:val="231F20"/>
          <w:spacing w:val="-16"/>
        </w:rPr>
        <w:t> </w:t>
      </w:r>
      <w:r>
        <w:rPr>
          <w:color w:val="231F20"/>
        </w:rPr>
        <w:t>for</w:t>
      </w:r>
      <w:r>
        <w:rPr>
          <w:color w:val="231F20"/>
          <w:spacing w:val="-16"/>
        </w:rPr>
        <w:t> </w:t>
      </w:r>
      <w:r>
        <w:rPr>
          <w:color w:val="231F20"/>
        </w:rPr>
        <w:t>us</w:t>
      </w:r>
      <w:r>
        <w:rPr>
          <w:color w:val="231F20"/>
          <w:spacing w:val="-15"/>
        </w:rPr>
        <w:t> </w:t>
      </w:r>
      <w:r>
        <w:rPr>
          <w:color w:val="231F20"/>
        </w:rPr>
        <w:t>and</w:t>
      </w:r>
      <w:r>
        <w:rPr>
          <w:color w:val="231F20"/>
          <w:spacing w:val="-16"/>
        </w:rPr>
        <w:t> </w:t>
      </w:r>
      <w:r>
        <w:rPr>
          <w:color w:val="231F20"/>
        </w:rPr>
        <w:t>we</w:t>
      </w:r>
      <w:r>
        <w:rPr>
          <w:color w:val="231F20"/>
          <w:spacing w:val="-16"/>
        </w:rPr>
        <w:t> </w:t>
      </w:r>
      <w:r>
        <w:rPr>
          <w:color w:val="231F20"/>
        </w:rPr>
        <w:t>wanted</w:t>
      </w:r>
      <w:r>
        <w:rPr>
          <w:color w:val="231F20"/>
          <w:spacing w:val="-16"/>
        </w:rPr>
        <w:t> </w:t>
      </w:r>
      <w:r>
        <w:rPr>
          <w:color w:val="231F20"/>
        </w:rPr>
        <w:t>to</w:t>
      </w:r>
      <w:r>
        <w:rPr>
          <w:color w:val="231F20"/>
          <w:spacing w:val="-15"/>
        </w:rPr>
        <w:t> </w:t>
      </w:r>
      <w:r>
        <w:rPr>
          <w:color w:val="231F20"/>
        </w:rPr>
        <w:t>take</w:t>
      </w:r>
      <w:r>
        <w:rPr>
          <w:color w:val="231F20"/>
          <w:spacing w:val="-16"/>
        </w:rPr>
        <w:t> </w:t>
      </w:r>
      <w:r>
        <w:rPr>
          <w:color w:val="231F20"/>
        </w:rPr>
        <w:t>this</w:t>
      </w:r>
      <w:r>
        <w:rPr>
          <w:color w:val="231F20"/>
          <w:spacing w:val="-16"/>
        </w:rPr>
        <w:t> </w:t>
      </w:r>
      <w:r>
        <w:rPr>
          <w:color w:val="231F20"/>
        </w:rPr>
        <w:t>opportunity</w:t>
      </w:r>
      <w:r>
        <w:rPr>
          <w:color w:val="231F20"/>
          <w:spacing w:val="-16"/>
        </w:rPr>
        <w:t> </w:t>
      </w:r>
      <w:r>
        <w:rPr>
          <w:color w:val="231F20"/>
        </w:rPr>
        <w:t>to</w:t>
      </w:r>
      <w:r>
        <w:rPr>
          <w:color w:val="231F20"/>
          <w:spacing w:val="-15"/>
        </w:rPr>
        <w:t> </w:t>
      </w:r>
      <w:r>
        <w:rPr>
          <w:color w:val="231F20"/>
        </w:rPr>
        <w:t>see what</w:t>
      </w:r>
      <w:r>
        <w:rPr>
          <w:color w:val="231F20"/>
          <w:spacing w:val="-13"/>
        </w:rPr>
        <w:t> </w:t>
      </w:r>
      <w:r>
        <w:rPr>
          <w:color w:val="231F20"/>
        </w:rPr>
        <w:t>it</w:t>
      </w:r>
      <w:r>
        <w:rPr>
          <w:color w:val="231F20"/>
          <w:spacing w:val="-12"/>
        </w:rPr>
        <w:t> </w:t>
      </w:r>
      <w:r>
        <w:rPr>
          <w:color w:val="231F20"/>
        </w:rPr>
        <w:t>was</w:t>
      </w:r>
      <w:r>
        <w:rPr>
          <w:color w:val="231F20"/>
          <w:spacing w:val="-12"/>
        </w:rPr>
        <w:t> </w:t>
      </w:r>
      <w:r>
        <w:rPr>
          <w:color w:val="231F20"/>
        </w:rPr>
        <w:t>like,</w:t>
      </w:r>
      <w:r>
        <w:rPr>
          <w:color w:val="231F20"/>
          <w:spacing w:val="-12"/>
        </w:rPr>
        <w:t> </w:t>
      </w:r>
      <w:r>
        <w:rPr>
          <w:color w:val="231F20"/>
        </w:rPr>
        <w:t>whether</w:t>
      </w:r>
      <w:r>
        <w:rPr>
          <w:color w:val="231F20"/>
          <w:spacing w:val="-12"/>
        </w:rPr>
        <w:t> </w:t>
      </w:r>
      <w:r>
        <w:rPr>
          <w:color w:val="231F20"/>
        </w:rPr>
        <w:t>it</w:t>
      </w:r>
      <w:r>
        <w:rPr>
          <w:color w:val="231F20"/>
          <w:spacing w:val="-12"/>
        </w:rPr>
        <w:t> </w:t>
      </w:r>
      <w:r>
        <w:rPr>
          <w:color w:val="231F20"/>
        </w:rPr>
        <w:t>would</w:t>
      </w:r>
      <w:r>
        <w:rPr>
          <w:color w:val="231F20"/>
          <w:spacing w:val="-12"/>
        </w:rPr>
        <w:t> </w:t>
      </w:r>
      <w:r>
        <w:rPr>
          <w:color w:val="231F20"/>
        </w:rPr>
        <w:t>work</w:t>
      </w:r>
      <w:r>
        <w:rPr>
          <w:color w:val="231F20"/>
          <w:spacing w:val="-12"/>
        </w:rPr>
        <w:t> </w:t>
      </w:r>
      <w:r>
        <w:rPr>
          <w:color w:val="231F20"/>
        </w:rPr>
        <w:t>and</w:t>
      </w:r>
      <w:r>
        <w:rPr>
          <w:color w:val="231F20"/>
          <w:spacing w:val="-12"/>
        </w:rPr>
        <w:t> </w:t>
      </w:r>
      <w:r>
        <w:rPr>
          <w:color w:val="231F20"/>
        </w:rPr>
        <w:t>how</w:t>
      </w:r>
      <w:r>
        <w:rPr>
          <w:color w:val="231F20"/>
          <w:spacing w:val="-12"/>
        </w:rPr>
        <w:t> </w:t>
      </w:r>
      <w:r>
        <w:rPr>
          <w:color w:val="231F20"/>
        </w:rPr>
        <w:t>visitors</w:t>
      </w:r>
      <w:r>
        <w:rPr>
          <w:color w:val="231F20"/>
          <w:spacing w:val="-12"/>
        </w:rPr>
        <w:t> </w:t>
      </w:r>
      <w:r>
        <w:rPr>
          <w:color w:val="231F20"/>
        </w:rPr>
        <w:t>might</w:t>
      </w:r>
      <w:r>
        <w:rPr>
          <w:color w:val="231F20"/>
          <w:spacing w:val="-12"/>
        </w:rPr>
        <w:t> </w:t>
      </w:r>
      <w:r>
        <w:rPr>
          <w:color w:val="231F20"/>
        </w:rPr>
        <w:t>respond</w:t>
      </w:r>
      <w:r>
        <w:rPr>
          <w:color w:val="231F20"/>
          <w:spacing w:val="-12"/>
        </w:rPr>
        <w:t> </w:t>
      </w:r>
      <w:r>
        <w:rPr>
          <w:color w:val="231F20"/>
        </w:rPr>
        <w:t>to</w:t>
      </w:r>
      <w:r>
        <w:rPr>
          <w:color w:val="231F20"/>
          <w:spacing w:val="-12"/>
        </w:rPr>
        <w:t> </w:t>
      </w:r>
      <w:r>
        <w:rPr>
          <w:color w:val="231F20"/>
        </w:rPr>
        <w:t>it.</w:t>
      </w:r>
    </w:p>
    <w:p>
      <w:pPr>
        <w:spacing w:after="0" w:line="244" w:lineRule="auto"/>
        <w:sectPr>
          <w:type w:val="continuous"/>
          <w:pgSz w:w="11910" w:h="16840"/>
          <w:pgMar w:top="700" w:bottom="280" w:left="280" w:right="380"/>
        </w:sectPr>
      </w:pPr>
    </w:p>
    <w:p>
      <w:pPr>
        <w:pStyle w:val="Heading1"/>
        <w:spacing w:before="80"/>
        <w:ind w:left="286"/>
      </w:pPr>
      <w:r>
        <w:rPr>
          <w:color w:val="231F20"/>
        </w:rPr>
        <w:t>Impact (contd.)</w:t>
      </w:r>
    </w:p>
    <w:p>
      <w:pPr>
        <w:pStyle w:val="BodyText"/>
        <w:rPr>
          <w:sz w:val="20"/>
        </w:rPr>
      </w:pPr>
    </w:p>
    <w:p>
      <w:pPr>
        <w:pStyle w:val="BodyText"/>
        <w:spacing w:before="8"/>
        <w:rPr>
          <w:sz w:val="26"/>
        </w:rPr>
      </w:pPr>
    </w:p>
    <w:p>
      <w:pPr>
        <w:spacing w:after="0"/>
        <w:rPr>
          <w:sz w:val="26"/>
        </w:rPr>
        <w:sectPr>
          <w:headerReference w:type="default" r:id="rId90"/>
          <w:pgSz w:w="11910" w:h="16840"/>
          <w:pgMar w:header="0" w:footer="901" w:top="360" w:bottom="1100" w:left="280" w:right="380"/>
        </w:sectPr>
      </w:pPr>
    </w:p>
    <w:p>
      <w:pPr>
        <w:pStyle w:val="BodyText"/>
        <w:spacing w:before="8"/>
        <w:rPr>
          <w:sz w:val="6"/>
        </w:rPr>
      </w:pPr>
    </w:p>
    <w:p>
      <w:pPr>
        <w:pStyle w:val="BodyText"/>
        <w:ind w:left="288" w:right="-44"/>
        <w:rPr>
          <w:sz w:val="20"/>
        </w:rPr>
      </w:pPr>
      <w:r>
        <w:rPr>
          <w:sz w:val="20"/>
        </w:rPr>
        <w:drawing>
          <wp:inline distT="0" distB="0" distL="0" distR="0">
            <wp:extent cx="1850801" cy="1139952"/>
            <wp:effectExtent l="0" t="0" r="0" b="0"/>
            <wp:docPr id="283" name="image53.jpeg" descr=""/>
            <wp:cNvGraphicFramePr>
              <a:graphicFrameLocks noChangeAspect="1"/>
            </wp:cNvGraphicFramePr>
            <a:graphic>
              <a:graphicData uri="http://schemas.openxmlformats.org/drawingml/2006/picture">
                <pic:pic>
                  <pic:nvPicPr>
                    <pic:cNvPr id="284" name="image53.jpeg"/>
                    <pic:cNvPicPr/>
                  </pic:nvPicPr>
                  <pic:blipFill>
                    <a:blip r:embed="rId91" cstate="print"/>
                    <a:stretch>
                      <a:fillRect/>
                    </a:stretch>
                  </pic:blipFill>
                  <pic:spPr>
                    <a:xfrm>
                      <a:off x="0" y="0"/>
                      <a:ext cx="1850801" cy="1139952"/>
                    </a:xfrm>
                    <a:prstGeom prst="rect">
                      <a:avLst/>
                    </a:prstGeom>
                  </pic:spPr>
                </pic:pic>
              </a:graphicData>
            </a:graphic>
          </wp:inline>
        </w:drawing>
      </w:r>
      <w:r>
        <w:rPr>
          <w:sz w:val="20"/>
        </w:rPr>
      </w:r>
    </w:p>
    <w:p>
      <w:pPr>
        <w:spacing w:line="259" w:lineRule="auto" w:before="105"/>
        <w:ind w:left="269" w:right="15" w:firstLine="0"/>
        <w:jc w:val="left"/>
        <w:rPr>
          <w:sz w:val="24"/>
        </w:rPr>
      </w:pPr>
      <w:r>
        <w:rPr>
          <w:color w:val="231F20"/>
          <w:spacing w:val="-3"/>
          <w:sz w:val="24"/>
        </w:rPr>
        <w:t>Entrance </w:t>
      </w:r>
      <w:r>
        <w:rPr>
          <w:color w:val="231F20"/>
          <w:sz w:val="24"/>
        </w:rPr>
        <w:t>to the </w:t>
      </w:r>
      <w:r>
        <w:rPr>
          <w:color w:val="231F20"/>
          <w:spacing w:val="-3"/>
          <w:sz w:val="24"/>
        </w:rPr>
        <w:t>‘Without </w:t>
      </w:r>
      <w:r>
        <w:rPr>
          <w:color w:val="231F20"/>
          <w:spacing w:val="-5"/>
          <w:sz w:val="24"/>
        </w:rPr>
        <w:t>Walls:</w:t>
      </w:r>
      <w:r>
        <w:rPr>
          <w:color w:val="231F20"/>
          <w:spacing w:val="-22"/>
          <w:sz w:val="24"/>
        </w:rPr>
        <w:t> </w:t>
      </w:r>
      <w:r>
        <w:rPr>
          <w:color w:val="231F20"/>
          <w:spacing w:val="-3"/>
          <w:sz w:val="24"/>
        </w:rPr>
        <w:t>Disability</w:t>
      </w:r>
      <w:r>
        <w:rPr>
          <w:color w:val="231F20"/>
          <w:spacing w:val="-21"/>
          <w:sz w:val="24"/>
        </w:rPr>
        <w:t> </w:t>
      </w:r>
      <w:r>
        <w:rPr>
          <w:color w:val="231F20"/>
          <w:sz w:val="24"/>
        </w:rPr>
        <w:t>and</w:t>
      </w:r>
      <w:r>
        <w:rPr>
          <w:color w:val="231F20"/>
          <w:spacing w:val="-21"/>
          <w:sz w:val="24"/>
        </w:rPr>
        <w:t> </w:t>
      </w:r>
      <w:r>
        <w:rPr>
          <w:color w:val="231F20"/>
          <w:spacing w:val="-4"/>
          <w:sz w:val="24"/>
        </w:rPr>
        <w:t>Innovation </w:t>
      </w:r>
      <w:r>
        <w:rPr>
          <w:color w:val="231F20"/>
          <w:sz w:val="24"/>
        </w:rPr>
        <w:t>in </w:t>
      </w:r>
      <w:r>
        <w:rPr>
          <w:color w:val="231F20"/>
          <w:spacing w:val="-3"/>
          <w:sz w:val="24"/>
        </w:rPr>
        <w:t>Building Design’ Display at </w:t>
      </w:r>
      <w:r>
        <w:rPr>
          <w:color w:val="231F20"/>
          <w:sz w:val="24"/>
        </w:rPr>
        <w:t>the</w:t>
      </w:r>
      <w:r>
        <w:rPr>
          <w:color w:val="231F20"/>
          <w:spacing w:val="-23"/>
          <w:sz w:val="24"/>
        </w:rPr>
        <w:t> </w:t>
      </w:r>
      <w:r>
        <w:rPr>
          <w:color w:val="231F20"/>
          <w:sz w:val="24"/>
        </w:rPr>
        <w:t>V&amp;A</w:t>
      </w:r>
      <w:r>
        <w:rPr>
          <w:color w:val="231F20"/>
          <w:spacing w:val="-22"/>
          <w:sz w:val="24"/>
        </w:rPr>
        <w:t> </w:t>
      </w:r>
      <w:r>
        <w:rPr>
          <w:color w:val="231F20"/>
          <w:spacing w:val="-3"/>
          <w:sz w:val="24"/>
        </w:rPr>
        <w:t>©Victoria</w:t>
      </w:r>
      <w:r>
        <w:rPr>
          <w:color w:val="231F20"/>
          <w:spacing w:val="-22"/>
          <w:sz w:val="24"/>
        </w:rPr>
        <w:t> </w:t>
      </w:r>
      <w:r>
        <w:rPr>
          <w:color w:val="231F20"/>
          <w:sz w:val="24"/>
        </w:rPr>
        <w:t>and</w:t>
      </w:r>
      <w:r>
        <w:rPr>
          <w:color w:val="231F20"/>
          <w:spacing w:val="-23"/>
          <w:sz w:val="24"/>
        </w:rPr>
        <w:t> </w:t>
      </w:r>
      <w:r>
        <w:rPr>
          <w:color w:val="231F20"/>
          <w:sz w:val="24"/>
        </w:rPr>
        <w:t>Albert </w:t>
      </w:r>
      <w:r>
        <w:rPr>
          <w:color w:val="231F20"/>
          <w:spacing w:val="-3"/>
          <w:sz w:val="24"/>
        </w:rPr>
        <w:t>Museum,</w:t>
      </w:r>
      <w:r>
        <w:rPr>
          <w:color w:val="231F20"/>
          <w:spacing w:val="-12"/>
          <w:sz w:val="24"/>
        </w:rPr>
        <w:t> </w:t>
      </w:r>
      <w:r>
        <w:rPr>
          <w:color w:val="231F20"/>
          <w:spacing w:val="-3"/>
          <w:sz w:val="24"/>
        </w:rPr>
        <w:t>London.</w:t>
      </w:r>
    </w:p>
    <w:p>
      <w:pPr>
        <w:pStyle w:val="BodyText"/>
        <w:spacing w:before="3" w:after="1"/>
        <w:rPr>
          <w:sz w:val="20"/>
        </w:rPr>
      </w:pPr>
    </w:p>
    <w:p>
      <w:pPr>
        <w:pStyle w:val="BodyText"/>
        <w:ind w:left="288" w:right="-58"/>
        <w:rPr>
          <w:sz w:val="20"/>
        </w:rPr>
      </w:pPr>
      <w:r>
        <w:rPr>
          <w:sz w:val="20"/>
        </w:rPr>
        <w:drawing>
          <wp:inline distT="0" distB="0" distL="0" distR="0">
            <wp:extent cx="1858940" cy="1146048"/>
            <wp:effectExtent l="0" t="0" r="0" b="0"/>
            <wp:docPr id="285" name="image54.jpeg" descr=""/>
            <wp:cNvGraphicFramePr>
              <a:graphicFrameLocks noChangeAspect="1"/>
            </wp:cNvGraphicFramePr>
            <a:graphic>
              <a:graphicData uri="http://schemas.openxmlformats.org/drawingml/2006/picture">
                <pic:pic>
                  <pic:nvPicPr>
                    <pic:cNvPr id="286" name="image54.jpeg"/>
                    <pic:cNvPicPr/>
                  </pic:nvPicPr>
                  <pic:blipFill>
                    <a:blip r:embed="rId92" cstate="print"/>
                    <a:stretch>
                      <a:fillRect/>
                    </a:stretch>
                  </pic:blipFill>
                  <pic:spPr>
                    <a:xfrm>
                      <a:off x="0" y="0"/>
                      <a:ext cx="1858940" cy="1146048"/>
                    </a:xfrm>
                    <a:prstGeom prst="rect">
                      <a:avLst/>
                    </a:prstGeom>
                  </pic:spPr>
                </pic:pic>
              </a:graphicData>
            </a:graphic>
          </wp:inline>
        </w:drawing>
      </w:r>
      <w:r>
        <w:rPr>
          <w:sz w:val="20"/>
        </w:rPr>
      </w:r>
    </w:p>
    <w:p>
      <w:pPr>
        <w:spacing w:line="259" w:lineRule="auto" w:before="165"/>
        <w:ind w:left="288" w:right="53" w:firstLine="0"/>
        <w:jc w:val="both"/>
        <w:rPr>
          <w:sz w:val="24"/>
        </w:rPr>
      </w:pPr>
      <w:r>
        <w:rPr>
          <w:color w:val="231F20"/>
          <w:sz w:val="24"/>
        </w:rPr>
        <w:t>‘Without</w:t>
      </w:r>
      <w:r>
        <w:rPr>
          <w:color w:val="231F20"/>
          <w:spacing w:val="-22"/>
          <w:sz w:val="24"/>
        </w:rPr>
        <w:t> </w:t>
      </w:r>
      <w:r>
        <w:rPr>
          <w:color w:val="231F20"/>
          <w:sz w:val="24"/>
        </w:rPr>
        <w:t>Walls:</w:t>
      </w:r>
      <w:r>
        <w:rPr>
          <w:color w:val="231F20"/>
          <w:spacing w:val="-21"/>
          <w:sz w:val="24"/>
        </w:rPr>
        <w:t> </w:t>
      </w:r>
      <w:r>
        <w:rPr>
          <w:color w:val="231F20"/>
          <w:sz w:val="24"/>
        </w:rPr>
        <w:t>Disability</w:t>
      </w:r>
      <w:r>
        <w:rPr>
          <w:color w:val="231F20"/>
          <w:spacing w:val="-21"/>
          <w:sz w:val="24"/>
        </w:rPr>
        <w:t> </w:t>
      </w:r>
      <w:r>
        <w:rPr>
          <w:color w:val="231F20"/>
          <w:spacing w:val="-5"/>
          <w:sz w:val="24"/>
        </w:rPr>
        <w:t>and </w:t>
      </w:r>
      <w:r>
        <w:rPr>
          <w:color w:val="231F20"/>
          <w:sz w:val="24"/>
        </w:rPr>
        <w:t>Innovation</w:t>
      </w:r>
      <w:r>
        <w:rPr>
          <w:color w:val="231F20"/>
          <w:spacing w:val="-20"/>
          <w:sz w:val="24"/>
        </w:rPr>
        <w:t> </w:t>
      </w:r>
      <w:r>
        <w:rPr>
          <w:color w:val="231F20"/>
          <w:sz w:val="24"/>
        </w:rPr>
        <w:t>in</w:t>
      </w:r>
      <w:r>
        <w:rPr>
          <w:color w:val="231F20"/>
          <w:spacing w:val="-19"/>
          <w:sz w:val="24"/>
        </w:rPr>
        <w:t> </w:t>
      </w:r>
      <w:r>
        <w:rPr>
          <w:color w:val="231F20"/>
          <w:sz w:val="24"/>
        </w:rPr>
        <w:t>Building</w:t>
      </w:r>
      <w:r>
        <w:rPr>
          <w:color w:val="231F20"/>
          <w:spacing w:val="-19"/>
          <w:sz w:val="24"/>
        </w:rPr>
        <w:t> </w:t>
      </w:r>
      <w:r>
        <w:rPr>
          <w:color w:val="231F20"/>
          <w:sz w:val="24"/>
        </w:rPr>
        <w:t>Design’ </w:t>
      </w:r>
      <w:r>
        <w:rPr>
          <w:color w:val="231F20"/>
          <w:spacing w:val="-3"/>
          <w:sz w:val="24"/>
        </w:rPr>
        <w:t>Display</w:t>
      </w:r>
      <w:r>
        <w:rPr>
          <w:color w:val="231F20"/>
          <w:spacing w:val="-16"/>
          <w:sz w:val="24"/>
        </w:rPr>
        <w:t> </w:t>
      </w:r>
      <w:r>
        <w:rPr>
          <w:color w:val="231F20"/>
          <w:sz w:val="24"/>
        </w:rPr>
        <w:t>at</w:t>
      </w:r>
      <w:r>
        <w:rPr>
          <w:color w:val="231F20"/>
          <w:spacing w:val="-14"/>
          <w:sz w:val="24"/>
        </w:rPr>
        <w:t> </w:t>
      </w:r>
      <w:r>
        <w:rPr>
          <w:color w:val="231F20"/>
          <w:sz w:val="24"/>
        </w:rPr>
        <w:t>the</w:t>
      </w:r>
      <w:r>
        <w:rPr>
          <w:color w:val="231F20"/>
          <w:spacing w:val="-13"/>
          <w:sz w:val="24"/>
        </w:rPr>
        <w:t> </w:t>
      </w:r>
      <w:r>
        <w:rPr>
          <w:color w:val="231F20"/>
          <w:sz w:val="24"/>
        </w:rPr>
        <w:t>V&amp;</w:t>
      </w:r>
      <w:r>
        <w:rPr>
          <w:color w:val="231F20"/>
          <w:spacing w:val="-13"/>
          <w:sz w:val="24"/>
        </w:rPr>
        <w:t> </w:t>
      </w:r>
      <w:r>
        <w:rPr>
          <w:color w:val="231F20"/>
          <w:sz w:val="24"/>
        </w:rPr>
        <w:t>A</w:t>
      </w:r>
      <w:r>
        <w:rPr>
          <w:color w:val="231F20"/>
          <w:spacing w:val="-13"/>
          <w:sz w:val="24"/>
        </w:rPr>
        <w:t> </w:t>
      </w:r>
      <w:r>
        <w:rPr>
          <w:color w:val="231F20"/>
          <w:sz w:val="24"/>
        </w:rPr>
        <w:t>©Victoria and Albert Museum,</w:t>
      </w:r>
      <w:r>
        <w:rPr>
          <w:color w:val="231F20"/>
          <w:spacing w:val="-27"/>
          <w:sz w:val="24"/>
        </w:rPr>
        <w:t> </w:t>
      </w:r>
      <w:r>
        <w:rPr>
          <w:color w:val="231F20"/>
          <w:sz w:val="24"/>
        </w:rPr>
        <w:t>London.</w:t>
      </w:r>
    </w:p>
    <w:p>
      <w:pPr>
        <w:pStyle w:val="BodyText"/>
        <w:rPr>
          <w:sz w:val="20"/>
        </w:rPr>
      </w:pPr>
    </w:p>
    <w:p>
      <w:pPr>
        <w:pStyle w:val="BodyText"/>
        <w:rPr>
          <w:sz w:val="20"/>
        </w:rPr>
      </w:pPr>
    </w:p>
    <w:p>
      <w:pPr>
        <w:pStyle w:val="BodyText"/>
        <w:spacing w:before="1"/>
        <w:rPr>
          <w:sz w:val="11"/>
        </w:rPr>
      </w:pPr>
    </w:p>
    <w:p>
      <w:pPr>
        <w:pStyle w:val="BodyText"/>
        <w:ind w:left="288" w:right="-58"/>
        <w:rPr>
          <w:sz w:val="20"/>
        </w:rPr>
      </w:pPr>
      <w:r>
        <w:rPr>
          <w:sz w:val="20"/>
        </w:rPr>
        <w:drawing>
          <wp:inline distT="0" distB="0" distL="0" distR="0">
            <wp:extent cx="1858939" cy="1146048"/>
            <wp:effectExtent l="0" t="0" r="0" b="0"/>
            <wp:docPr id="287" name="image55.jpeg" descr=""/>
            <wp:cNvGraphicFramePr>
              <a:graphicFrameLocks noChangeAspect="1"/>
            </wp:cNvGraphicFramePr>
            <a:graphic>
              <a:graphicData uri="http://schemas.openxmlformats.org/drawingml/2006/picture">
                <pic:pic>
                  <pic:nvPicPr>
                    <pic:cNvPr id="288" name="image55.jpeg"/>
                    <pic:cNvPicPr/>
                  </pic:nvPicPr>
                  <pic:blipFill>
                    <a:blip r:embed="rId93" cstate="print"/>
                    <a:stretch>
                      <a:fillRect/>
                    </a:stretch>
                  </pic:blipFill>
                  <pic:spPr>
                    <a:xfrm>
                      <a:off x="0" y="0"/>
                      <a:ext cx="1858939" cy="1146048"/>
                    </a:xfrm>
                    <a:prstGeom prst="rect">
                      <a:avLst/>
                    </a:prstGeom>
                  </pic:spPr>
                </pic:pic>
              </a:graphicData>
            </a:graphic>
          </wp:inline>
        </w:drawing>
      </w:r>
      <w:r>
        <w:rPr>
          <w:sz w:val="20"/>
        </w:rPr>
      </w:r>
    </w:p>
    <w:p>
      <w:pPr>
        <w:pStyle w:val="BodyText"/>
        <w:spacing w:before="6"/>
        <w:rPr>
          <w:sz w:val="19"/>
        </w:rPr>
      </w:pPr>
    </w:p>
    <w:p>
      <w:pPr>
        <w:pStyle w:val="BodyText"/>
        <w:ind w:left="288" w:right="-58"/>
        <w:rPr>
          <w:sz w:val="20"/>
        </w:rPr>
      </w:pPr>
      <w:r>
        <w:rPr>
          <w:sz w:val="20"/>
        </w:rPr>
        <w:drawing>
          <wp:inline distT="0" distB="0" distL="0" distR="0">
            <wp:extent cx="1858939" cy="1146048"/>
            <wp:effectExtent l="0" t="0" r="0" b="0"/>
            <wp:docPr id="289" name="image56.jpeg" descr=""/>
            <wp:cNvGraphicFramePr>
              <a:graphicFrameLocks noChangeAspect="1"/>
            </wp:cNvGraphicFramePr>
            <a:graphic>
              <a:graphicData uri="http://schemas.openxmlformats.org/drawingml/2006/picture">
                <pic:pic>
                  <pic:nvPicPr>
                    <pic:cNvPr id="290" name="image56.jpeg"/>
                    <pic:cNvPicPr/>
                  </pic:nvPicPr>
                  <pic:blipFill>
                    <a:blip r:embed="rId94" cstate="print"/>
                    <a:stretch>
                      <a:fillRect/>
                    </a:stretch>
                  </pic:blipFill>
                  <pic:spPr>
                    <a:xfrm>
                      <a:off x="0" y="0"/>
                      <a:ext cx="1858939" cy="1146048"/>
                    </a:xfrm>
                    <a:prstGeom prst="rect">
                      <a:avLst/>
                    </a:prstGeom>
                  </pic:spPr>
                </pic:pic>
              </a:graphicData>
            </a:graphic>
          </wp:inline>
        </w:drawing>
      </w:r>
      <w:r>
        <w:rPr>
          <w:sz w:val="20"/>
        </w:rPr>
      </w:r>
    </w:p>
    <w:p>
      <w:pPr>
        <w:spacing w:line="259" w:lineRule="auto" w:before="158"/>
        <w:ind w:left="279" w:right="13" w:firstLine="0"/>
        <w:jc w:val="left"/>
        <w:rPr>
          <w:sz w:val="24"/>
        </w:rPr>
      </w:pPr>
      <w:r>
        <w:rPr>
          <w:color w:val="231F20"/>
          <w:spacing w:val="-9"/>
          <w:sz w:val="24"/>
        </w:rPr>
        <w:t>Two </w:t>
      </w:r>
      <w:r>
        <w:rPr>
          <w:color w:val="231F20"/>
          <w:spacing w:val="-3"/>
          <w:sz w:val="24"/>
        </w:rPr>
        <w:t>photos showing </w:t>
      </w:r>
      <w:r>
        <w:rPr>
          <w:color w:val="231F20"/>
          <w:sz w:val="24"/>
        </w:rPr>
        <w:t>views </w:t>
      </w:r>
      <w:r>
        <w:rPr>
          <w:color w:val="231F20"/>
          <w:spacing w:val="-3"/>
          <w:sz w:val="24"/>
        </w:rPr>
        <w:t>of ‘Brave </w:t>
      </w:r>
      <w:r>
        <w:rPr>
          <w:color w:val="231F20"/>
          <w:spacing w:val="-6"/>
          <w:sz w:val="24"/>
        </w:rPr>
        <w:t>Poor </w:t>
      </w:r>
      <w:r>
        <w:rPr>
          <w:color w:val="231F20"/>
          <w:spacing w:val="-3"/>
          <w:sz w:val="24"/>
        </w:rPr>
        <w:t>Things: </w:t>
      </w:r>
      <w:r>
        <w:rPr>
          <w:color w:val="231F20"/>
          <w:spacing w:val="-4"/>
          <w:sz w:val="24"/>
        </w:rPr>
        <w:t>Reclaiming Bristol’s </w:t>
      </w:r>
      <w:r>
        <w:rPr>
          <w:color w:val="231F20"/>
          <w:spacing w:val="-3"/>
          <w:sz w:val="24"/>
        </w:rPr>
        <w:t>Disability </w:t>
      </w:r>
      <w:r>
        <w:rPr>
          <w:color w:val="231F20"/>
          <w:sz w:val="24"/>
        </w:rPr>
        <w:t>History’ </w:t>
      </w:r>
      <w:r>
        <w:rPr>
          <w:color w:val="231F20"/>
          <w:spacing w:val="-3"/>
          <w:sz w:val="24"/>
        </w:rPr>
        <w:t>on display </w:t>
      </w:r>
      <w:r>
        <w:rPr>
          <w:color w:val="231F20"/>
          <w:sz w:val="24"/>
        </w:rPr>
        <w:t>at M</w:t>
      </w:r>
      <w:r>
        <w:rPr>
          <w:color w:val="231F20"/>
          <w:spacing w:val="-51"/>
          <w:sz w:val="24"/>
        </w:rPr>
        <w:t> </w:t>
      </w:r>
      <w:r>
        <w:rPr>
          <w:color w:val="231F20"/>
          <w:spacing w:val="-3"/>
          <w:sz w:val="24"/>
        </w:rPr>
        <w:t>Shed, Bristol</w:t>
      </w:r>
    </w:p>
    <w:p>
      <w:pPr>
        <w:pStyle w:val="BodyText"/>
        <w:spacing w:line="244" w:lineRule="auto" w:before="101"/>
        <w:ind w:left="189" w:right="170" w:hanging="48"/>
      </w:pPr>
      <w:r>
        <w:rPr/>
        <w:br w:type="column"/>
      </w:r>
      <w:r>
        <w:rPr>
          <w:color w:val="231F20"/>
        </w:rPr>
        <w:t>The partnership focussed attention on an area of the collection and an area of architectural practice which has not been looked at by the Museum before. </w:t>
      </w:r>
      <w:r>
        <w:rPr>
          <w:color w:val="231F20"/>
          <w:spacing w:val="-7"/>
        </w:rPr>
        <w:t>We </w:t>
      </w:r>
      <w:r>
        <w:rPr>
          <w:color w:val="231F20"/>
        </w:rPr>
        <w:t>have been able to enhance our collections in being made aware of architects who we didn’t know of before.</w:t>
      </w:r>
    </w:p>
    <w:p>
      <w:pPr>
        <w:pStyle w:val="BodyText"/>
        <w:spacing w:line="244" w:lineRule="auto"/>
        <w:ind w:left="171" w:right="170"/>
      </w:pPr>
      <w:r>
        <w:rPr>
          <w:color w:val="231F20"/>
          <w:spacing w:val="-7"/>
        </w:rPr>
        <w:t>We </w:t>
      </w:r>
      <w:r>
        <w:rPr>
          <w:color w:val="231F20"/>
        </w:rPr>
        <w:t>have brought things into the permanent collections, so this project has left its mark on what is included within the </w:t>
      </w:r>
      <w:r>
        <w:rPr>
          <w:color w:val="231F20"/>
          <w:spacing w:val="-4"/>
        </w:rPr>
        <w:t>collection, </w:t>
      </w:r>
      <w:r>
        <w:rPr>
          <w:color w:val="231F20"/>
          <w:spacing w:val="-3"/>
        </w:rPr>
        <w:t>that</w:t>
      </w:r>
      <w:r>
        <w:rPr>
          <w:color w:val="231F20"/>
          <w:spacing w:val="-22"/>
        </w:rPr>
        <w:t> </w:t>
      </w:r>
      <w:r>
        <w:rPr>
          <w:color w:val="231F20"/>
        </w:rPr>
        <w:t>is</w:t>
      </w:r>
      <w:r>
        <w:rPr>
          <w:color w:val="231F20"/>
          <w:spacing w:val="-22"/>
        </w:rPr>
        <w:t> </w:t>
      </w:r>
      <w:r>
        <w:rPr>
          <w:color w:val="231F20"/>
        </w:rPr>
        <w:t>really</w:t>
      </w:r>
      <w:r>
        <w:rPr>
          <w:color w:val="231F20"/>
          <w:spacing w:val="-21"/>
        </w:rPr>
        <w:t> </w:t>
      </w:r>
      <w:r>
        <w:rPr>
          <w:color w:val="231F20"/>
          <w:spacing w:val="-3"/>
        </w:rPr>
        <w:t>valuable.</w:t>
      </w:r>
      <w:r>
        <w:rPr>
          <w:color w:val="231F20"/>
          <w:spacing w:val="-22"/>
        </w:rPr>
        <w:t> </w:t>
      </w:r>
      <w:r>
        <w:rPr>
          <w:color w:val="231F20"/>
        </w:rPr>
        <w:t>It</w:t>
      </w:r>
      <w:r>
        <w:rPr>
          <w:color w:val="231F20"/>
          <w:spacing w:val="-21"/>
        </w:rPr>
        <w:t> </w:t>
      </w:r>
      <w:r>
        <w:rPr>
          <w:color w:val="231F20"/>
        </w:rPr>
        <w:t>has</w:t>
      </w:r>
      <w:r>
        <w:rPr>
          <w:color w:val="231F20"/>
          <w:spacing w:val="-22"/>
        </w:rPr>
        <w:t> </w:t>
      </w:r>
      <w:r>
        <w:rPr>
          <w:color w:val="231F20"/>
          <w:spacing w:val="-3"/>
        </w:rPr>
        <w:t>been</w:t>
      </w:r>
      <w:r>
        <w:rPr>
          <w:color w:val="231F20"/>
          <w:spacing w:val="-21"/>
        </w:rPr>
        <w:t> </w:t>
      </w:r>
      <w:r>
        <w:rPr>
          <w:color w:val="231F20"/>
        </w:rPr>
        <w:t>a</w:t>
      </w:r>
      <w:r>
        <w:rPr>
          <w:color w:val="231F20"/>
          <w:spacing w:val="-22"/>
        </w:rPr>
        <w:t> </w:t>
      </w:r>
      <w:r>
        <w:rPr>
          <w:color w:val="231F20"/>
          <w:spacing w:val="-3"/>
        </w:rPr>
        <w:t>valuable</w:t>
      </w:r>
      <w:r>
        <w:rPr>
          <w:color w:val="231F20"/>
          <w:spacing w:val="-22"/>
        </w:rPr>
        <w:t> </w:t>
      </w:r>
      <w:r>
        <w:rPr>
          <w:color w:val="231F20"/>
          <w:spacing w:val="-3"/>
        </w:rPr>
        <w:t>professional</w:t>
      </w:r>
      <w:r>
        <w:rPr>
          <w:color w:val="231F20"/>
          <w:spacing w:val="-21"/>
        </w:rPr>
        <w:t> </w:t>
      </w:r>
      <w:r>
        <w:rPr>
          <w:color w:val="231F20"/>
          <w:spacing w:val="-3"/>
        </w:rPr>
        <w:t>development opportunity</w:t>
      </w:r>
      <w:r>
        <w:rPr>
          <w:color w:val="231F20"/>
          <w:spacing w:val="-24"/>
        </w:rPr>
        <w:t> </w:t>
      </w:r>
      <w:r>
        <w:rPr>
          <w:color w:val="231F20"/>
        </w:rPr>
        <w:t>for</w:t>
      </w:r>
      <w:r>
        <w:rPr>
          <w:color w:val="231F20"/>
          <w:spacing w:val="-23"/>
        </w:rPr>
        <w:t> </w:t>
      </w:r>
      <w:r>
        <w:rPr>
          <w:color w:val="231F20"/>
        </w:rPr>
        <w:t>the</w:t>
      </w:r>
      <w:r>
        <w:rPr>
          <w:color w:val="231F20"/>
          <w:spacing w:val="-24"/>
        </w:rPr>
        <w:t> </w:t>
      </w:r>
      <w:r>
        <w:rPr>
          <w:color w:val="231F20"/>
          <w:spacing w:val="-3"/>
        </w:rPr>
        <w:t>Curators</w:t>
      </w:r>
      <w:r>
        <w:rPr>
          <w:color w:val="231F20"/>
          <w:spacing w:val="-23"/>
        </w:rPr>
        <w:t> </w:t>
      </w:r>
      <w:r>
        <w:rPr>
          <w:color w:val="231F20"/>
          <w:spacing w:val="-3"/>
        </w:rPr>
        <w:t>involved</w:t>
      </w:r>
      <w:r>
        <w:rPr>
          <w:color w:val="231F20"/>
          <w:spacing w:val="-23"/>
        </w:rPr>
        <w:t> </w:t>
      </w:r>
      <w:r>
        <w:rPr>
          <w:color w:val="231F20"/>
        </w:rPr>
        <w:t>but</w:t>
      </w:r>
      <w:r>
        <w:rPr>
          <w:color w:val="231F20"/>
          <w:spacing w:val="-24"/>
        </w:rPr>
        <w:t> </w:t>
      </w:r>
      <w:r>
        <w:rPr>
          <w:color w:val="231F20"/>
          <w:spacing w:val="-3"/>
        </w:rPr>
        <w:t>also</w:t>
      </w:r>
      <w:r>
        <w:rPr>
          <w:color w:val="231F20"/>
          <w:spacing w:val="-23"/>
        </w:rPr>
        <w:t> </w:t>
      </w:r>
      <w:r>
        <w:rPr>
          <w:color w:val="231F20"/>
        </w:rPr>
        <w:t>for</w:t>
      </w:r>
      <w:r>
        <w:rPr>
          <w:color w:val="231F20"/>
          <w:spacing w:val="-23"/>
        </w:rPr>
        <w:t> </w:t>
      </w:r>
      <w:r>
        <w:rPr>
          <w:color w:val="231F20"/>
        </w:rPr>
        <w:t>the</w:t>
      </w:r>
      <w:r>
        <w:rPr>
          <w:color w:val="231F20"/>
          <w:spacing w:val="-24"/>
        </w:rPr>
        <w:t> </w:t>
      </w:r>
      <w:r>
        <w:rPr>
          <w:color w:val="231F20"/>
          <w:spacing w:val="-3"/>
        </w:rPr>
        <w:t>Design</w:t>
      </w:r>
      <w:r>
        <w:rPr>
          <w:color w:val="231F20"/>
          <w:spacing w:val="-23"/>
        </w:rPr>
        <w:t> </w:t>
      </w:r>
      <w:r>
        <w:rPr>
          <w:color w:val="231F20"/>
          <w:spacing w:val="-9"/>
        </w:rPr>
        <w:t>Team. </w:t>
      </w:r>
      <w:r>
        <w:rPr>
          <w:color w:val="231F20"/>
          <w:spacing w:val="-8"/>
        </w:rPr>
        <w:t>We </w:t>
      </w:r>
      <w:r>
        <w:rPr>
          <w:color w:val="231F20"/>
        </w:rPr>
        <w:t>have all had to </w:t>
      </w:r>
      <w:r>
        <w:rPr>
          <w:color w:val="231F20"/>
          <w:spacing w:val="-3"/>
        </w:rPr>
        <w:t>think </w:t>
      </w:r>
      <w:r>
        <w:rPr>
          <w:color w:val="231F20"/>
        </w:rPr>
        <w:t>in </w:t>
      </w:r>
      <w:r>
        <w:rPr>
          <w:color w:val="231F20"/>
          <w:spacing w:val="-3"/>
        </w:rPr>
        <w:t>different </w:t>
      </w:r>
      <w:r>
        <w:rPr>
          <w:color w:val="231F20"/>
          <w:spacing w:val="-5"/>
        </w:rPr>
        <w:t>ways, </w:t>
      </w:r>
      <w:r>
        <w:rPr>
          <w:color w:val="231F20"/>
          <w:spacing w:val="-4"/>
        </w:rPr>
        <w:t>respond </w:t>
      </w:r>
      <w:r>
        <w:rPr>
          <w:color w:val="231F20"/>
        </w:rPr>
        <w:t>to </w:t>
      </w:r>
      <w:r>
        <w:rPr>
          <w:color w:val="231F20"/>
          <w:spacing w:val="-3"/>
        </w:rPr>
        <w:t>different </w:t>
      </w:r>
      <w:r>
        <w:rPr>
          <w:color w:val="231F20"/>
          <w:spacing w:val="-4"/>
        </w:rPr>
        <w:t>challenges,</w:t>
      </w:r>
      <w:r>
        <w:rPr>
          <w:color w:val="231F20"/>
          <w:spacing w:val="-18"/>
        </w:rPr>
        <w:t> </w:t>
      </w:r>
      <w:r>
        <w:rPr>
          <w:color w:val="231F20"/>
        </w:rPr>
        <w:t>so</w:t>
      </w:r>
      <w:r>
        <w:rPr>
          <w:color w:val="231F20"/>
          <w:spacing w:val="-18"/>
        </w:rPr>
        <w:t> </w:t>
      </w:r>
      <w:r>
        <w:rPr>
          <w:color w:val="231F20"/>
        </w:rPr>
        <w:t>it</w:t>
      </w:r>
      <w:r>
        <w:rPr>
          <w:color w:val="231F20"/>
          <w:spacing w:val="-18"/>
        </w:rPr>
        <w:t> </w:t>
      </w:r>
      <w:r>
        <w:rPr>
          <w:color w:val="231F20"/>
        </w:rPr>
        <w:t>has</w:t>
      </w:r>
      <w:r>
        <w:rPr>
          <w:color w:val="231F20"/>
          <w:spacing w:val="-18"/>
        </w:rPr>
        <w:t> </w:t>
      </w:r>
      <w:r>
        <w:rPr>
          <w:color w:val="231F20"/>
          <w:spacing w:val="-3"/>
        </w:rPr>
        <w:t>manifested</w:t>
      </w:r>
      <w:r>
        <w:rPr>
          <w:color w:val="231F20"/>
          <w:spacing w:val="-18"/>
        </w:rPr>
        <w:t> </w:t>
      </w:r>
      <w:r>
        <w:rPr>
          <w:color w:val="231F20"/>
        </w:rPr>
        <w:t>its</w:t>
      </w:r>
      <w:r>
        <w:rPr>
          <w:color w:val="231F20"/>
          <w:spacing w:val="-18"/>
        </w:rPr>
        <w:t> </w:t>
      </w:r>
      <w:r>
        <w:rPr>
          <w:color w:val="231F20"/>
          <w:spacing w:val="-3"/>
        </w:rPr>
        <w:t>impact</w:t>
      </w:r>
      <w:r>
        <w:rPr>
          <w:color w:val="231F20"/>
          <w:spacing w:val="-18"/>
        </w:rPr>
        <w:t> </w:t>
      </w:r>
      <w:r>
        <w:rPr>
          <w:color w:val="231F20"/>
        </w:rPr>
        <w:t>in</w:t>
      </w:r>
      <w:r>
        <w:rPr>
          <w:color w:val="231F20"/>
          <w:spacing w:val="-17"/>
        </w:rPr>
        <w:t> </w:t>
      </w:r>
      <w:r>
        <w:rPr>
          <w:color w:val="231F20"/>
          <w:spacing w:val="-3"/>
        </w:rPr>
        <w:t>many</w:t>
      </w:r>
      <w:r>
        <w:rPr>
          <w:color w:val="231F20"/>
          <w:spacing w:val="-18"/>
        </w:rPr>
        <w:t> </w:t>
      </w:r>
      <w:r>
        <w:rPr>
          <w:color w:val="231F20"/>
          <w:spacing w:val="-3"/>
        </w:rPr>
        <w:t>different</w:t>
      </w:r>
      <w:r>
        <w:rPr>
          <w:color w:val="231F20"/>
          <w:spacing w:val="-18"/>
        </w:rPr>
        <w:t> </w:t>
      </w:r>
      <w:r>
        <w:rPr>
          <w:color w:val="231F20"/>
          <w:spacing w:val="-5"/>
        </w:rPr>
        <w:t>ways.</w:t>
      </w:r>
    </w:p>
    <w:p>
      <w:pPr>
        <w:pStyle w:val="BodyText"/>
        <w:spacing w:before="5"/>
        <w:rPr>
          <w:sz w:val="27"/>
        </w:rPr>
      </w:pPr>
    </w:p>
    <w:p>
      <w:pPr>
        <w:pStyle w:val="BodyText"/>
        <w:spacing w:line="244" w:lineRule="auto"/>
        <w:ind w:left="195" w:right="691" w:hanging="3"/>
      </w:pPr>
      <w:r>
        <w:rPr>
          <w:color w:val="231F20"/>
        </w:rPr>
        <w:t>In terms of challenges, I don’t think any of us imagined how much time all of the preparations would need. That’s partly to do</w:t>
      </w:r>
      <w:r>
        <w:rPr>
          <w:color w:val="231F20"/>
          <w:spacing w:val="-18"/>
        </w:rPr>
        <w:t> </w:t>
      </w:r>
      <w:r>
        <w:rPr>
          <w:color w:val="231F20"/>
        </w:rPr>
        <w:t>with</w:t>
      </w:r>
      <w:r>
        <w:rPr>
          <w:color w:val="231F20"/>
          <w:spacing w:val="-18"/>
        </w:rPr>
        <w:t> </w:t>
      </w:r>
      <w:r>
        <w:rPr>
          <w:color w:val="231F20"/>
        </w:rPr>
        <w:t>things</w:t>
      </w:r>
      <w:r>
        <w:rPr>
          <w:color w:val="231F20"/>
          <w:spacing w:val="-18"/>
        </w:rPr>
        <w:t> </w:t>
      </w:r>
      <w:r>
        <w:rPr>
          <w:color w:val="231F20"/>
        </w:rPr>
        <w:t>taking</w:t>
      </w:r>
      <w:r>
        <w:rPr>
          <w:color w:val="231F20"/>
          <w:spacing w:val="-18"/>
        </w:rPr>
        <w:t> </w:t>
      </w:r>
      <w:r>
        <w:rPr>
          <w:color w:val="231F20"/>
        </w:rPr>
        <w:t>time</w:t>
      </w:r>
      <w:r>
        <w:rPr>
          <w:color w:val="231F20"/>
          <w:spacing w:val="-17"/>
        </w:rPr>
        <w:t> </w:t>
      </w:r>
      <w:r>
        <w:rPr>
          <w:color w:val="231F20"/>
        </w:rPr>
        <w:t>in</w:t>
      </w:r>
      <w:r>
        <w:rPr>
          <w:color w:val="231F20"/>
          <w:spacing w:val="-18"/>
        </w:rPr>
        <w:t> </w:t>
      </w:r>
      <w:r>
        <w:rPr>
          <w:color w:val="231F20"/>
        </w:rPr>
        <w:t>museums</w:t>
      </w:r>
      <w:r>
        <w:rPr>
          <w:color w:val="231F20"/>
          <w:spacing w:val="-18"/>
        </w:rPr>
        <w:t> </w:t>
      </w:r>
      <w:r>
        <w:rPr>
          <w:color w:val="231F20"/>
        </w:rPr>
        <w:t>anyway</w:t>
      </w:r>
      <w:r>
        <w:rPr>
          <w:color w:val="231F20"/>
          <w:spacing w:val="-18"/>
        </w:rPr>
        <w:t> </w:t>
      </w:r>
      <w:r>
        <w:rPr>
          <w:color w:val="231F20"/>
        </w:rPr>
        <w:t>but</w:t>
      </w:r>
      <w:r>
        <w:rPr>
          <w:color w:val="231F20"/>
          <w:spacing w:val="-17"/>
        </w:rPr>
        <w:t> </w:t>
      </w:r>
      <w:r>
        <w:rPr>
          <w:color w:val="231F20"/>
          <w:spacing w:val="-3"/>
        </w:rPr>
        <w:t>also,</w:t>
      </w:r>
      <w:r>
        <w:rPr>
          <w:color w:val="231F20"/>
          <w:spacing w:val="-18"/>
        </w:rPr>
        <w:t> </w:t>
      </w:r>
      <w:r>
        <w:rPr>
          <w:color w:val="231F20"/>
        </w:rPr>
        <w:t>working</w:t>
      </w:r>
    </w:p>
    <w:p>
      <w:pPr>
        <w:pStyle w:val="BodyText"/>
        <w:spacing w:line="244" w:lineRule="auto"/>
        <w:ind w:left="189" w:right="183" w:firstLine="6"/>
        <w:jc w:val="both"/>
      </w:pPr>
      <w:r>
        <w:rPr>
          <w:color w:val="231F20"/>
        </w:rPr>
        <w:t>collaboratively</w:t>
      </w:r>
      <w:r>
        <w:rPr>
          <w:color w:val="231F20"/>
          <w:spacing w:val="-19"/>
        </w:rPr>
        <w:t> </w:t>
      </w:r>
      <w:r>
        <w:rPr>
          <w:color w:val="231F20"/>
        </w:rPr>
        <w:t>with</w:t>
      </w:r>
      <w:r>
        <w:rPr>
          <w:color w:val="231F20"/>
          <w:spacing w:val="-19"/>
        </w:rPr>
        <w:t> </w:t>
      </w:r>
      <w:r>
        <w:rPr>
          <w:color w:val="231F20"/>
        </w:rPr>
        <w:t>other</w:t>
      </w:r>
      <w:r>
        <w:rPr>
          <w:color w:val="231F20"/>
          <w:spacing w:val="-19"/>
        </w:rPr>
        <w:t> </w:t>
      </w:r>
      <w:r>
        <w:rPr>
          <w:color w:val="231F20"/>
        </w:rPr>
        <w:t>organisations.</w:t>
      </w:r>
      <w:r>
        <w:rPr>
          <w:color w:val="231F20"/>
          <w:spacing w:val="40"/>
        </w:rPr>
        <w:t> </w:t>
      </w:r>
      <w:r>
        <w:rPr>
          <w:color w:val="231F20"/>
          <w:spacing w:val="-7"/>
        </w:rPr>
        <w:t>We</w:t>
      </w:r>
      <w:r>
        <w:rPr>
          <w:color w:val="231F20"/>
          <w:spacing w:val="-19"/>
        </w:rPr>
        <w:t> </w:t>
      </w:r>
      <w:r>
        <w:rPr>
          <w:color w:val="231F20"/>
        </w:rPr>
        <w:t>had</w:t>
      </w:r>
      <w:r>
        <w:rPr>
          <w:color w:val="231F20"/>
          <w:spacing w:val="-19"/>
        </w:rPr>
        <w:t> </w:t>
      </w:r>
      <w:r>
        <w:rPr>
          <w:color w:val="231F20"/>
        </w:rPr>
        <w:t>to</w:t>
      </w:r>
      <w:r>
        <w:rPr>
          <w:color w:val="231F20"/>
          <w:spacing w:val="-19"/>
        </w:rPr>
        <w:t> </w:t>
      </w:r>
      <w:r>
        <w:rPr>
          <w:color w:val="231F20"/>
        </w:rPr>
        <w:t>build</w:t>
      </w:r>
      <w:r>
        <w:rPr>
          <w:color w:val="231F20"/>
          <w:spacing w:val="-19"/>
        </w:rPr>
        <w:t> </w:t>
      </w:r>
      <w:r>
        <w:rPr>
          <w:color w:val="231F20"/>
        </w:rPr>
        <w:t>in</w:t>
      </w:r>
      <w:r>
        <w:rPr>
          <w:color w:val="231F20"/>
          <w:spacing w:val="-19"/>
        </w:rPr>
        <w:t> </w:t>
      </w:r>
      <w:r>
        <w:rPr>
          <w:color w:val="231F20"/>
        </w:rPr>
        <w:t>time</w:t>
      </w:r>
      <w:r>
        <w:rPr>
          <w:color w:val="231F20"/>
          <w:spacing w:val="-18"/>
        </w:rPr>
        <w:t> </w:t>
      </w:r>
      <w:r>
        <w:rPr>
          <w:color w:val="231F20"/>
        </w:rPr>
        <w:t>for consultation,</w:t>
      </w:r>
      <w:r>
        <w:rPr>
          <w:color w:val="231F20"/>
          <w:spacing w:val="-16"/>
        </w:rPr>
        <w:t> </w:t>
      </w:r>
      <w:r>
        <w:rPr>
          <w:color w:val="231F20"/>
        </w:rPr>
        <w:t>which</w:t>
      </w:r>
      <w:r>
        <w:rPr>
          <w:color w:val="231F20"/>
          <w:spacing w:val="-15"/>
        </w:rPr>
        <w:t> </w:t>
      </w:r>
      <w:r>
        <w:rPr>
          <w:color w:val="231F20"/>
        </w:rPr>
        <w:t>meant</w:t>
      </w:r>
      <w:r>
        <w:rPr>
          <w:color w:val="231F20"/>
          <w:spacing w:val="-15"/>
        </w:rPr>
        <w:t> </w:t>
      </w:r>
      <w:r>
        <w:rPr>
          <w:color w:val="231F20"/>
        </w:rPr>
        <w:t>we</w:t>
      </w:r>
      <w:r>
        <w:rPr>
          <w:color w:val="231F20"/>
          <w:spacing w:val="-15"/>
        </w:rPr>
        <w:t> </w:t>
      </w:r>
      <w:r>
        <w:rPr>
          <w:color w:val="231F20"/>
        </w:rPr>
        <w:t>had</w:t>
      </w:r>
      <w:r>
        <w:rPr>
          <w:color w:val="231F20"/>
          <w:spacing w:val="-15"/>
        </w:rPr>
        <w:t> </w:t>
      </w:r>
      <w:r>
        <w:rPr>
          <w:color w:val="231F20"/>
        </w:rPr>
        <w:t>to</w:t>
      </w:r>
      <w:r>
        <w:rPr>
          <w:color w:val="231F20"/>
          <w:spacing w:val="-15"/>
        </w:rPr>
        <w:t> </w:t>
      </w:r>
      <w:r>
        <w:rPr>
          <w:color w:val="231F20"/>
        </w:rPr>
        <w:t>plan</w:t>
      </w:r>
      <w:r>
        <w:rPr>
          <w:color w:val="231F20"/>
          <w:spacing w:val="-15"/>
        </w:rPr>
        <w:t> </w:t>
      </w:r>
      <w:r>
        <w:rPr>
          <w:color w:val="231F20"/>
        </w:rPr>
        <w:t>ahead</w:t>
      </w:r>
      <w:r>
        <w:rPr>
          <w:color w:val="231F20"/>
          <w:spacing w:val="-15"/>
        </w:rPr>
        <w:t> </w:t>
      </w:r>
      <w:r>
        <w:rPr>
          <w:color w:val="231F20"/>
        </w:rPr>
        <w:t>more,</w:t>
      </w:r>
      <w:r>
        <w:rPr>
          <w:color w:val="231F20"/>
          <w:spacing w:val="-15"/>
        </w:rPr>
        <w:t> </w:t>
      </w:r>
      <w:r>
        <w:rPr>
          <w:color w:val="231F20"/>
        </w:rPr>
        <w:t>which</w:t>
      </w:r>
      <w:r>
        <w:rPr>
          <w:color w:val="231F20"/>
          <w:spacing w:val="-15"/>
        </w:rPr>
        <w:t> </w:t>
      </w:r>
      <w:r>
        <w:rPr>
          <w:color w:val="231F20"/>
        </w:rPr>
        <w:t>meant that</w:t>
      </w:r>
      <w:r>
        <w:rPr>
          <w:color w:val="231F20"/>
          <w:spacing w:val="-11"/>
        </w:rPr>
        <w:t> </w:t>
      </w:r>
      <w:r>
        <w:rPr>
          <w:color w:val="231F20"/>
        </w:rPr>
        <w:t>we</w:t>
      </w:r>
      <w:r>
        <w:rPr>
          <w:color w:val="231F20"/>
          <w:spacing w:val="-10"/>
        </w:rPr>
        <w:t> </w:t>
      </w:r>
      <w:r>
        <w:rPr>
          <w:color w:val="231F20"/>
        </w:rPr>
        <w:t>were</w:t>
      </w:r>
      <w:r>
        <w:rPr>
          <w:color w:val="231F20"/>
          <w:spacing w:val="-10"/>
        </w:rPr>
        <w:t> </w:t>
      </w:r>
      <w:r>
        <w:rPr>
          <w:color w:val="231F20"/>
        </w:rPr>
        <w:t>really</w:t>
      </w:r>
      <w:r>
        <w:rPr>
          <w:color w:val="231F20"/>
          <w:spacing w:val="-10"/>
        </w:rPr>
        <w:t> </w:t>
      </w:r>
      <w:r>
        <w:rPr>
          <w:color w:val="231F20"/>
        </w:rPr>
        <w:t>pressed</w:t>
      </w:r>
      <w:r>
        <w:rPr>
          <w:color w:val="231F20"/>
          <w:spacing w:val="-10"/>
        </w:rPr>
        <w:t> </w:t>
      </w:r>
      <w:r>
        <w:rPr>
          <w:color w:val="231F20"/>
        </w:rPr>
        <w:t>for</w:t>
      </w:r>
      <w:r>
        <w:rPr>
          <w:color w:val="231F20"/>
          <w:spacing w:val="-10"/>
        </w:rPr>
        <w:t> </w:t>
      </w:r>
      <w:r>
        <w:rPr>
          <w:color w:val="231F20"/>
        </w:rPr>
        <w:t>time</w:t>
      </w:r>
      <w:r>
        <w:rPr>
          <w:color w:val="231F20"/>
          <w:spacing w:val="-10"/>
        </w:rPr>
        <w:t> </w:t>
      </w:r>
      <w:r>
        <w:rPr>
          <w:color w:val="231F20"/>
        </w:rPr>
        <w:t>at</w:t>
      </w:r>
      <w:r>
        <w:rPr>
          <w:color w:val="231F20"/>
          <w:spacing w:val="-10"/>
        </w:rPr>
        <w:t> </w:t>
      </w:r>
      <w:r>
        <w:rPr>
          <w:color w:val="231F20"/>
        </w:rPr>
        <w:t>points.</w:t>
      </w:r>
    </w:p>
    <w:p>
      <w:pPr>
        <w:pStyle w:val="BodyText"/>
        <w:spacing w:line="244" w:lineRule="auto"/>
        <w:ind w:left="195" w:right="170" w:hanging="3"/>
      </w:pPr>
      <w:r>
        <w:rPr>
          <w:color w:val="231F20"/>
        </w:rPr>
        <w:t>I really enjoyed this whole collaboration, it has been a really interesting</w:t>
      </w:r>
      <w:r>
        <w:rPr>
          <w:color w:val="231F20"/>
          <w:spacing w:val="-20"/>
        </w:rPr>
        <w:t> </w:t>
      </w:r>
      <w:r>
        <w:rPr>
          <w:color w:val="231F20"/>
        </w:rPr>
        <w:t>experience</w:t>
      </w:r>
      <w:r>
        <w:rPr>
          <w:color w:val="231F20"/>
          <w:spacing w:val="-20"/>
        </w:rPr>
        <w:t> </w:t>
      </w:r>
      <w:r>
        <w:rPr>
          <w:color w:val="231F20"/>
        </w:rPr>
        <w:t>for</w:t>
      </w:r>
      <w:r>
        <w:rPr>
          <w:color w:val="231F20"/>
          <w:spacing w:val="-20"/>
        </w:rPr>
        <w:t> </w:t>
      </w:r>
      <w:r>
        <w:rPr>
          <w:color w:val="231F20"/>
        </w:rPr>
        <w:t>me.</w:t>
      </w:r>
      <w:r>
        <w:rPr>
          <w:color w:val="231F20"/>
          <w:spacing w:val="-19"/>
        </w:rPr>
        <w:t> </w:t>
      </w:r>
      <w:r>
        <w:rPr>
          <w:color w:val="231F20"/>
        </w:rPr>
        <w:t>It</w:t>
      </w:r>
      <w:r>
        <w:rPr>
          <w:color w:val="231F20"/>
          <w:spacing w:val="-20"/>
        </w:rPr>
        <w:t> </w:t>
      </w:r>
      <w:r>
        <w:rPr>
          <w:color w:val="231F20"/>
        </w:rPr>
        <w:t>has</w:t>
      </w:r>
      <w:r>
        <w:rPr>
          <w:color w:val="231F20"/>
          <w:spacing w:val="-20"/>
        </w:rPr>
        <w:t> </w:t>
      </w:r>
      <w:r>
        <w:rPr>
          <w:color w:val="231F20"/>
        </w:rPr>
        <w:t>broadened</w:t>
      </w:r>
      <w:r>
        <w:rPr>
          <w:color w:val="231F20"/>
          <w:spacing w:val="-19"/>
        </w:rPr>
        <w:t> </w:t>
      </w:r>
      <w:r>
        <w:rPr>
          <w:color w:val="231F20"/>
        </w:rPr>
        <w:t>my</w:t>
      </w:r>
      <w:r>
        <w:rPr>
          <w:color w:val="231F20"/>
          <w:spacing w:val="-20"/>
        </w:rPr>
        <w:t> </w:t>
      </w:r>
      <w:r>
        <w:rPr>
          <w:color w:val="231F20"/>
        </w:rPr>
        <w:t>horizons,</w:t>
      </w:r>
      <w:r>
        <w:rPr>
          <w:color w:val="231F20"/>
          <w:spacing w:val="-20"/>
        </w:rPr>
        <w:t> </w:t>
      </w:r>
      <w:r>
        <w:rPr>
          <w:color w:val="231F20"/>
        </w:rPr>
        <w:t>it</w:t>
      </w:r>
      <w:r>
        <w:rPr>
          <w:color w:val="231F20"/>
          <w:spacing w:val="-20"/>
        </w:rPr>
        <w:t> </w:t>
      </w:r>
      <w:r>
        <w:rPr>
          <w:color w:val="231F20"/>
        </w:rPr>
        <w:t>has broadened</w:t>
      </w:r>
      <w:r>
        <w:rPr>
          <w:color w:val="231F20"/>
          <w:spacing w:val="-17"/>
        </w:rPr>
        <w:t> </w:t>
      </w:r>
      <w:r>
        <w:rPr>
          <w:color w:val="231F20"/>
        </w:rPr>
        <w:t>my</w:t>
      </w:r>
      <w:r>
        <w:rPr>
          <w:color w:val="231F20"/>
          <w:spacing w:val="-17"/>
        </w:rPr>
        <w:t> </w:t>
      </w:r>
      <w:r>
        <w:rPr>
          <w:color w:val="231F20"/>
        </w:rPr>
        <w:t>experience</w:t>
      </w:r>
      <w:r>
        <w:rPr>
          <w:color w:val="231F20"/>
          <w:spacing w:val="-16"/>
        </w:rPr>
        <w:t> </w:t>
      </w:r>
      <w:r>
        <w:rPr>
          <w:color w:val="231F20"/>
        </w:rPr>
        <w:t>and</w:t>
      </w:r>
      <w:r>
        <w:rPr>
          <w:color w:val="231F20"/>
          <w:spacing w:val="-17"/>
        </w:rPr>
        <w:t> </w:t>
      </w:r>
      <w:r>
        <w:rPr>
          <w:color w:val="231F20"/>
        </w:rPr>
        <w:t>it</w:t>
      </w:r>
      <w:r>
        <w:rPr>
          <w:color w:val="231F20"/>
          <w:spacing w:val="-17"/>
        </w:rPr>
        <w:t> </w:t>
      </w:r>
      <w:r>
        <w:rPr>
          <w:color w:val="231F20"/>
        </w:rPr>
        <w:t>is</w:t>
      </w:r>
      <w:r>
        <w:rPr>
          <w:color w:val="231F20"/>
          <w:spacing w:val="-16"/>
        </w:rPr>
        <w:t> </w:t>
      </w:r>
      <w:r>
        <w:rPr>
          <w:color w:val="231F20"/>
        </w:rPr>
        <w:t>not</w:t>
      </w:r>
      <w:r>
        <w:rPr>
          <w:color w:val="231F20"/>
          <w:spacing w:val="-17"/>
        </w:rPr>
        <w:t> </w:t>
      </w:r>
      <w:r>
        <w:rPr>
          <w:color w:val="231F20"/>
        </w:rPr>
        <w:t>an</w:t>
      </w:r>
      <w:r>
        <w:rPr>
          <w:color w:val="231F20"/>
          <w:spacing w:val="-16"/>
        </w:rPr>
        <w:t> </w:t>
      </w:r>
      <w:r>
        <w:rPr>
          <w:color w:val="231F20"/>
        </w:rPr>
        <w:t>exaggeration</w:t>
      </w:r>
      <w:r>
        <w:rPr>
          <w:color w:val="231F20"/>
          <w:spacing w:val="-17"/>
        </w:rPr>
        <w:t> </w:t>
      </w:r>
      <w:r>
        <w:rPr>
          <w:color w:val="231F20"/>
        </w:rPr>
        <w:t>to</w:t>
      </w:r>
      <w:r>
        <w:rPr>
          <w:color w:val="231F20"/>
          <w:spacing w:val="-17"/>
        </w:rPr>
        <w:t> </w:t>
      </w:r>
      <w:r>
        <w:rPr>
          <w:color w:val="231F20"/>
        </w:rPr>
        <w:t>say</w:t>
      </w:r>
      <w:r>
        <w:rPr>
          <w:color w:val="231F20"/>
          <w:spacing w:val="-16"/>
        </w:rPr>
        <w:t> </w:t>
      </w:r>
      <w:r>
        <w:rPr>
          <w:color w:val="231F20"/>
        </w:rPr>
        <w:t>that</w:t>
      </w:r>
      <w:r>
        <w:rPr>
          <w:color w:val="231F20"/>
          <w:spacing w:val="-17"/>
        </w:rPr>
        <w:t> </w:t>
      </w:r>
      <w:r>
        <w:rPr>
          <w:color w:val="231F20"/>
          <w:spacing w:val="-13"/>
        </w:rPr>
        <w:t>I </w:t>
      </w:r>
      <w:r>
        <w:rPr>
          <w:color w:val="231F20"/>
        </w:rPr>
        <w:t>now look at the world</w:t>
      </w:r>
      <w:r>
        <w:rPr>
          <w:color w:val="231F20"/>
          <w:spacing w:val="-48"/>
        </w:rPr>
        <w:t> </w:t>
      </w:r>
      <w:r>
        <w:rPr>
          <w:color w:val="231F20"/>
        </w:rPr>
        <w:t>differently.”</w:t>
      </w:r>
    </w:p>
    <w:p>
      <w:pPr>
        <w:pStyle w:val="BodyText"/>
        <w:spacing w:before="5"/>
        <w:rPr>
          <w:sz w:val="27"/>
        </w:rPr>
      </w:pPr>
    </w:p>
    <w:p>
      <w:pPr>
        <w:pStyle w:val="Heading3"/>
        <w:ind w:left="195"/>
        <w:rPr>
          <w:b w:val="0"/>
        </w:rPr>
      </w:pPr>
      <w:r>
        <w:rPr>
          <w:color w:val="231F20"/>
        </w:rPr>
        <w:t>Karen MacDonald</w:t>
      </w:r>
      <w:r>
        <w:rPr>
          <w:b w:val="0"/>
          <w:color w:val="231F20"/>
        </w:rPr>
        <w:t>,</w:t>
      </w:r>
    </w:p>
    <w:p>
      <w:pPr>
        <w:pStyle w:val="BodyText"/>
        <w:spacing w:before="5"/>
        <w:ind w:left="191"/>
      </w:pPr>
      <w:r>
        <w:rPr>
          <w:color w:val="231F20"/>
        </w:rPr>
        <w:t>Engagement Officer (Exhibitions) at Bristol</w:t>
      </w:r>
      <w:r>
        <w:rPr>
          <w:color w:val="231F20"/>
          <w:spacing w:val="-56"/>
        </w:rPr>
        <w:t> </w:t>
      </w:r>
      <w:r>
        <w:rPr>
          <w:color w:val="231F20"/>
        </w:rPr>
        <w:t>Culture:</w:t>
      </w:r>
    </w:p>
    <w:p>
      <w:pPr>
        <w:pStyle w:val="BodyText"/>
        <w:spacing w:before="11"/>
      </w:pPr>
    </w:p>
    <w:p>
      <w:pPr>
        <w:pStyle w:val="BodyText"/>
        <w:spacing w:line="244" w:lineRule="auto"/>
        <w:ind w:left="181" w:right="170" w:hanging="59"/>
      </w:pPr>
      <w:r>
        <w:rPr>
          <w:color w:val="231F20"/>
        </w:rPr>
        <w:t>“Working with Accentuate on ‘Brave </w:t>
      </w:r>
      <w:r>
        <w:rPr>
          <w:color w:val="231F20"/>
          <w:spacing w:val="-4"/>
        </w:rPr>
        <w:t>Poor </w:t>
      </w:r>
      <w:r>
        <w:rPr>
          <w:color w:val="231F20"/>
        </w:rPr>
        <w:t>Things: Reclaiming Bristol’s Disability </w:t>
      </w:r>
      <w:r>
        <w:rPr>
          <w:color w:val="231F20"/>
          <w:spacing w:val="2"/>
        </w:rPr>
        <w:t>History’ </w:t>
      </w:r>
      <w:r>
        <w:rPr>
          <w:color w:val="231F20"/>
        </w:rPr>
        <w:t>has been rewarding and has challenged us</w:t>
      </w:r>
      <w:r>
        <w:rPr>
          <w:color w:val="231F20"/>
          <w:spacing w:val="-17"/>
        </w:rPr>
        <w:t> </w:t>
      </w:r>
      <w:r>
        <w:rPr>
          <w:color w:val="231F20"/>
        </w:rPr>
        <w:t>to</w:t>
      </w:r>
      <w:r>
        <w:rPr>
          <w:color w:val="231F20"/>
          <w:spacing w:val="-17"/>
        </w:rPr>
        <w:t> </w:t>
      </w:r>
      <w:r>
        <w:rPr>
          <w:color w:val="231F20"/>
        </w:rPr>
        <w:t>take</w:t>
      </w:r>
      <w:r>
        <w:rPr>
          <w:color w:val="231F20"/>
          <w:spacing w:val="-17"/>
        </w:rPr>
        <w:t> </w:t>
      </w:r>
      <w:r>
        <w:rPr>
          <w:color w:val="231F20"/>
        </w:rPr>
        <w:t>a</w:t>
      </w:r>
      <w:r>
        <w:rPr>
          <w:color w:val="231F20"/>
          <w:spacing w:val="-17"/>
        </w:rPr>
        <w:t> </w:t>
      </w:r>
      <w:r>
        <w:rPr>
          <w:color w:val="231F20"/>
        </w:rPr>
        <w:t>fresh</w:t>
      </w:r>
      <w:r>
        <w:rPr>
          <w:color w:val="231F20"/>
          <w:spacing w:val="-17"/>
        </w:rPr>
        <w:t> </w:t>
      </w:r>
      <w:r>
        <w:rPr>
          <w:color w:val="231F20"/>
        </w:rPr>
        <w:t>look</w:t>
      </w:r>
      <w:r>
        <w:rPr>
          <w:color w:val="231F20"/>
          <w:spacing w:val="-17"/>
        </w:rPr>
        <w:t> </w:t>
      </w:r>
      <w:r>
        <w:rPr>
          <w:color w:val="231F20"/>
        </w:rPr>
        <w:t>at</w:t>
      </w:r>
      <w:r>
        <w:rPr>
          <w:color w:val="231F20"/>
          <w:spacing w:val="-17"/>
        </w:rPr>
        <w:t> </w:t>
      </w:r>
      <w:r>
        <w:rPr>
          <w:color w:val="231F20"/>
        </w:rPr>
        <w:t>our</w:t>
      </w:r>
      <w:r>
        <w:rPr>
          <w:color w:val="231F20"/>
          <w:spacing w:val="-17"/>
        </w:rPr>
        <w:t> </w:t>
      </w:r>
      <w:r>
        <w:rPr>
          <w:color w:val="231F20"/>
        </w:rPr>
        <w:t>assumptions</w:t>
      </w:r>
      <w:r>
        <w:rPr>
          <w:color w:val="231F20"/>
          <w:spacing w:val="-17"/>
        </w:rPr>
        <w:t> </w:t>
      </w:r>
      <w:r>
        <w:rPr>
          <w:color w:val="231F20"/>
        </w:rPr>
        <w:t>about</w:t>
      </w:r>
      <w:r>
        <w:rPr>
          <w:color w:val="231F20"/>
          <w:spacing w:val="-17"/>
        </w:rPr>
        <w:t> </w:t>
      </w:r>
      <w:r>
        <w:rPr>
          <w:color w:val="231F20"/>
        </w:rPr>
        <w:t>the</w:t>
      </w:r>
      <w:r>
        <w:rPr>
          <w:color w:val="231F20"/>
          <w:spacing w:val="-17"/>
        </w:rPr>
        <w:t> </w:t>
      </w:r>
      <w:r>
        <w:rPr>
          <w:color w:val="231F20"/>
        </w:rPr>
        <w:t>accessibility</w:t>
      </w:r>
      <w:r>
        <w:rPr>
          <w:color w:val="231F20"/>
          <w:spacing w:val="-17"/>
        </w:rPr>
        <w:t> </w:t>
      </w:r>
      <w:r>
        <w:rPr>
          <w:color w:val="231F20"/>
        </w:rPr>
        <w:t>of our</w:t>
      </w:r>
      <w:r>
        <w:rPr>
          <w:color w:val="231F20"/>
          <w:spacing w:val="-22"/>
        </w:rPr>
        <w:t> </w:t>
      </w:r>
      <w:r>
        <w:rPr>
          <w:color w:val="231F20"/>
        </w:rPr>
        <w:t>exhibition</w:t>
      </w:r>
      <w:r>
        <w:rPr>
          <w:color w:val="231F20"/>
          <w:spacing w:val="-22"/>
        </w:rPr>
        <w:t> </w:t>
      </w:r>
      <w:r>
        <w:rPr>
          <w:color w:val="231F20"/>
        </w:rPr>
        <w:t>design.</w:t>
      </w:r>
      <w:r>
        <w:rPr>
          <w:color w:val="231F20"/>
          <w:spacing w:val="35"/>
        </w:rPr>
        <w:t> </w:t>
      </w:r>
      <w:r>
        <w:rPr>
          <w:color w:val="231F20"/>
        </w:rPr>
        <w:t>Through</w:t>
      </w:r>
      <w:r>
        <w:rPr>
          <w:color w:val="231F20"/>
          <w:spacing w:val="-21"/>
        </w:rPr>
        <w:t> </w:t>
      </w:r>
      <w:r>
        <w:rPr>
          <w:color w:val="231F20"/>
        </w:rPr>
        <w:t>the</w:t>
      </w:r>
      <w:r>
        <w:rPr>
          <w:color w:val="231F20"/>
          <w:spacing w:val="-22"/>
        </w:rPr>
        <w:t> </w:t>
      </w:r>
      <w:r>
        <w:rPr>
          <w:color w:val="231F20"/>
        </w:rPr>
        <w:t>exhibition</w:t>
      </w:r>
      <w:r>
        <w:rPr>
          <w:color w:val="231F20"/>
          <w:spacing w:val="-22"/>
        </w:rPr>
        <w:t> </w:t>
      </w:r>
      <w:r>
        <w:rPr>
          <w:color w:val="231F20"/>
        </w:rPr>
        <w:t>new</w:t>
      </w:r>
      <w:r>
        <w:rPr>
          <w:color w:val="231F20"/>
          <w:spacing w:val="-21"/>
        </w:rPr>
        <w:t> </w:t>
      </w:r>
      <w:r>
        <w:rPr>
          <w:color w:val="231F20"/>
        </w:rPr>
        <w:t>visitors,</w:t>
      </w:r>
      <w:r>
        <w:rPr>
          <w:color w:val="231F20"/>
          <w:spacing w:val="-22"/>
        </w:rPr>
        <w:t> </w:t>
      </w:r>
      <w:r>
        <w:rPr>
          <w:color w:val="231F20"/>
        </w:rPr>
        <w:t>disabled and non-disabled, and different community groups have visited M Shed, and left a wealth of information about their thoughts and experiences of disability and attitudes towards disability </w:t>
      </w:r>
      <w:r>
        <w:rPr>
          <w:color w:val="231F20"/>
          <w:spacing w:val="-5"/>
        </w:rPr>
        <w:t>today. </w:t>
      </w:r>
      <w:r>
        <w:rPr>
          <w:color w:val="231F20"/>
        </w:rPr>
        <w:t>The AHOP Project Coordinator and a team of volunteers and young people worked with Bristol Archives collections to </w:t>
      </w:r>
      <w:r>
        <w:rPr>
          <w:color w:val="231F20"/>
          <w:spacing w:val="-3"/>
        </w:rPr>
        <w:t>recover </w:t>
      </w:r>
      <w:r>
        <w:rPr>
          <w:color w:val="231F20"/>
        </w:rPr>
        <w:t>and retell</w:t>
      </w:r>
      <w:r>
        <w:rPr>
          <w:color w:val="231F20"/>
          <w:spacing w:val="-19"/>
        </w:rPr>
        <w:t> </w:t>
      </w:r>
      <w:r>
        <w:rPr>
          <w:color w:val="231F20"/>
        </w:rPr>
        <w:t>really</w:t>
      </w:r>
      <w:r>
        <w:rPr>
          <w:color w:val="231F20"/>
          <w:spacing w:val="-19"/>
        </w:rPr>
        <w:t> </w:t>
      </w:r>
      <w:r>
        <w:rPr>
          <w:color w:val="231F20"/>
        </w:rPr>
        <w:t>powerful</w:t>
      </w:r>
      <w:r>
        <w:rPr>
          <w:color w:val="231F20"/>
          <w:spacing w:val="-19"/>
        </w:rPr>
        <w:t> </w:t>
      </w:r>
      <w:r>
        <w:rPr>
          <w:color w:val="231F20"/>
        </w:rPr>
        <w:t>stories</w:t>
      </w:r>
      <w:r>
        <w:rPr>
          <w:color w:val="231F20"/>
          <w:spacing w:val="-19"/>
        </w:rPr>
        <w:t> </w:t>
      </w:r>
      <w:r>
        <w:rPr>
          <w:color w:val="231F20"/>
        </w:rPr>
        <w:t>about</w:t>
      </w:r>
      <w:r>
        <w:rPr>
          <w:color w:val="231F20"/>
          <w:spacing w:val="-19"/>
        </w:rPr>
        <w:t> </w:t>
      </w:r>
      <w:r>
        <w:rPr>
          <w:color w:val="231F20"/>
        </w:rPr>
        <w:t>the</w:t>
      </w:r>
      <w:r>
        <w:rPr>
          <w:color w:val="231F20"/>
          <w:spacing w:val="-19"/>
        </w:rPr>
        <w:t> </w:t>
      </w:r>
      <w:r>
        <w:rPr>
          <w:color w:val="231F20"/>
        </w:rPr>
        <w:t>city</w:t>
      </w:r>
      <w:r>
        <w:rPr>
          <w:color w:val="231F20"/>
          <w:spacing w:val="-19"/>
        </w:rPr>
        <w:t> </w:t>
      </w:r>
      <w:r>
        <w:rPr>
          <w:color w:val="231F20"/>
        </w:rPr>
        <w:t>and</w:t>
      </w:r>
      <w:r>
        <w:rPr>
          <w:color w:val="231F20"/>
          <w:spacing w:val="-19"/>
        </w:rPr>
        <w:t> </w:t>
      </w:r>
      <w:r>
        <w:rPr>
          <w:color w:val="231F20"/>
        </w:rPr>
        <w:t>its</w:t>
      </w:r>
      <w:r>
        <w:rPr>
          <w:color w:val="231F20"/>
          <w:spacing w:val="-19"/>
        </w:rPr>
        <w:t> </w:t>
      </w:r>
      <w:r>
        <w:rPr>
          <w:color w:val="231F20"/>
        </w:rPr>
        <w:t>residents</w:t>
      </w:r>
      <w:r>
        <w:rPr>
          <w:color w:val="231F20"/>
          <w:spacing w:val="-18"/>
        </w:rPr>
        <w:t> </w:t>
      </w:r>
      <w:r>
        <w:rPr>
          <w:color w:val="231F20"/>
        </w:rPr>
        <w:t>of</w:t>
      </w:r>
      <w:r>
        <w:rPr>
          <w:color w:val="231F20"/>
          <w:spacing w:val="4"/>
        </w:rPr>
        <w:t> </w:t>
      </w:r>
      <w:r>
        <w:rPr>
          <w:color w:val="231F20"/>
        </w:rPr>
        <w:t>100+ years</w:t>
      </w:r>
      <w:r>
        <w:rPr>
          <w:color w:val="231F20"/>
          <w:spacing w:val="-19"/>
        </w:rPr>
        <w:t> </w:t>
      </w:r>
      <w:r>
        <w:rPr>
          <w:color w:val="231F20"/>
          <w:spacing w:val="-4"/>
        </w:rPr>
        <w:t>ago.</w:t>
      </w:r>
      <w:r>
        <w:rPr>
          <w:color w:val="231F20"/>
          <w:spacing w:val="40"/>
        </w:rPr>
        <w:t> </w:t>
      </w:r>
      <w:r>
        <w:rPr>
          <w:color w:val="231F20"/>
        </w:rPr>
        <w:t>The</w:t>
      </w:r>
      <w:r>
        <w:rPr>
          <w:color w:val="231F20"/>
          <w:spacing w:val="-19"/>
        </w:rPr>
        <w:t> </w:t>
      </w:r>
      <w:r>
        <w:rPr>
          <w:color w:val="231F20"/>
        </w:rPr>
        <w:t>words</w:t>
      </w:r>
      <w:r>
        <w:rPr>
          <w:color w:val="231F20"/>
          <w:spacing w:val="-18"/>
        </w:rPr>
        <w:t> </w:t>
      </w:r>
      <w:r>
        <w:rPr>
          <w:color w:val="231F20"/>
        </w:rPr>
        <w:t>and</w:t>
      </w:r>
      <w:r>
        <w:rPr>
          <w:color w:val="231F20"/>
          <w:spacing w:val="-19"/>
        </w:rPr>
        <w:t> </w:t>
      </w:r>
      <w:r>
        <w:rPr>
          <w:color w:val="231F20"/>
        </w:rPr>
        <w:t>voices</w:t>
      </w:r>
      <w:r>
        <w:rPr>
          <w:color w:val="231F20"/>
          <w:spacing w:val="-19"/>
        </w:rPr>
        <w:t> </w:t>
      </w:r>
      <w:r>
        <w:rPr>
          <w:color w:val="231F20"/>
        </w:rPr>
        <w:t>of</w:t>
      </w:r>
      <w:r>
        <w:rPr>
          <w:color w:val="231F20"/>
          <w:spacing w:val="5"/>
        </w:rPr>
        <w:t> </w:t>
      </w:r>
      <w:r>
        <w:rPr>
          <w:color w:val="231F20"/>
        </w:rPr>
        <w:t>disabled</w:t>
      </w:r>
      <w:r>
        <w:rPr>
          <w:color w:val="231F20"/>
          <w:spacing w:val="-18"/>
        </w:rPr>
        <w:t> </w:t>
      </w:r>
      <w:r>
        <w:rPr>
          <w:color w:val="231F20"/>
        </w:rPr>
        <w:t>actors</w:t>
      </w:r>
      <w:r>
        <w:rPr>
          <w:color w:val="231F20"/>
          <w:spacing w:val="-19"/>
        </w:rPr>
        <w:t> </w:t>
      </w:r>
      <w:r>
        <w:rPr>
          <w:color w:val="231F20"/>
        </w:rPr>
        <w:t>and</w:t>
      </w:r>
      <w:r>
        <w:rPr>
          <w:color w:val="231F20"/>
          <w:spacing w:val="-19"/>
        </w:rPr>
        <w:t> </w:t>
      </w:r>
      <w:r>
        <w:rPr>
          <w:color w:val="231F20"/>
        </w:rPr>
        <w:t>interpreters brought</w:t>
      </w:r>
      <w:r>
        <w:rPr>
          <w:color w:val="231F20"/>
          <w:spacing w:val="-19"/>
        </w:rPr>
        <w:t> </w:t>
      </w:r>
      <w:r>
        <w:rPr>
          <w:color w:val="231F20"/>
        </w:rPr>
        <w:t>a</w:t>
      </w:r>
      <w:r>
        <w:rPr>
          <w:color w:val="231F20"/>
          <w:spacing w:val="-18"/>
        </w:rPr>
        <w:t> </w:t>
      </w:r>
      <w:r>
        <w:rPr>
          <w:color w:val="231F20"/>
        </w:rPr>
        <w:t>whole</w:t>
      </w:r>
      <w:r>
        <w:rPr>
          <w:color w:val="231F20"/>
          <w:spacing w:val="-19"/>
        </w:rPr>
        <w:t> </w:t>
      </w:r>
      <w:r>
        <w:rPr>
          <w:color w:val="231F20"/>
        </w:rPr>
        <w:t>new</w:t>
      </w:r>
      <w:r>
        <w:rPr>
          <w:color w:val="231F20"/>
          <w:spacing w:val="-18"/>
        </w:rPr>
        <w:t> </w:t>
      </w:r>
      <w:r>
        <w:rPr>
          <w:color w:val="231F20"/>
        </w:rPr>
        <w:t>creative</w:t>
      </w:r>
      <w:r>
        <w:rPr>
          <w:color w:val="231F20"/>
          <w:spacing w:val="-18"/>
        </w:rPr>
        <w:t> </w:t>
      </w:r>
      <w:r>
        <w:rPr>
          <w:color w:val="231F20"/>
        </w:rPr>
        <w:t>dimension</w:t>
      </w:r>
      <w:r>
        <w:rPr>
          <w:color w:val="231F20"/>
          <w:spacing w:val="-19"/>
        </w:rPr>
        <w:t> </w:t>
      </w:r>
      <w:r>
        <w:rPr>
          <w:color w:val="231F20"/>
        </w:rPr>
        <w:t>to</w:t>
      </w:r>
      <w:r>
        <w:rPr>
          <w:color w:val="231F20"/>
          <w:spacing w:val="-18"/>
        </w:rPr>
        <w:t> </w:t>
      </w:r>
      <w:r>
        <w:rPr>
          <w:color w:val="231F20"/>
        </w:rPr>
        <w:t>making</w:t>
      </w:r>
      <w:r>
        <w:rPr>
          <w:color w:val="231F20"/>
          <w:spacing w:val="-18"/>
        </w:rPr>
        <w:t> </w:t>
      </w:r>
      <w:r>
        <w:rPr>
          <w:color w:val="231F20"/>
        </w:rPr>
        <w:t>the</w:t>
      </w:r>
      <w:r>
        <w:rPr>
          <w:color w:val="231F20"/>
          <w:spacing w:val="-19"/>
        </w:rPr>
        <w:t> </w:t>
      </w:r>
      <w:r>
        <w:rPr>
          <w:color w:val="231F20"/>
        </w:rPr>
        <w:t>exhibition’s content</w:t>
      </w:r>
      <w:r>
        <w:rPr>
          <w:color w:val="231F20"/>
          <w:spacing w:val="-14"/>
        </w:rPr>
        <w:t> </w:t>
      </w:r>
      <w:r>
        <w:rPr>
          <w:color w:val="231F20"/>
        </w:rPr>
        <w:t>accessible</w:t>
      </w:r>
      <w:r>
        <w:rPr>
          <w:color w:val="231F20"/>
          <w:spacing w:val="-14"/>
        </w:rPr>
        <w:t> </w:t>
      </w:r>
      <w:r>
        <w:rPr>
          <w:color w:val="231F20"/>
        </w:rPr>
        <w:t>to</w:t>
      </w:r>
      <w:r>
        <w:rPr>
          <w:color w:val="231F20"/>
          <w:spacing w:val="-13"/>
        </w:rPr>
        <w:t> </w:t>
      </w:r>
      <w:r>
        <w:rPr>
          <w:color w:val="231F20"/>
        </w:rPr>
        <w:t>more</w:t>
      </w:r>
      <w:r>
        <w:rPr>
          <w:color w:val="231F20"/>
          <w:spacing w:val="-14"/>
        </w:rPr>
        <w:t> </w:t>
      </w:r>
      <w:r>
        <w:rPr>
          <w:color w:val="231F20"/>
        </w:rPr>
        <w:t>people,</w:t>
      </w:r>
      <w:r>
        <w:rPr>
          <w:color w:val="231F20"/>
          <w:spacing w:val="-14"/>
        </w:rPr>
        <w:t> </w:t>
      </w:r>
      <w:r>
        <w:rPr>
          <w:color w:val="231F20"/>
        </w:rPr>
        <w:t>and</w:t>
      </w:r>
      <w:r>
        <w:rPr>
          <w:color w:val="231F20"/>
          <w:spacing w:val="-13"/>
        </w:rPr>
        <w:t> </w:t>
      </w:r>
      <w:r>
        <w:rPr>
          <w:color w:val="231F20"/>
        </w:rPr>
        <w:t>bringing</w:t>
      </w:r>
      <w:r>
        <w:rPr>
          <w:color w:val="231F20"/>
          <w:spacing w:val="-14"/>
        </w:rPr>
        <w:t> </w:t>
      </w:r>
      <w:r>
        <w:rPr>
          <w:color w:val="231F20"/>
        </w:rPr>
        <w:t>the</w:t>
      </w:r>
      <w:r>
        <w:rPr>
          <w:color w:val="231F20"/>
          <w:spacing w:val="-13"/>
        </w:rPr>
        <w:t> </w:t>
      </w:r>
      <w:r>
        <w:rPr>
          <w:color w:val="231F20"/>
        </w:rPr>
        <w:t>past</w:t>
      </w:r>
      <w:r>
        <w:rPr>
          <w:color w:val="231F20"/>
          <w:spacing w:val="-14"/>
        </w:rPr>
        <w:t> </w:t>
      </w:r>
      <w:r>
        <w:rPr>
          <w:color w:val="231F20"/>
        </w:rPr>
        <w:t>to</w:t>
      </w:r>
      <w:r>
        <w:rPr>
          <w:color w:val="231F20"/>
          <w:spacing w:val="-14"/>
        </w:rPr>
        <w:t> </w:t>
      </w:r>
      <w:r>
        <w:rPr>
          <w:color w:val="231F20"/>
        </w:rPr>
        <w:t>life.”</w:t>
      </w:r>
    </w:p>
    <w:p>
      <w:pPr>
        <w:spacing w:after="0" w:line="244" w:lineRule="auto"/>
        <w:sectPr>
          <w:type w:val="continuous"/>
          <w:pgSz w:w="11910" w:h="16840"/>
          <w:pgMar w:top="700" w:bottom="280" w:left="280" w:right="380"/>
          <w:cols w:num="2" w:equalWidth="0">
            <w:col w:w="3203" w:space="40"/>
            <w:col w:w="8007"/>
          </w:cols>
        </w:sectPr>
      </w:pPr>
    </w:p>
    <w:p>
      <w:pPr>
        <w:pStyle w:val="Heading1"/>
        <w:spacing w:before="80"/>
        <w:ind w:left="286"/>
      </w:pPr>
      <w:bookmarkStart w:name="_TOC_250004" w:id="19"/>
      <w:bookmarkEnd w:id="19"/>
      <w:r>
        <w:rPr>
          <w:color w:val="231F20"/>
        </w:rPr>
        <w:t>Glossary of Terms</w:t>
      </w:r>
    </w:p>
    <w:p>
      <w:pPr>
        <w:pStyle w:val="BodyText"/>
        <w:spacing w:before="5"/>
        <w:rPr>
          <w:sz w:val="47"/>
        </w:rPr>
      </w:pPr>
    </w:p>
    <w:p>
      <w:pPr>
        <w:pStyle w:val="BodyText"/>
        <w:spacing w:line="244" w:lineRule="auto"/>
        <w:ind w:left="285" w:right="900"/>
      </w:pPr>
      <w:r>
        <w:rPr>
          <w:color w:val="231F20"/>
        </w:rPr>
        <w:t>Some</w:t>
      </w:r>
      <w:r>
        <w:rPr>
          <w:color w:val="231F20"/>
          <w:spacing w:val="-16"/>
        </w:rPr>
        <w:t> </w:t>
      </w:r>
      <w:r>
        <w:rPr>
          <w:color w:val="231F20"/>
        </w:rPr>
        <w:t>of</w:t>
      </w:r>
      <w:r>
        <w:rPr>
          <w:color w:val="231F20"/>
          <w:spacing w:val="9"/>
        </w:rPr>
        <w:t> </w:t>
      </w:r>
      <w:r>
        <w:rPr>
          <w:color w:val="231F20"/>
        </w:rPr>
        <w:t>the</w:t>
      </w:r>
      <w:r>
        <w:rPr>
          <w:color w:val="231F20"/>
          <w:spacing w:val="-16"/>
        </w:rPr>
        <w:t> </w:t>
      </w:r>
      <w:r>
        <w:rPr>
          <w:color w:val="231F20"/>
        </w:rPr>
        <w:t>terms</w:t>
      </w:r>
      <w:r>
        <w:rPr>
          <w:color w:val="231F20"/>
          <w:spacing w:val="-16"/>
        </w:rPr>
        <w:t> </w:t>
      </w:r>
      <w:r>
        <w:rPr>
          <w:color w:val="231F20"/>
        </w:rPr>
        <w:t>in</w:t>
      </w:r>
      <w:r>
        <w:rPr>
          <w:color w:val="231F20"/>
          <w:spacing w:val="-15"/>
        </w:rPr>
        <w:t> </w:t>
      </w:r>
      <w:r>
        <w:rPr>
          <w:color w:val="231F20"/>
        </w:rPr>
        <w:t>this</w:t>
      </w:r>
      <w:r>
        <w:rPr>
          <w:color w:val="231F20"/>
          <w:spacing w:val="-16"/>
        </w:rPr>
        <w:t> </w:t>
      </w:r>
      <w:r>
        <w:rPr>
          <w:color w:val="231F20"/>
        </w:rPr>
        <w:t>toolkit</w:t>
      </w:r>
      <w:r>
        <w:rPr>
          <w:color w:val="231F20"/>
          <w:spacing w:val="-16"/>
        </w:rPr>
        <w:t> </w:t>
      </w:r>
      <w:r>
        <w:rPr>
          <w:color w:val="231F20"/>
        </w:rPr>
        <w:t>might</w:t>
      </w:r>
      <w:r>
        <w:rPr>
          <w:color w:val="231F20"/>
          <w:spacing w:val="-16"/>
        </w:rPr>
        <w:t> </w:t>
      </w:r>
      <w:r>
        <w:rPr>
          <w:color w:val="231F20"/>
        </w:rPr>
        <w:t>be</w:t>
      </w:r>
      <w:r>
        <w:rPr>
          <w:color w:val="231F20"/>
          <w:spacing w:val="-15"/>
        </w:rPr>
        <w:t> </w:t>
      </w:r>
      <w:r>
        <w:rPr>
          <w:color w:val="231F20"/>
        </w:rPr>
        <w:t>new</w:t>
      </w:r>
      <w:r>
        <w:rPr>
          <w:color w:val="231F20"/>
          <w:spacing w:val="-16"/>
        </w:rPr>
        <w:t> </w:t>
      </w:r>
      <w:r>
        <w:rPr>
          <w:color w:val="231F20"/>
        </w:rPr>
        <w:t>to</w:t>
      </w:r>
      <w:r>
        <w:rPr>
          <w:color w:val="231F20"/>
          <w:spacing w:val="-16"/>
        </w:rPr>
        <w:t> </w:t>
      </w:r>
      <w:r>
        <w:rPr>
          <w:color w:val="231F20"/>
        </w:rPr>
        <w:t>you</w:t>
      </w:r>
      <w:r>
        <w:rPr>
          <w:color w:val="231F20"/>
          <w:spacing w:val="-16"/>
        </w:rPr>
        <w:t> </w:t>
      </w:r>
      <w:r>
        <w:rPr>
          <w:color w:val="231F20"/>
        </w:rPr>
        <w:t>so</w:t>
      </w:r>
      <w:r>
        <w:rPr>
          <w:color w:val="231F20"/>
          <w:spacing w:val="-15"/>
        </w:rPr>
        <w:t> </w:t>
      </w:r>
      <w:r>
        <w:rPr>
          <w:color w:val="231F20"/>
        </w:rPr>
        <w:t>we</w:t>
      </w:r>
      <w:r>
        <w:rPr>
          <w:color w:val="231F20"/>
          <w:spacing w:val="-16"/>
        </w:rPr>
        <w:t> </w:t>
      </w:r>
      <w:r>
        <w:rPr>
          <w:color w:val="231F20"/>
        </w:rPr>
        <w:t>have</w:t>
      </w:r>
      <w:r>
        <w:rPr>
          <w:color w:val="231F20"/>
          <w:spacing w:val="-16"/>
        </w:rPr>
        <w:t> </w:t>
      </w:r>
      <w:r>
        <w:rPr>
          <w:color w:val="231F20"/>
        </w:rPr>
        <w:t>put</w:t>
      </w:r>
      <w:r>
        <w:rPr>
          <w:color w:val="231F20"/>
          <w:spacing w:val="-15"/>
        </w:rPr>
        <w:t> </w:t>
      </w:r>
      <w:r>
        <w:rPr>
          <w:color w:val="231F20"/>
        </w:rPr>
        <w:t>together</w:t>
      </w:r>
      <w:r>
        <w:rPr>
          <w:color w:val="231F20"/>
          <w:spacing w:val="-16"/>
        </w:rPr>
        <w:t> </w:t>
      </w:r>
      <w:r>
        <w:rPr>
          <w:color w:val="231F20"/>
        </w:rPr>
        <w:t>this</w:t>
      </w:r>
      <w:r>
        <w:rPr>
          <w:color w:val="231F20"/>
          <w:spacing w:val="-16"/>
        </w:rPr>
        <w:t> </w:t>
      </w:r>
      <w:r>
        <w:rPr>
          <w:color w:val="231F20"/>
        </w:rPr>
        <w:t>helpful glossary to explain some of the</w:t>
      </w:r>
      <w:r>
        <w:rPr>
          <w:color w:val="231F20"/>
          <w:spacing w:val="-25"/>
        </w:rPr>
        <w:t> </w:t>
      </w:r>
      <w:r>
        <w:rPr>
          <w:color w:val="231F20"/>
        </w:rPr>
        <w:t>terminology:</w:t>
      </w:r>
    </w:p>
    <w:p>
      <w:pPr>
        <w:pStyle w:val="BodyText"/>
        <w:spacing w:before="2"/>
      </w:pPr>
    </w:p>
    <w:p>
      <w:pPr>
        <w:pStyle w:val="ListParagraph"/>
        <w:numPr>
          <w:ilvl w:val="0"/>
          <w:numId w:val="5"/>
        </w:numPr>
        <w:tabs>
          <w:tab w:pos="570" w:val="left" w:leader="none"/>
        </w:tabs>
        <w:spacing w:line="244" w:lineRule="auto" w:before="1" w:after="0"/>
        <w:ind w:left="569" w:right="1830" w:hanging="284"/>
        <w:jc w:val="left"/>
        <w:rPr>
          <w:sz w:val="28"/>
        </w:rPr>
      </w:pPr>
      <w:r>
        <w:rPr>
          <w:b/>
          <w:color w:val="231F20"/>
          <w:sz w:val="28"/>
        </w:rPr>
        <w:t>Audio</w:t>
      </w:r>
      <w:r>
        <w:rPr>
          <w:b/>
          <w:color w:val="231F20"/>
          <w:spacing w:val="-23"/>
          <w:sz w:val="28"/>
        </w:rPr>
        <w:t> </w:t>
      </w:r>
      <w:r>
        <w:rPr>
          <w:b/>
          <w:color w:val="231F20"/>
          <w:sz w:val="28"/>
        </w:rPr>
        <w:t>description:</w:t>
      </w:r>
      <w:r>
        <w:rPr>
          <w:b/>
          <w:color w:val="231F20"/>
          <w:spacing w:val="-23"/>
          <w:sz w:val="28"/>
        </w:rPr>
        <w:t> </w:t>
      </w:r>
      <w:r>
        <w:rPr>
          <w:color w:val="231F20"/>
          <w:sz w:val="28"/>
        </w:rPr>
        <w:t>an</w:t>
      </w:r>
      <w:r>
        <w:rPr>
          <w:color w:val="231F20"/>
          <w:spacing w:val="-28"/>
          <w:sz w:val="28"/>
        </w:rPr>
        <w:t> </w:t>
      </w:r>
      <w:r>
        <w:rPr>
          <w:color w:val="231F20"/>
          <w:sz w:val="28"/>
        </w:rPr>
        <w:t>additional</w:t>
      </w:r>
      <w:r>
        <w:rPr>
          <w:color w:val="231F20"/>
          <w:spacing w:val="-29"/>
          <w:sz w:val="28"/>
        </w:rPr>
        <w:t> </w:t>
      </w:r>
      <w:r>
        <w:rPr>
          <w:color w:val="231F20"/>
          <w:sz w:val="28"/>
        </w:rPr>
        <w:t>narration</w:t>
      </w:r>
      <w:r>
        <w:rPr>
          <w:color w:val="231F20"/>
          <w:spacing w:val="-28"/>
          <w:sz w:val="28"/>
        </w:rPr>
        <w:t> </w:t>
      </w:r>
      <w:r>
        <w:rPr>
          <w:color w:val="231F20"/>
          <w:sz w:val="28"/>
        </w:rPr>
        <w:t>track</w:t>
      </w:r>
      <w:r>
        <w:rPr>
          <w:color w:val="231F20"/>
          <w:spacing w:val="-28"/>
          <w:sz w:val="28"/>
        </w:rPr>
        <w:t> </w:t>
      </w:r>
      <w:r>
        <w:rPr>
          <w:color w:val="231F20"/>
          <w:sz w:val="28"/>
        </w:rPr>
        <w:t>intended</w:t>
      </w:r>
      <w:r>
        <w:rPr>
          <w:color w:val="231F20"/>
          <w:spacing w:val="-28"/>
          <w:sz w:val="28"/>
        </w:rPr>
        <w:t> </w:t>
      </w:r>
      <w:r>
        <w:rPr>
          <w:color w:val="231F20"/>
          <w:sz w:val="28"/>
        </w:rPr>
        <w:t>primarily</w:t>
      </w:r>
      <w:r>
        <w:rPr>
          <w:color w:val="231F20"/>
          <w:spacing w:val="-28"/>
          <w:sz w:val="28"/>
        </w:rPr>
        <w:t> </w:t>
      </w:r>
      <w:r>
        <w:rPr>
          <w:color w:val="231F20"/>
          <w:sz w:val="28"/>
        </w:rPr>
        <w:t>for</w:t>
      </w:r>
      <w:r>
        <w:rPr>
          <w:color w:val="231F20"/>
          <w:spacing w:val="-28"/>
          <w:sz w:val="28"/>
        </w:rPr>
        <w:t> </w:t>
      </w:r>
      <w:r>
        <w:rPr>
          <w:color w:val="231F20"/>
          <w:sz w:val="28"/>
        </w:rPr>
        <w:t>blind and</w:t>
      </w:r>
      <w:r>
        <w:rPr>
          <w:color w:val="231F20"/>
          <w:spacing w:val="-19"/>
          <w:sz w:val="28"/>
        </w:rPr>
        <w:t> </w:t>
      </w:r>
      <w:r>
        <w:rPr>
          <w:color w:val="231F20"/>
          <w:sz w:val="28"/>
        </w:rPr>
        <w:t>visually</w:t>
      </w:r>
      <w:r>
        <w:rPr>
          <w:color w:val="231F20"/>
          <w:spacing w:val="-18"/>
          <w:sz w:val="28"/>
        </w:rPr>
        <w:t> </w:t>
      </w:r>
      <w:r>
        <w:rPr>
          <w:color w:val="231F20"/>
          <w:sz w:val="28"/>
        </w:rPr>
        <w:t>impaired</w:t>
      </w:r>
      <w:r>
        <w:rPr>
          <w:color w:val="231F20"/>
          <w:spacing w:val="-19"/>
          <w:sz w:val="28"/>
        </w:rPr>
        <w:t> </w:t>
      </w:r>
      <w:r>
        <w:rPr>
          <w:color w:val="231F20"/>
          <w:sz w:val="28"/>
        </w:rPr>
        <w:t>consumers</w:t>
      </w:r>
      <w:r>
        <w:rPr>
          <w:color w:val="231F20"/>
          <w:spacing w:val="-18"/>
          <w:sz w:val="28"/>
        </w:rPr>
        <w:t> </w:t>
      </w:r>
      <w:r>
        <w:rPr>
          <w:color w:val="231F20"/>
          <w:sz w:val="28"/>
        </w:rPr>
        <w:t>of</w:t>
      </w:r>
      <w:r>
        <w:rPr>
          <w:color w:val="231F20"/>
          <w:spacing w:val="5"/>
          <w:sz w:val="28"/>
        </w:rPr>
        <w:t> </w:t>
      </w:r>
      <w:r>
        <w:rPr>
          <w:color w:val="231F20"/>
          <w:sz w:val="28"/>
        </w:rPr>
        <w:t>visual</w:t>
      </w:r>
      <w:r>
        <w:rPr>
          <w:color w:val="231F20"/>
          <w:spacing w:val="-18"/>
          <w:sz w:val="28"/>
        </w:rPr>
        <w:t> </w:t>
      </w:r>
      <w:r>
        <w:rPr>
          <w:color w:val="231F20"/>
          <w:sz w:val="28"/>
        </w:rPr>
        <w:t>media.</w:t>
      </w:r>
      <w:r>
        <w:rPr>
          <w:color w:val="231F20"/>
          <w:spacing w:val="41"/>
          <w:sz w:val="28"/>
        </w:rPr>
        <w:t> </w:t>
      </w:r>
      <w:r>
        <w:rPr>
          <w:color w:val="231F20"/>
          <w:sz w:val="28"/>
        </w:rPr>
        <w:t>An</w:t>
      </w:r>
      <w:r>
        <w:rPr>
          <w:color w:val="231F20"/>
          <w:spacing w:val="-18"/>
          <w:sz w:val="28"/>
        </w:rPr>
        <w:t> </w:t>
      </w:r>
      <w:r>
        <w:rPr>
          <w:color w:val="231F20"/>
          <w:sz w:val="28"/>
        </w:rPr>
        <w:t>audio</w:t>
      </w:r>
      <w:r>
        <w:rPr>
          <w:color w:val="231F20"/>
          <w:spacing w:val="-19"/>
          <w:sz w:val="28"/>
        </w:rPr>
        <w:t> </w:t>
      </w:r>
      <w:r>
        <w:rPr>
          <w:color w:val="231F20"/>
          <w:sz w:val="28"/>
        </w:rPr>
        <w:t>description</w:t>
      </w:r>
      <w:r>
        <w:rPr>
          <w:color w:val="231F20"/>
          <w:spacing w:val="-18"/>
          <w:sz w:val="28"/>
        </w:rPr>
        <w:t> </w:t>
      </w:r>
      <w:r>
        <w:rPr>
          <w:color w:val="231F20"/>
          <w:sz w:val="28"/>
        </w:rPr>
        <w:t>consists of</w:t>
      </w:r>
      <w:r>
        <w:rPr>
          <w:color w:val="231F20"/>
          <w:spacing w:val="3"/>
          <w:sz w:val="28"/>
        </w:rPr>
        <w:t> </w:t>
      </w:r>
      <w:r>
        <w:rPr>
          <w:color w:val="231F20"/>
          <w:sz w:val="28"/>
        </w:rPr>
        <w:t>a</w:t>
      </w:r>
      <w:r>
        <w:rPr>
          <w:color w:val="231F20"/>
          <w:spacing w:val="-19"/>
          <w:sz w:val="28"/>
        </w:rPr>
        <w:t> </w:t>
      </w:r>
      <w:r>
        <w:rPr>
          <w:color w:val="231F20"/>
          <w:sz w:val="28"/>
        </w:rPr>
        <w:t>narrator</w:t>
      </w:r>
      <w:r>
        <w:rPr>
          <w:color w:val="231F20"/>
          <w:spacing w:val="-20"/>
          <w:sz w:val="28"/>
        </w:rPr>
        <w:t> </w:t>
      </w:r>
      <w:r>
        <w:rPr>
          <w:color w:val="231F20"/>
          <w:sz w:val="28"/>
        </w:rPr>
        <w:t>describing</w:t>
      </w:r>
      <w:r>
        <w:rPr>
          <w:color w:val="231F20"/>
          <w:spacing w:val="-20"/>
          <w:sz w:val="28"/>
        </w:rPr>
        <w:t> </w:t>
      </w:r>
      <w:r>
        <w:rPr>
          <w:color w:val="231F20"/>
          <w:sz w:val="28"/>
        </w:rPr>
        <w:t>what</w:t>
      </w:r>
      <w:r>
        <w:rPr>
          <w:color w:val="231F20"/>
          <w:spacing w:val="-19"/>
          <w:sz w:val="28"/>
        </w:rPr>
        <w:t> </w:t>
      </w:r>
      <w:r>
        <w:rPr>
          <w:color w:val="231F20"/>
          <w:sz w:val="28"/>
        </w:rPr>
        <w:t>is</w:t>
      </w:r>
      <w:r>
        <w:rPr>
          <w:color w:val="231F20"/>
          <w:spacing w:val="-20"/>
          <w:sz w:val="28"/>
        </w:rPr>
        <w:t> </w:t>
      </w:r>
      <w:r>
        <w:rPr>
          <w:color w:val="231F20"/>
          <w:sz w:val="28"/>
        </w:rPr>
        <w:t>happening</w:t>
      </w:r>
      <w:r>
        <w:rPr>
          <w:color w:val="231F20"/>
          <w:spacing w:val="-20"/>
          <w:sz w:val="28"/>
        </w:rPr>
        <w:t> </w:t>
      </w:r>
      <w:r>
        <w:rPr>
          <w:color w:val="231F20"/>
          <w:sz w:val="28"/>
        </w:rPr>
        <w:t>on</w:t>
      </w:r>
      <w:r>
        <w:rPr>
          <w:color w:val="231F20"/>
          <w:spacing w:val="-19"/>
          <w:sz w:val="28"/>
        </w:rPr>
        <w:t> </w:t>
      </w:r>
      <w:r>
        <w:rPr>
          <w:color w:val="231F20"/>
          <w:sz w:val="28"/>
        </w:rPr>
        <w:t>the</w:t>
      </w:r>
      <w:r>
        <w:rPr>
          <w:color w:val="231F20"/>
          <w:spacing w:val="-20"/>
          <w:sz w:val="28"/>
        </w:rPr>
        <w:t> </w:t>
      </w:r>
      <w:r>
        <w:rPr>
          <w:color w:val="231F20"/>
          <w:sz w:val="28"/>
        </w:rPr>
        <w:t>screen</w:t>
      </w:r>
      <w:r>
        <w:rPr>
          <w:color w:val="231F20"/>
          <w:spacing w:val="-19"/>
          <w:sz w:val="28"/>
        </w:rPr>
        <w:t> </w:t>
      </w:r>
      <w:r>
        <w:rPr>
          <w:color w:val="231F20"/>
          <w:sz w:val="28"/>
        </w:rPr>
        <w:t>or</w:t>
      </w:r>
      <w:r>
        <w:rPr>
          <w:color w:val="231F20"/>
          <w:spacing w:val="-20"/>
          <w:sz w:val="28"/>
        </w:rPr>
        <w:t> </w:t>
      </w:r>
      <w:r>
        <w:rPr>
          <w:color w:val="231F20"/>
          <w:sz w:val="28"/>
        </w:rPr>
        <w:t>stage</w:t>
      </w:r>
      <w:r>
        <w:rPr>
          <w:color w:val="231F20"/>
          <w:spacing w:val="-20"/>
          <w:sz w:val="28"/>
        </w:rPr>
        <w:t> </w:t>
      </w:r>
      <w:r>
        <w:rPr>
          <w:color w:val="231F20"/>
          <w:sz w:val="28"/>
        </w:rPr>
        <w:t>during</w:t>
      </w:r>
      <w:r>
        <w:rPr>
          <w:color w:val="231F20"/>
          <w:spacing w:val="-19"/>
          <w:sz w:val="28"/>
        </w:rPr>
        <w:t> </w:t>
      </w:r>
      <w:r>
        <w:rPr>
          <w:color w:val="231F20"/>
          <w:sz w:val="28"/>
        </w:rPr>
        <w:t>natural pauses in the </w:t>
      </w:r>
      <w:r>
        <w:rPr>
          <w:color w:val="231F20"/>
          <w:spacing w:val="-3"/>
          <w:sz w:val="28"/>
        </w:rPr>
        <w:t>audio, </w:t>
      </w:r>
      <w:r>
        <w:rPr>
          <w:color w:val="231F20"/>
          <w:sz w:val="28"/>
        </w:rPr>
        <w:t>and sometimes during dialogue if deemed necessary. It is also</w:t>
      </w:r>
      <w:r>
        <w:rPr>
          <w:color w:val="231F20"/>
          <w:spacing w:val="-13"/>
          <w:sz w:val="28"/>
        </w:rPr>
        <w:t> </w:t>
      </w:r>
      <w:r>
        <w:rPr>
          <w:color w:val="231F20"/>
          <w:sz w:val="28"/>
        </w:rPr>
        <w:t>used</w:t>
      </w:r>
      <w:r>
        <w:rPr>
          <w:color w:val="231F20"/>
          <w:spacing w:val="-12"/>
          <w:sz w:val="28"/>
        </w:rPr>
        <w:t> </w:t>
      </w:r>
      <w:r>
        <w:rPr>
          <w:color w:val="231F20"/>
          <w:sz w:val="28"/>
        </w:rPr>
        <w:t>to</w:t>
      </w:r>
      <w:r>
        <w:rPr>
          <w:color w:val="231F20"/>
          <w:spacing w:val="-12"/>
          <w:sz w:val="28"/>
        </w:rPr>
        <w:t> </w:t>
      </w:r>
      <w:r>
        <w:rPr>
          <w:color w:val="231F20"/>
          <w:sz w:val="28"/>
        </w:rPr>
        <w:t>describe</w:t>
      </w:r>
      <w:r>
        <w:rPr>
          <w:color w:val="231F20"/>
          <w:spacing w:val="-12"/>
          <w:sz w:val="28"/>
        </w:rPr>
        <w:t> </w:t>
      </w:r>
      <w:r>
        <w:rPr>
          <w:color w:val="231F20"/>
          <w:sz w:val="28"/>
        </w:rPr>
        <w:t>visual</w:t>
      </w:r>
      <w:r>
        <w:rPr>
          <w:color w:val="231F20"/>
          <w:spacing w:val="-12"/>
          <w:sz w:val="28"/>
        </w:rPr>
        <w:t> </w:t>
      </w:r>
      <w:r>
        <w:rPr>
          <w:color w:val="231F20"/>
          <w:sz w:val="28"/>
        </w:rPr>
        <w:t>material</w:t>
      </w:r>
      <w:r>
        <w:rPr>
          <w:color w:val="231F20"/>
          <w:spacing w:val="-12"/>
          <w:sz w:val="28"/>
        </w:rPr>
        <w:t> </w:t>
      </w:r>
      <w:r>
        <w:rPr>
          <w:color w:val="231F20"/>
          <w:sz w:val="28"/>
        </w:rPr>
        <w:t>such</w:t>
      </w:r>
      <w:r>
        <w:rPr>
          <w:color w:val="231F20"/>
          <w:spacing w:val="-12"/>
          <w:sz w:val="28"/>
        </w:rPr>
        <w:t> </w:t>
      </w:r>
      <w:r>
        <w:rPr>
          <w:color w:val="231F20"/>
          <w:sz w:val="28"/>
        </w:rPr>
        <w:t>as</w:t>
      </w:r>
      <w:r>
        <w:rPr>
          <w:color w:val="231F20"/>
          <w:spacing w:val="-12"/>
          <w:sz w:val="28"/>
        </w:rPr>
        <w:t> </w:t>
      </w:r>
      <w:r>
        <w:rPr>
          <w:color w:val="231F20"/>
          <w:sz w:val="28"/>
        </w:rPr>
        <w:t>photographs</w:t>
      </w:r>
      <w:r>
        <w:rPr>
          <w:color w:val="231F20"/>
          <w:spacing w:val="-12"/>
          <w:sz w:val="28"/>
        </w:rPr>
        <w:t> </w:t>
      </w:r>
      <w:r>
        <w:rPr>
          <w:color w:val="231F20"/>
          <w:sz w:val="28"/>
        </w:rPr>
        <w:t>and</w:t>
      </w:r>
      <w:r>
        <w:rPr>
          <w:color w:val="231F20"/>
          <w:spacing w:val="-12"/>
          <w:sz w:val="28"/>
        </w:rPr>
        <w:t> </w:t>
      </w:r>
      <w:r>
        <w:rPr>
          <w:color w:val="231F20"/>
          <w:sz w:val="28"/>
        </w:rPr>
        <w:t>paintings.</w:t>
      </w:r>
    </w:p>
    <w:p>
      <w:pPr>
        <w:pStyle w:val="ListParagraph"/>
        <w:numPr>
          <w:ilvl w:val="0"/>
          <w:numId w:val="5"/>
        </w:numPr>
        <w:tabs>
          <w:tab w:pos="570" w:val="left" w:leader="none"/>
        </w:tabs>
        <w:spacing w:line="244" w:lineRule="auto" w:before="0" w:after="0"/>
        <w:ind w:left="569" w:right="1634" w:hanging="284"/>
        <w:jc w:val="left"/>
        <w:rPr>
          <w:sz w:val="28"/>
        </w:rPr>
      </w:pPr>
      <w:r>
        <w:rPr>
          <w:b/>
          <w:color w:val="231F20"/>
          <w:sz w:val="28"/>
        </w:rPr>
        <w:t>Blind/visually</w:t>
      </w:r>
      <w:r>
        <w:rPr>
          <w:b/>
          <w:color w:val="231F20"/>
          <w:spacing w:val="-34"/>
          <w:sz w:val="28"/>
        </w:rPr>
        <w:t> </w:t>
      </w:r>
      <w:r>
        <w:rPr>
          <w:b/>
          <w:color w:val="231F20"/>
          <w:sz w:val="28"/>
        </w:rPr>
        <w:t>impaired</w:t>
      </w:r>
      <w:r>
        <w:rPr>
          <w:b/>
          <w:color w:val="231F20"/>
          <w:spacing w:val="-33"/>
          <w:sz w:val="28"/>
        </w:rPr>
        <w:t> </w:t>
      </w:r>
      <w:r>
        <w:rPr>
          <w:b/>
          <w:color w:val="231F20"/>
          <w:sz w:val="28"/>
        </w:rPr>
        <w:t>(VI):</w:t>
      </w:r>
      <w:r>
        <w:rPr>
          <w:b/>
          <w:color w:val="231F20"/>
          <w:spacing w:val="-38"/>
          <w:sz w:val="28"/>
        </w:rPr>
        <w:t> </w:t>
      </w:r>
      <w:r>
        <w:rPr>
          <w:color w:val="231F20"/>
          <w:sz w:val="28"/>
        </w:rPr>
        <w:t>visually</w:t>
      </w:r>
      <w:r>
        <w:rPr>
          <w:color w:val="231F20"/>
          <w:spacing w:val="-38"/>
          <w:sz w:val="28"/>
        </w:rPr>
        <w:t> </w:t>
      </w:r>
      <w:r>
        <w:rPr>
          <w:color w:val="231F20"/>
          <w:sz w:val="28"/>
        </w:rPr>
        <w:t>impaired</w:t>
      </w:r>
      <w:r>
        <w:rPr>
          <w:color w:val="231F20"/>
          <w:spacing w:val="-38"/>
          <w:sz w:val="28"/>
        </w:rPr>
        <w:t> </w:t>
      </w:r>
      <w:r>
        <w:rPr>
          <w:color w:val="231F20"/>
          <w:sz w:val="28"/>
        </w:rPr>
        <w:t>means</w:t>
      </w:r>
      <w:r>
        <w:rPr>
          <w:color w:val="231F20"/>
          <w:spacing w:val="-38"/>
          <w:sz w:val="28"/>
        </w:rPr>
        <w:t> </w:t>
      </w:r>
      <w:r>
        <w:rPr>
          <w:color w:val="231F20"/>
          <w:sz w:val="28"/>
        </w:rPr>
        <w:t>someone</w:t>
      </w:r>
      <w:r>
        <w:rPr>
          <w:color w:val="231F20"/>
          <w:spacing w:val="-37"/>
          <w:sz w:val="28"/>
        </w:rPr>
        <w:t> </w:t>
      </w:r>
      <w:r>
        <w:rPr>
          <w:color w:val="231F20"/>
          <w:sz w:val="28"/>
        </w:rPr>
        <w:t>has</w:t>
      </w:r>
      <w:r>
        <w:rPr>
          <w:color w:val="231F20"/>
          <w:spacing w:val="-38"/>
          <w:sz w:val="28"/>
        </w:rPr>
        <w:t> </w:t>
      </w:r>
      <w:r>
        <w:rPr>
          <w:color w:val="231F20"/>
          <w:sz w:val="28"/>
        </w:rPr>
        <w:t>a</w:t>
      </w:r>
      <w:r>
        <w:rPr>
          <w:color w:val="231F20"/>
          <w:spacing w:val="-38"/>
          <w:sz w:val="28"/>
        </w:rPr>
        <w:t> </w:t>
      </w:r>
      <w:r>
        <w:rPr>
          <w:color w:val="231F20"/>
          <w:sz w:val="28"/>
        </w:rPr>
        <w:t>reduction in</w:t>
      </w:r>
      <w:r>
        <w:rPr>
          <w:color w:val="231F20"/>
          <w:spacing w:val="-18"/>
          <w:sz w:val="28"/>
        </w:rPr>
        <w:t> </w:t>
      </w:r>
      <w:r>
        <w:rPr>
          <w:color w:val="231F20"/>
          <w:sz w:val="28"/>
        </w:rPr>
        <w:t>their</w:t>
      </w:r>
      <w:r>
        <w:rPr>
          <w:color w:val="231F20"/>
          <w:spacing w:val="-17"/>
          <w:sz w:val="28"/>
        </w:rPr>
        <w:t> </w:t>
      </w:r>
      <w:r>
        <w:rPr>
          <w:color w:val="231F20"/>
          <w:sz w:val="28"/>
        </w:rPr>
        <w:t>vision</w:t>
      </w:r>
      <w:r>
        <w:rPr>
          <w:color w:val="231F20"/>
          <w:spacing w:val="-18"/>
          <w:sz w:val="28"/>
        </w:rPr>
        <w:t> </w:t>
      </w:r>
      <w:r>
        <w:rPr>
          <w:color w:val="231F20"/>
          <w:sz w:val="28"/>
        </w:rPr>
        <w:t>which</w:t>
      </w:r>
      <w:r>
        <w:rPr>
          <w:color w:val="231F20"/>
          <w:spacing w:val="-17"/>
          <w:sz w:val="28"/>
        </w:rPr>
        <w:t> </w:t>
      </w:r>
      <w:r>
        <w:rPr>
          <w:color w:val="231F20"/>
          <w:sz w:val="28"/>
        </w:rPr>
        <w:t>is</w:t>
      </w:r>
      <w:r>
        <w:rPr>
          <w:color w:val="231F20"/>
          <w:spacing w:val="-18"/>
          <w:sz w:val="28"/>
        </w:rPr>
        <w:t> </w:t>
      </w:r>
      <w:r>
        <w:rPr>
          <w:color w:val="231F20"/>
          <w:sz w:val="28"/>
        </w:rPr>
        <w:t>not</w:t>
      </w:r>
      <w:r>
        <w:rPr>
          <w:color w:val="231F20"/>
          <w:spacing w:val="-17"/>
          <w:sz w:val="28"/>
        </w:rPr>
        <w:t> </w:t>
      </w:r>
      <w:r>
        <w:rPr>
          <w:color w:val="231F20"/>
          <w:sz w:val="28"/>
        </w:rPr>
        <w:t>altered</w:t>
      </w:r>
      <w:r>
        <w:rPr>
          <w:color w:val="231F20"/>
          <w:spacing w:val="-18"/>
          <w:sz w:val="28"/>
        </w:rPr>
        <w:t> </w:t>
      </w:r>
      <w:r>
        <w:rPr>
          <w:color w:val="231F20"/>
          <w:sz w:val="28"/>
        </w:rPr>
        <w:t>by</w:t>
      </w:r>
      <w:r>
        <w:rPr>
          <w:color w:val="231F20"/>
          <w:spacing w:val="-17"/>
          <w:sz w:val="28"/>
        </w:rPr>
        <w:t> </w:t>
      </w:r>
      <w:r>
        <w:rPr>
          <w:color w:val="231F20"/>
          <w:sz w:val="28"/>
        </w:rPr>
        <w:t>the</w:t>
      </w:r>
      <w:r>
        <w:rPr>
          <w:color w:val="231F20"/>
          <w:spacing w:val="-18"/>
          <w:sz w:val="28"/>
        </w:rPr>
        <w:t> </w:t>
      </w:r>
      <w:r>
        <w:rPr>
          <w:color w:val="231F20"/>
          <w:sz w:val="28"/>
        </w:rPr>
        <w:t>use</w:t>
      </w:r>
      <w:r>
        <w:rPr>
          <w:color w:val="231F20"/>
          <w:spacing w:val="-17"/>
          <w:sz w:val="28"/>
        </w:rPr>
        <w:t> </w:t>
      </w:r>
      <w:r>
        <w:rPr>
          <w:color w:val="231F20"/>
          <w:sz w:val="28"/>
        </w:rPr>
        <w:t>of</w:t>
      </w:r>
      <w:r>
        <w:rPr>
          <w:color w:val="231F20"/>
          <w:spacing w:val="7"/>
          <w:sz w:val="28"/>
        </w:rPr>
        <w:t> </w:t>
      </w:r>
      <w:r>
        <w:rPr>
          <w:color w:val="231F20"/>
          <w:sz w:val="28"/>
        </w:rPr>
        <w:t>glasses</w:t>
      </w:r>
      <w:r>
        <w:rPr>
          <w:color w:val="231F20"/>
          <w:spacing w:val="-18"/>
          <w:sz w:val="28"/>
        </w:rPr>
        <w:t> </w:t>
      </w:r>
      <w:r>
        <w:rPr>
          <w:color w:val="231F20"/>
          <w:sz w:val="28"/>
        </w:rPr>
        <w:t>or</w:t>
      </w:r>
      <w:r>
        <w:rPr>
          <w:color w:val="231F20"/>
          <w:spacing w:val="-17"/>
          <w:sz w:val="28"/>
        </w:rPr>
        <w:t> </w:t>
      </w:r>
      <w:r>
        <w:rPr>
          <w:color w:val="231F20"/>
          <w:sz w:val="28"/>
        </w:rPr>
        <w:t>contact</w:t>
      </w:r>
      <w:r>
        <w:rPr>
          <w:color w:val="231F20"/>
          <w:spacing w:val="-18"/>
          <w:sz w:val="28"/>
        </w:rPr>
        <w:t> </w:t>
      </w:r>
      <w:r>
        <w:rPr>
          <w:color w:val="231F20"/>
          <w:sz w:val="28"/>
        </w:rPr>
        <w:t>lenses.</w:t>
      </w:r>
      <w:r>
        <w:rPr>
          <w:color w:val="231F20"/>
          <w:spacing w:val="43"/>
          <w:sz w:val="28"/>
        </w:rPr>
        <w:t> </w:t>
      </w:r>
      <w:r>
        <w:rPr>
          <w:color w:val="231F20"/>
          <w:sz w:val="28"/>
        </w:rPr>
        <w:t>A</w:t>
      </w:r>
      <w:r>
        <w:rPr>
          <w:color w:val="231F20"/>
          <w:spacing w:val="-17"/>
          <w:sz w:val="28"/>
        </w:rPr>
        <w:t> </w:t>
      </w:r>
      <w:r>
        <w:rPr>
          <w:color w:val="231F20"/>
          <w:spacing w:val="-3"/>
          <w:sz w:val="28"/>
        </w:rPr>
        <w:t>blind </w:t>
      </w:r>
      <w:r>
        <w:rPr>
          <w:color w:val="231F20"/>
          <w:sz w:val="28"/>
        </w:rPr>
        <w:t>person</w:t>
      </w:r>
      <w:r>
        <w:rPr>
          <w:color w:val="231F20"/>
          <w:spacing w:val="-11"/>
          <w:sz w:val="28"/>
        </w:rPr>
        <w:t> </w:t>
      </w:r>
      <w:r>
        <w:rPr>
          <w:color w:val="231F20"/>
          <w:sz w:val="28"/>
        </w:rPr>
        <w:t>may</w:t>
      </w:r>
      <w:r>
        <w:rPr>
          <w:color w:val="231F20"/>
          <w:spacing w:val="-10"/>
          <w:sz w:val="28"/>
        </w:rPr>
        <w:t> </w:t>
      </w:r>
      <w:r>
        <w:rPr>
          <w:color w:val="231F20"/>
          <w:sz w:val="28"/>
        </w:rPr>
        <w:t>have</w:t>
      </w:r>
      <w:r>
        <w:rPr>
          <w:color w:val="231F20"/>
          <w:spacing w:val="-10"/>
          <w:sz w:val="28"/>
        </w:rPr>
        <w:t> </w:t>
      </w:r>
      <w:r>
        <w:rPr>
          <w:color w:val="231F20"/>
          <w:sz w:val="28"/>
        </w:rPr>
        <w:t>some</w:t>
      </w:r>
      <w:r>
        <w:rPr>
          <w:color w:val="231F20"/>
          <w:spacing w:val="-10"/>
          <w:sz w:val="28"/>
        </w:rPr>
        <w:t> </w:t>
      </w:r>
      <w:r>
        <w:rPr>
          <w:color w:val="231F20"/>
          <w:sz w:val="28"/>
        </w:rPr>
        <w:t>vision,</w:t>
      </w:r>
      <w:r>
        <w:rPr>
          <w:color w:val="231F20"/>
          <w:spacing w:val="-10"/>
          <w:sz w:val="28"/>
        </w:rPr>
        <w:t> </w:t>
      </w:r>
      <w:r>
        <w:rPr>
          <w:color w:val="231F20"/>
          <w:sz w:val="28"/>
        </w:rPr>
        <w:t>see</w:t>
      </w:r>
      <w:r>
        <w:rPr>
          <w:color w:val="231F20"/>
          <w:spacing w:val="-11"/>
          <w:sz w:val="28"/>
        </w:rPr>
        <w:t> </w:t>
      </w:r>
      <w:r>
        <w:rPr>
          <w:color w:val="231F20"/>
          <w:sz w:val="28"/>
        </w:rPr>
        <w:t>shadow</w:t>
      </w:r>
      <w:r>
        <w:rPr>
          <w:color w:val="231F20"/>
          <w:spacing w:val="-10"/>
          <w:sz w:val="28"/>
        </w:rPr>
        <w:t> </w:t>
      </w:r>
      <w:r>
        <w:rPr>
          <w:color w:val="231F20"/>
          <w:sz w:val="28"/>
        </w:rPr>
        <w:t>and</w:t>
      </w:r>
      <w:r>
        <w:rPr>
          <w:color w:val="231F20"/>
          <w:spacing w:val="-10"/>
          <w:sz w:val="28"/>
        </w:rPr>
        <w:t> </w:t>
      </w:r>
      <w:r>
        <w:rPr>
          <w:color w:val="231F20"/>
          <w:sz w:val="28"/>
        </w:rPr>
        <w:t>light,</w:t>
      </w:r>
      <w:r>
        <w:rPr>
          <w:color w:val="231F20"/>
          <w:spacing w:val="-10"/>
          <w:sz w:val="28"/>
        </w:rPr>
        <w:t> </w:t>
      </w:r>
      <w:r>
        <w:rPr>
          <w:color w:val="231F20"/>
          <w:sz w:val="28"/>
        </w:rPr>
        <w:t>or</w:t>
      </w:r>
      <w:r>
        <w:rPr>
          <w:color w:val="231F20"/>
          <w:spacing w:val="-10"/>
          <w:sz w:val="28"/>
        </w:rPr>
        <w:t> </w:t>
      </w:r>
      <w:r>
        <w:rPr>
          <w:color w:val="231F20"/>
          <w:sz w:val="28"/>
        </w:rPr>
        <w:t>have</w:t>
      </w:r>
      <w:r>
        <w:rPr>
          <w:color w:val="231F20"/>
          <w:spacing w:val="-11"/>
          <w:sz w:val="28"/>
        </w:rPr>
        <w:t> </w:t>
      </w:r>
      <w:r>
        <w:rPr>
          <w:color w:val="231F20"/>
          <w:sz w:val="28"/>
        </w:rPr>
        <w:t>no</w:t>
      </w:r>
      <w:r>
        <w:rPr>
          <w:color w:val="231F20"/>
          <w:spacing w:val="-10"/>
          <w:sz w:val="28"/>
        </w:rPr>
        <w:t> </w:t>
      </w:r>
      <w:r>
        <w:rPr>
          <w:color w:val="231F20"/>
          <w:sz w:val="28"/>
        </w:rPr>
        <w:t>vision.</w:t>
      </w:r>
    </w:p>
    <w:p>
      <w:pPr>
        <w:pStyle w:val="ListParagraph"/>
        <w:numPr>
          <w:ilvl w:val="0"/>
          <w:numId w:val="5"/>
        </w:numPr>
        <w:tabs>
          <w:tab w:pos="570" w:val="left" w:leader="none"/>
        </w:tabs>
        <w:spacing w:line="244" w:lineRule="auto" w:before="0" w:after="0"/>
        <w:ind w:left="569" w:right="1650" w:hanging="284"/>
        <w:jc w:val="left"/>
        <w:rPr>
          <w:sz w:val="28"/>
        </w:rPr>
      </w:pPr>
      <w:r>
        <w:rPr>
          <w:b/>
          <w:color w:val="231F20"/>
          <w:sz w:val="28"/>
        </w:rPr>
        <w:t>Braille: </w:t>
      </w:r>
      <w:r>
        <w:rPr>
          <w:color w:val="231F20"/>
          <w:sz w:val="28"/>
        </w:rPr>
        <w:t>Braille is a tactile writing system used by some people who are visually impaired. It is traditionally written with embossed </w:t>
      </w:r>
      <w:r>
        <w:rPr>
          <w:color w:val="231F20"/>
          <w:spacing w:val="-5"/>
          <w:sz w:val="28"/>
        </w:rPr>
        <w:t>paper. </w:t>
      </w:r>
      <w:r>
        <w:rPr>
          <w:color w:val="231F20"/>
          <w:sz w:val="28"/>
        </w:rPr>
        <w:t>Braille users can read computer</w:t>
      </w:r>
      <w:r>
        <w:rPr>
          <w:color w:val="231F20"/>
          <w:spacing w:val="-26"/>
          <w:sz w:val="28"/>
        </w:rPr>
        <w:t> </w:t>
      </w:r>
      <w:r>
        <w:rPr>
          <w:color w:val="231F20"/>
          <w:sz w:val="28"/>
        </w:rPr>
        <w:t>screens</w:t>
      </w:r>
      <w:r>
        <w:rPr>
          <w:color w:val="231F20"/>
          <w:spacing w:val="-25"/>
          <w:sz w:val="28"/>
        </w:rPr>
        <w:t> </w:t>
      </w:r>
      <w:r>
        <w:rPr>
          <w:color w:val="231F20"/>
          <w:sz w:val="28"/>
        </w:rPr>
        <w:t>and</w:t>
      </w:r>
      <w:r>
        <w:rPr>
          <w:color w:val="231F20"/>
          <w:spacing w:val="-26"/>
          <w:sz w:val="28"/>
        </w:rPr>
        <w:t> </w:t>
      </w:r>
      <w:r>
        <w:rPr>
          <w:color w:val="231F20"/>
          <w:sz w:val="28"/>
        </w:rPr>
        <w:t>other</w:t>
      </w:r>
      <w:r>
        <w:rPr>
          <w:color w:val="231F20"/>
          <w:spacing w:val="-25"/>
          <w:sz w:val="28"/>
        </w:rPr>
        <w:t> </w:t>
      </w:r>
      <w:r>
        <w:rPr>
          <w:color w:val="231F20"/>
          <w:sz w:val="28"/>
        </w:rPr>
        <w:t>electronic</w:t>
      </w:r>
      <w:r>
        <w:rPr>
          <w:color w:val="231F20"/>
          <w:spacing w:val="-26"/>
          <w:sz w:val="28"/>
        </w:rPr>
        <w:t> </w:t>
      </w:r>
      <w:r>
        <w:rPr>
          <w:color w:val="231F20"/>
          <w:sz w:val="28"/>
        </w:rPr>
        <w:t>supports</w:t>
      </w:r>
      <w:r>
        <w:rPr>
          <w:color w:val="231F20"/>
          <w:spacing w:val="-25"/>
          <w:sz w:val="28"/>
        </w:rPr>
        <w:t> </w:t>
      </w:r>
      <w:r>
        <w:rPr>
          <w:color w:val="231F20"/>
          <w:sz w:val="28"/>
        </w:rPr>
        <w:t>using</w:t>
      </w:r>
      <w:r>
        <w:rPr>
          <w:color w:val="231F20"/>
          <w:spacing w:val="-26"/>
          <w:sz w:val="28"/>
        </w:rPr>
        <w:t> </w:t>
      </w:r>
      <w:r>
        <w:rPr>
          <w:color w:val="231F20"/>
          <w:sz w:val="28"/>
        </w:rPr>
        <w:t>refreshable</w:t>
      </w:r>
      <w:r>
        <w:rPr>
          <w:color w:val="231F20"/>
          <w:spacing w:val="-25"/>
          <w:sz w:val="28"/>
        </w:rPr>
        <w:t> </w:t>
      </w:r>
      <w:r>
        <w:rPr>
          <w:color w:val="231F20"/>
          <w:sz w:val="28"/>
        </w:rPr>
        <w:t>braille</w:t>
      </w:r>
      <w:r>
        <w:rPr>
          <w:color w:val="231F20"/>
          <w:spacing w:val="-26"/>
          <w:sz w:val="28"/>
        </w:rPr>
        <w:t> </w:t>
      </w:r>
      <w:r>
        <w:rPr>
          <w:color w:val="231F20"/>
          <w:spacing w:val="-4"/>
          <w:sz w:val="28"/>
        </w:rPr>
        <w:t>displays.</w:t>
      </w:r>
    </w:p>
    <w:p>
      <w:pPr>
        <w:pStyle w:val="ListParagraph"/>
        <w:numPr>
          <w:ilvl w:val="0"/>
          <w:numId w:val="5"/>
        </w:numPr>
        <w:tabs>
          <w:tab w:pos="570" w:val="left" w:leader="none"/>
        </w:tabs>
        <w:spacing w:line="321" w:lineRule="exact" w:before="0" w:after="0"/>
        <w:ind w:left="569" w:right="0" w:hanging="284"/>
        <w:jc w:val="left"/>
        <w:rPr>
          <w:sz w:val="28"/>
        </w:rPr>
      </w:pPr>
      <w:r>
        <w:rPr>
          <w:b/>
          <w:color w:val="231F20"/>
          <w:sz w:val="28"/>
        </w:rPr>
        <w:t>BSL/British</w:t>
      </w:r>
      <w:r>
        <w:rPr>
          <w:b/>
          <w:color w:val="231F20"/>
          <w:spacing w:val="-30"/>
          <w:sz w:val="28"/>
        </w:rPr>
        <w:t> </w:t>
      </w:r>
      <w:r>
        <w:rPr>
          <w:b/>
          <w:color w:val="231F20"/>
          <w:sz w:val="28"/>
        </w:rPr>
        <w:t>Sign</w:t>
      </w:r>
      <w:r>
        <w:rPr>
          <w:b/>
          <w:color w:val="231F20"/>
          <w:spacing w:val="-30"/>
          <w:sz w:val="28"/>
        </w:rPr>
        <w:t> </w:t>
      </w:r>
      <w:r>
        <w:rPr>
          <w:b/>
          <w:color w:val="231F20"/>
          <w:sz w:val="28"/>
        </w:rPr>
        <w:t>Language:</w:t>
      </w:r>
      <w:r>
        <w:rPr>
          <w:b/>
          <w:color w:val="231F20"/>
          <w:spacing w:val="-29"/>
          <w:sz w:val="28"/>
        </w:rPr>
        <w:t> </w:t>
      </w:r>
      <w:r>
        <w:rPr>
          <w:color w:val="231F20"/>
          <w:sz w:val="28"/>
        </w:rPr>
        <w:t>is</w:t>
      </w:r>
      <w:r>
        <w:rPr>
          <w:color w:val="231F20"/>
          <w:spacing w:val="-34"/>
          <w:sz w:val="28"/>
        </w:rPr>
        <w:t> </w:t>
      </w:r>
      <w:r>
        <w:rPr>
          <w:color w:val="231F20"/>
          <w:sz w:val="28"/>
        </w:rPr>
        <w:t>the</w:t>
      </w:r>
      <w:r>
        <w:rPr>
          <w:color w:val="231F20"/>
          <w:spacing w:val="-34"/>
          <w:sz w:val="28"/>
        </w:rPr>
        <w:t> </w:t>
      </w:r>
      <w:r>
        <w:rPr>
          <w:color w:val="231F20"/>
          <w:sz w:val="28"/>
        </w:rPr>
        <w:t>first,</w:t>
      </w:r>
      <w:r>
        <w:rPr>
          <w:color w:val="231F20"/>
          <w:spacing w:val="-35"/>
          <w:sz w:val="28"/>
        </w:rPr>
        <w:t> </w:t>
      </w:r>
      <w:r>
        <w:rPr>
          <w:color w:val="231F20"/>
          <w:sz w:val="28"/>
        </w:rPr>
        <w:t>or</w:t>
      </w:r>
      <w:r>
        <w:rPr>
          <w:color w:val="231F20"/>
          <w:spacing w:val="-34"/>
          <w:sz w:val="28"/>
        </w:rPr>
        <w:t> </w:t>
      </w:r>
      <w:r>
        <w:rPr>
          <w:color w:val="231F20"/>
          <w:sz w:val="28"/>
        </w:rPr>
        <w:t>preferred,</w:t>
      </w:r>
      <w:r>
        <w:rPr>
          <w:color w:val="231F20"/>
          <w:spacing w:val="-34"/>
          <w:sz w:val="28"/>
        </w:rPr>
        <w:t> </w:t>
      </w:r>
      <w:r>
        <w:rPr>
          <w:color w:val="231F20"/>
          <w:sz w:val="28"/>
        </w:rPr>
        <w:t>signed</w:t>
      </w:r>
      <w:r>
        <w:rPr>
          <w:color w:val="231F20"/>
          <w:spacing w:val="-34"/>
          <w:sz w:val="28"/>
        </w:rPr>
        <w:t> </w:t>
      </w:r>
      <w:r>
        <w:rPr>
          <w:color w:val="231F20"/>
          <w:sz w:val="28"/>
        </w:rPr>
        <w:t>language</w:t>
      </w:r>
      <w:r>
        <w:rPr>
          <w:color w:val="231F20"/>
          <w:spacing w:val="-35"/>
          <w:sz w:val="28"/>
        </w:rPr>
        <w:t> </w:t>
      </w:r>
      <w:r>
        <w:rPr>
          <w:color w:val="231F20"/>
          <w:sz w:val="28"/>
        </w:rPr>
        <w:t>of</w:t>
      </w:r>
      <w:r>
        <w:rPr>
          <w:color w:val="231F20"/>
          <w:spacing w:val="-16"/>
          <w:sz w:val="28"/>
        </w:rPr>
        <w:t> </w:t>
      </w:r>
      <w:r>
        <w:rPr>
          <w:color w:val="231F20"/>
          <w:sz w:val="28"/>
        </w:rPr>
        <w:t>some</w:t>
      </w:r>
      <w:r>
        <w:rPr>
          <w:color w:val="231F20"/>
          <w:spacing w:val="-35"/>
          <w:sz w:val="28"/>
        </w:rPr>
        <w:t> </w:t>
      </w:r>
      <w:r>
        <w:rPr>
          <w:color w:val="231F20"/>
          <w:sz w:val="28"/>
        </w:rPr>
        <w:t>Deaf</w:t>
      </w:r>
      <w:r>
        <w:rPr>
          <w:color w:val="231F20"/>
          <w:spacing w:val="-16"/>
          <w:sz w:val="28"/>
        </w:rPr>
        <w:t> </w:t>
      </w:r>
      <w:r>
        <w:rPr>
          <w:color w:val="231F20"/>
          <w:sz w:val="28"/>
        </w:rPr>
        <w:t>people.</w:t>
      </w:r>
    </w:p>
    <w:p>
      <w:pPr>
        <w:pStyle w:val="ListParagraph"/>
        <w:numPr>
          <w:ilvl w:val="0"/>
          <w:numId w:val="5"/>
        </w:numPr>
        <w:tabs>
          <w:tab w:pos="570" w:val="left" w:leader="none"/>
        </w:tabs>
        <w:spacing w:line="244" w:lineRule="auto" w:before="0" w:after="0"/>
        <w:ind w:left="569" w:right="629" w:hanging="284"/>
        <w:jc w:val="left"/>
        <w:rPr>
          <w:sz w:val="28"/>
        </w:rPr>
      </w:pPr>
      <w:r>
        <w:rPr>
          <w:b/>
          <w:color w:val="231F20"/>
          <w:w w:val="95"/>
          <w:sz w:val="28"/>
        </w:rPr>
        <w:t>BSLI/British Sign Language Interpreters: </w:t>
      </w:r>
      <w:r>
        <w:rPr>
          <w:color w:val="231F20"/>
          <w:w w:val="95"/>
          <w:sz w:val="28"/>
        </w:rPr>
        <w:t>people who relay conversation between Deaf </w:t>
      </w:r>
      <w:r>
        <w:rPr>
          <w:color w:val="231F20"/>
          <w:sz w:val="28"/>
        </w:rPr>
        <w:t>British Sign Language users and hearing people. The interpreter will translate BSL into spoken</w:t>
      </w:r>
      <w:r>
        <w:rPr>
          <w:color w:val="231F20"/>
          <w:spacing w:val="-19"/>
          <w:sz w:val="28"/>
        </w:rPr>
        <w:t> </w:t>
      </w:r>
      <w:r>
        <w:rPr>
          <w:color w:val="231F20"/>
          <w:sz w:val="28"/>
        </w:rPr>
        <w:t>English</w:t>
      </w:r>
      <w:r>
        <w:rPr>
          <w:color w:val="231F20"/>
          <w:spacing w:val="-19"/>
          <w:sz w:val="28"/>
        </w:rPr>
        <w:t> </w:t>
      </w:r>
      <w:r>
        <w:rPr>
          <w:color w:val="231F20"/>
          <w:sz w:val="28"/>
        </w:rPr>
        <w:t>and</w:t>
      </w:r>
      <w:r>
        <w:rPr>
          <w:color w:val="231F20"/>
          <w:spacing w:val="-19"/>
          <w:sz w:val="28"/>
        </w:rPr>
        <w:t> </w:t>
      </w:r>
      <w:r>
        <w:rPr>
          <w:color w:val="231F20"/>
          <w:sz w:val="28"/>
        </w:rPr>
        <w:t>spoken</w:t>
      </w:r>
      <w:r>
        <w:rPr>
          <w:color w:val="231F20"/>
          <w:spacing w:val="-19"/>
          <w:sz w:val="28"/>
        </w:rPr>
        <w:t> </w:t>
      </w:r>
      <w:r>
        <w:rPr>
          <w:color w:val="231F20"/>
          <w:sz w:val="28"/>
        </w:rPr>
        <w:t>English</w:t>
      </w:r>
      <w:r>
        <w:rPr>
          <w:color w:val="231F20"/>
          <w:spacing w:val="-19"/>
          <w:sz w:val="28"/>
        </w:rPr>
        <w:t> </w:t>
      </w:r>
      <w:r>
        <w:rPr>
          <w:color w:val="231F20"/>
          <w:sz w:val="28"/>
        </w:rPr>
        <w:t>into</w:t>
      </w:r>
      <w:r>
        <w:rPr>
          <w:color w:val="231F20"/>
          <w:spacing w:val="-18"/>
          <w:sz w:val="28"/>
        </w:rPr>
        <w:t> </w:t>
      </w:r>
      <w:r>
        <w:rPr>
          <w:color w:val="231F20"/>
          <w:sz w:val="28"/>
        </w:rPr>
        <w:t>BSL</w:t>
      </w:r>
      <w:r>
        <w:rPr>
          <w:color w:val="231F20"/>
          <w:spacing w:val="-19"/>
          <w:sz w:val="28"/>
        </w:rPr>
        <w:t> </w:t>
      </w:r>
      <w:r>
        <w:rPr>
          <w:color w:val="231F20"/>
          <w:sz w:val="28"/>
        </w:rPr>
        <w:t>for</w:t>
      </w:r>
      <w:r>
        <w:rPr>
          <w:color w:val="231F20"/>
          <w:spacing w:val="-19"/>
          <w:sz w:val="28"/>
        </w:rPr>
        <w:t> </w:t>
      </w:r>
      <w:r>
        <w:rPr>
          <w:color w:val="231F20"/>
          <w:sz w:val="28"/>
        </w:rPr>
        <w:t>easy</w:t>
      </w:r>
      <w:r>
        <w:rPr>
          <w:color w:val="231F20"/>
          <w:spacing w:val="-19"/>
          <w:sz w:val="28"/>
        </w:rPr>
        <w:t> </w:t>
      </w:r>
      <w:r>
        <w:rPr>
          <w:color w:val="231F20"/>
          <w:sz w:val="28"/>
        </w:rPr>
        <w:t>communication</w:t>
      </w:r>
      <w:r>
        <w:rPr>
          <w:color w:val="231F20"/>
          <w:spacing w:val="-19"/>
          <w:sz w:val="28"/>
        </w:rPr>
        <w:t> </w:t>
      </w:r>
      <w:r>
        <w:rPr>
          <w:color w:val="231F20"/>
          <w:sz w:val="28"/>
        </w:rPr>
        <w:t>between</w:t>
      </w:r>
      <w:r>
        <w:rPr>
          <w:color w:val="231F20"/>
          <w:spacing w:val="-19"/>
          <w:sz w:val="28"/>
        </w:rPr>
        <w:t> </w:t>
      </w:r>
      <w:r>
        <w:rPr>
          <w:color w:val="231F20"/>
          <w:sz w:val="28"/>
        </w:rPr>
        <w:t>both</w:t>
      </w:r>
      <w:r>
        <w:rPr>
          <w:color w:val="231F20"/>
          <w:spacing w:val="-18"/>
          <w:sz w:val="28"/>
        </w:rPr>
        <w:t> </w:t>
      </w:r>
      <w:r>
        <w:rPr>
          <w:color w:val="231F20"/>
          <w:sz w:val="28"/>
        </w:rPr>
        <w:t>parties.</w:t>
      </w:r>
    </w:p>
    <w:p>
      <w:pPr>
        <w:pStyle w:val="ListParagraph"/>
        <w:numPr>
          <w:ilvl w:val="0"/>
          <w:numId w:val="5"/>
        </w:numPr>
        <w:tabs>
          <w:tab w:pos="570" w:val="left" w:leader="none"/>
        </w:tabs>
        <w:spacing w:line="244" w:lineRule="auto" w:before="0" w:after="0"/>
        <w:ind w:left="569" w:right="325" w:hanging="284"/>
        <w:jc w:val="left"/>
        <w:rPr>
          <w:sz w:val="28"/>
        </w:rPr>
      </w:pPr>
      <w:r>
        <w:rPr>
          <w:b/>
          <w:color w:val="231F20"/>
          <w:sz w:val="28"/>
        </w:rPr>
        <w:t>Contrast print: </w:t>
      </w:r>
      <w:r>
        <w:rPr>
          <w:color w:val="231F20"/>
          <w:sz w:val="28"/>
        </w:rPr>
        <w:t>contrast print describes the high contrast between the text and backgrounds</w:t>
      </w:r>
      <w:r>
        <w:rPr>
          <w:color w:val="231F20"/>
          <w:spacing w:val="-17"/>
          <w:sz w:val="28"/>
        </w:rPr>
        <w:t> </w:t>
      </w:r>
      <w:r>
        <w:rPr>
          <w:color w:val="231F20"/>
          <w:sz w:val="28"/>
        </w:rPr>
        <w:t>(i.e.</w:t>
      </w:r>
      <w:r>
        <w:rPr>
          <w:color w:val="231F20"/>
          <w:spacing w:val="-17"/>
          <w:sz w:val="28"/>
        </w:rPr>
        <w:t> </w:t>
      </w:r>
      <w:r>
        <w:rPr>
          <w:color w:val="231F20"/>
          <w:sz w:val="28"/>
        </w:rPr>
        <w:t>black</w:t>
      </w:r>
      <w:r>
        <w:rPr>
          <w:color w:val="231F20"/>
          <w:spacing w:val="-17"/>
          <w:sz w:val="28"/>
        </w:rPr>
        <w:t> </w:t>
      </w:r>
      <w:r>
        <w:rPr>
          <w:color w:val="231F20"/>
          <w:sz w:val="28"/>
        </w:rPr>
        <w:t>and</w:t>
      </w:r>
      <w:r>
        <w:rPr>
          <w:color w:val="231F20"/>
          <w:spacing w:val="-17"/>
          <w:sz w:val="28"/>
        </w:rPr>
        <w:t> </w:t>
      </w:r>
      <w:r>
        <w:rPr>
          <w:color w:val="231F20"/>
          <w:sz w:val="28"/>
        </w:rPr>
        <w:t>off-white)</w:t>
      </w:r>
      <w:r>
        <w:rPr>
          <w:color w:val="231F20"/>
          <w:spacing w:val="-17"/>
          <w:sz w:val="28"/>
        </w:rPr>
        <w:t> </w:t>
      </w:r>
      <w:r>
        <w:rPr>
          <w:color w:val="231F20"/>
          <w:sz w:val="28"/>
        </w:rPr>
        <w:t>making</w:t>
      </w:r>
      <w:r>
        <w:rPr>
          <w:color w:val="231F20"/>
          <w:spacing w:val="-17"/>
          <w:sz w:val="28"/>
        </w:rPr>
        <w:t> </w:t>
      </w:r>
      <w:r>
        <w:rPr>
          <w:color w:val="231F20"/>
          <w:sz w:val="28"/>
        </w:rPr>
        <w:t>the</w:t>
      </w:r>
      <w:r>
        <w:rPr>
          <w:color w:val="231F20"/>
          <w:spacing w:val="-17"/>
          <w:sz w:val="28"/>
        </w:rPr>
        <w:t> </w:t>
      </w:r>
      <w:r>
        <w:rPr>
          <w:color w:val="231F20"/>
          <w:sz w:val="28"/>
        </w:rPr>
        <w:t>text</w:t>
      </w:r>
      <w:r>
        <w:rPr>
          <w:color w:val="231F20"/>
          <w:spacing w:val="-17"/>
          <w:sz w:val="28"/>
        </w:rPr>
        <w:t> </w:t>
      </w:r>
      <w:r>
        <w:rPr>
          <w:color w:val="231F20"/>
          <w:sz w:val="28"/>
        </w:rPr>
        <w:t>more</w:t>
      </w:r>
      <w:r>
        <w:rPr>
          <w:color w:val="231F20"/>
          <w:spacing w:val="-17"/>
          <w:sz w:val="28"/>
        </w:rPr>
        <w:t> </w:t>
      </w:r>
      <w:r>
        <w:rPr>
          <w:color w:val="231F20"/>
          <w:sz w:val="28"/>
        </w:rPr>
        <w:t>visible</w:t>
      </w:r>
      <w:r>
        <w:rPr>
          <w:color w:val="231F20"/>
          <w:spacing w:val="-17"/>
          <w:sz w:val="28"/>
        </w:rPr>
        <w:t> </w:t>
      </w:r>
      <w:r>
        <w:rPr>
          <w:color w:val="231F20"/>
          <w:sz w:val="28"/>
        </w:rPr>
        <w:t>to</w:t>
      </w:r>
      <w:r>
        <w:rPr>
          <w:color w:val="231F20"/>
          <w:spacing w:val="-17"/>
          <w:sz w:val="28"/>
        </w:rPr>
        <w:t> </w:t>
      </w:r>
      <w:r>
        <w:rPr>
          <w:color w:val="231F20"/>
          <w:sz w:val="28"/>
        </w:rPr>
        <w:t>people</w:t>
      </w:r>
      <w:r>
        <w:rPr>
          <w:color w:val="231F20"/>
          <w:spacing w:val="-17"/>
          <w:sz w:val="28"/>
        </w:rPr>
        <w:t> </w:t>
      </w:r>
      <w:r>
        <w:rPr>
          <w:color w:val="231F20"/>
          <w:sz w:val="28"/>
        </w:rPr>
        <w:t>with</w:t>
      </w:r>
      <w:r>
        <w:rPr>
          <w:color w:val="231F20"/>
          <w:spacing w:val="-16"/>
          <w:sz w:val="28"/>
        </w:rPr>
        <w:t> </w:t>
      </w:r>
      <w:r>
        <w:rPr>
          <w:color w:val="231F20"/>
          <w:sz w:val="28"/>
        </w:rPr>
        <w:t>low</w:t>
      </w:r>
      <w:r>
        <w:rPr>
          <w:color w:val="231F20"/>
          <w:spacing w:val="-17"/>
          <w:sz w:val="28"/>
        </w:rPr>
        <w:t> </w:t>
      </w:r>
      <w:r>
        <w:rPr>
          <w:color w:val="231F20"/>
          <w:sz w:val="28"/>
        </w:rPr>
        <w:t>vision.</w:t>
      </w:r>
    </w:p>
    <w:p>
      <w:pPr>
        <w:pStyle w:val="ListParagraph"/>
        <w:numPr>
          <w:ilvl w:val="0"/>
          <w:numId w:val="5"/>
        </w:numPr>
        <w:tabs>
          <w:tab w:pos="570" w:val="left" w:leader="none"/>
        </w:tabs>
        <w:spacing w:line="244" w:lineRule="auto" w:before="0" w:after="0"/>
        <w:ind w:left="569" w:right="3004" w:hanging="284"/>
        <w:jc w:val="left"/>
        <w:rPr>
          <w:sz w:val="28"/>
        </w:rPr>
      </w:pPr>
      <w:r>
        <w:rPr>
          <w:b/>
          <w:color w:val="231F20"/>
          <w:sz w:val="28"/>
        </w:rPr>
        <w:t>D/deaf:</w:t>
      </w:r>
      <w:r>
        <w:rPr>
          <w:b/>
          <w:color w:val="231F20"/>
          <w:spacing w:val="-16"/>
          <w:sz w:val="28"/>
        </w:rPr>
        <w:t> </w:t>
      </w:r>
      <w:r>
        <w:rPr>
          <w:color w:val="231F20"/>
          <w:sz w:val="28"/>
        </w:rPr>
        <w:t>describes</w:t>
      </w:r>
      <w:r>
        <w:rPr>
          <w:color w:val="231F20"/>
          <w:spacing w:val="-22"/>
          <w:sz w:val="28"/>
        </w:rPr>
        <w:t> </w:t>
      </w:r>
      <w:r>
        <w:rPr>
          <w:color w:val="231F20"/>
          <w:sz w:val="28"/>
        </w:rPr>
        <w:t>people</w:t>
      </w:r>
      <w:r>
        <w:rPr>
          <w:color w:val="231F20"/>
          <w:spacing w:val="-21"/>
          <w:sz w:val="28"/>
        </w:rPr>
        <w:t> </w:t>
      </w:r>
      <w:r>
        <w:rPr>
          <w:color w:val="231F20"/>
          <w:sz w:val="28"/>
        </w:rPr>
        <w:t>who</w:t>
      </w:r>
      <w:r>
        <w:rPr>
          <w:color w:val="231F20"/>
          <w:spacing w:val="-22"/>
          <w:sz w:val="28"/>
        </w:rPr>
        <w:t> </w:t>
      </w:r>
      <w:r>
        <w:rPr>
          <w:color w:val="231F20"/>
          <w:sz w:val="28"/>
        </w:rPr>
        <w:t>are</w:t>
      </w:r>
      <w:r>
        <w:rPr>
          <w:color w:val="231F20"/>
          <w:spacing w:val="-22"/>
          <w:sz w:val="28"/>
        </w:rPr>
        <w:t> </w:t>
      </w:r>
      <w:r>
        <w:rPr>
          <w:color w:val="231F20"/>
          <w:sz w:val="28"/>
        </w:rPr>
        <w:t>Deaf</w:t>
      </w:r>
      <w:r>
        <w:rPr>
          <w:color w:val="231F20"/>
          <w:spacing w:val="1"/>
          <w:sz w:val="28"/>
        </w:rPr>
        <w:t> </w:t>
      </w:r>
      <w:r>
        <w:rPr>
          <w:color w:val="231F20"/>
          <w:sz w:val="28"/>
        </w:rPr>
        <w:t>(British</w:t>
      </w:r>
      <w:r>
        <w:rPr>
          <w:color w:val="231F20"/>
          <w:spacing w:val="-21"/>
          <w:sz w:val="28"/>
        </w:rPr>
        <w:t> </w:t>
      </w:r>
      <w:r>
        <w:rPr>
          <w:color w:val="231F20"/>
          <w:sz w:val="28"/>
        </w:rPr>
        <w:t>Sign</w:t>
      </w:r>
      <w:r>
        <w:rPr>
          <w:color w:val="231F20"/>
          <w:spacing w:val="-22"/>
          <w:sz w:val="28"/>
        </w:rPr>
        <w:t> </w:t>
      </w:r>
      <w:r>
        <w:rPr>
          <w:color w:val="231F20"/>
          <w:sz w:val="28"/>
        </w:rPr>
        <w:t>Language</w:t>
      </w:r>
      <w:r>
        <w:rPr>
          <w:color w:val="231F20"/>
          <w:spacing w:val="-21"/>
          <w:sz w:val="28"/>
        </w:rPr>
        <w:t> </w:t>
      </w:r>
      <w:r>
        <w:rPr>
          <w:color w:val="231F20"/>
          <w:spacing w:val="-3"/>
          <w:sz w:val="28"/>
        </w:rPr>
        <w:t>users) </w:t>
      </w:r>
      <w:r>
        <w:rPr>
          <w:color w:val="231F20"/>
          <w:sz w:val="28"/>
        </w:rPr>
        <w:t>and</w:t>
      </w:r>
      <w:r>
        <w:rPr>
          <w:color w:val="231F20"/>
          <w:spacing w:val="-12"/>
          <w:sz w:val="28"/>
        </w:rPr>
        <w:t> </w:t>
      </w:r>
      <w:r>
        <w:rPr>
          <w:color w:val="231F20"/>
          <w:sz w:val="28"/>
        </w:rPr>
        <w:t>deaf</w:t>
      </w:r>
      <w:r>
        <w:rPr>
          <w:color w:val="231F20"/>
          <w:spacing w:val="14"/>
          <w:sz w:val="28"/>
        </w:rPr>
        <w:t> </w:t>
      </w:r>
      <w:r>
        <w:rPr>
          <w:color w:val="231F20"/>
          <w:sz w:val="28"/>
        </w:rPr>
        <w:t>(who</w:t>
      </w:r>
      <w:r>
        <w:rPr>
          <w:color w:val="231F20"/>
          <w:spacing w:val="-11"/>
          <w:sz w:val="28"/>
        </w:rPr>
        <w:t> </w:t>
      </w:r>
      <w:r>
        <w:rPr>
          <w:color w:val="231F20"/>
          <w:sz w:val="28"/>
        </w:rPr>
        <w:t>are</w:t>
      </w:r>
      <w:r>
        <w:rPr>
          <w:color w:val="231F20"/>
          <w:spacing w:val="-12"/>
          <w:sz w:val="28"/>
        </w:rPr>
        <w:t> </w:t>
      </w:r>
      <w:r>
        <w:rPr>
          <w:color w:val="231F20"/>
          <w:sz w:val="28"/>
        </w:rPr>
        <w:t>hard</w:t>
      </w:r>
      <w:r>
        <w:rPr>
          <w:color w:val="231F20"/>
          <w:spacing w:val="-12"/>
          <w:sz w:val="28"/>
        </w:rPr>
        <w:t> </w:t>
      </w:r>
      <w:r>
        <w:rPr>
          <w:color w:val="231F20"/>
          <w:sz w:val="28"/>
        </w:rPr>
        <w:t>of</w:t>
      </w:r>
      <w:r>
        <w:rPr>
          <w:color w:val="231F20"/>
          <w:spacing w:val="15"/>
          <w:sz w:val="28"/>
        </w:rPr>
        <w:t> </w:t>
      </w:r>
      <w:r>
        <w:rPr>
          <w:color w:val="231F20"/>
          <w:sz w:val="28"/>
        </w:rPr>
        <w:t>hearing</w:t>
      </w:r>
      <w:r>
        <w:rPr>
          <w:color w:val="231F20"/>
          <w:spacing w:val="-12"/>
          <w:sz w:val="28"/>
        </w:rPr>
        <w:t> </w:t>
      </w:r>
      <w:r>
        <w:rPr>
          <w:color w:val="231F20"/>
          <w:sz w:val="28"/>
        </w:rPr>
        <w:t>but</w:t>
      </w:r>
      <w:r>
        <w:rPr>
          <w:color w:val="231F20"/>
          <w:spacing w:val="-12"/>
          <w:sz w:val="28"/>
        </w:rPr>
        <w:t> </w:t>
      </w:r>
      <w:r>
        <w:rPr>
          <w:color w:val="231F20"/>
          <w:sz w:val="28"/>
        </w:rPr>
        <w:t>who</w:t>
      </w:r>
      <w:r>
        <w:rPr>
          <w:color w:val="231F20"/>
          <w:spacing w:val="-12"/>
          <w:sz w:val="28"/>
        </w:rPr>
        <w:t> </w:t>
      </w:r>
      <w:r>
        <w:rPr>
          <w:color w:val="231F20"/>
          <w:sz w:val="28"/>
        </w:rPr>
        <w:t>have</w:t>
      </w:r>
      <w:r>
        <w:rPr>
          <w:color w:val="231F20"/>
          <w:spacing w:val="-11"/>
          <w:sz w:val="28"/>
        </w:rPr>
        <w:t> </w:t>
      </w:r>
      <w:r>
        <w:rPr>
          <w:color w:val="231F20"/>
          <w:sz w:val="28"/>
        </w:rPr>
        <w:t>English</w:t>
      </w:r>
      <w:r>
        <w:rPr>
          <w:color w:val="231F20"/>
          <w:spacing w:val="-12"/>
          <w:sz w:val="28"/>
        </w:rPr>
        <w:t> </w:t>
      </w:r>
      <w:r>
        <w:rPr>
          <w:color w:val="231F20"/>
          <w:sz w:val="28"/>
        </w:rPr>
        <w:t>as</w:t>
      </w:r>
      <w:r>
        <w:rPr>
          <w:color w:val="231F20"/>
          <w:spacing w:val="-12"/>
          <w:sz w:val="28"/>
        </w:rPr>
        <w:t> </w:t>
      </w:r>
      <w:r>
        <w:rPr>
          <w:color w:val="231F20"/>
          <w:sz w:val="28"/>
        </w:rPr>
        <w:t>their</w:t>
      </w:r>
    </w:p>
    <w:p>
      <w:pPr>
        <w:pStyle w:val="BodyText"/>
        <w:spacing w:line="322" w:lineRule="exact"/>
        <w:ind w:left="569"/>
      </w:pPr>
      <w:r>
        <w:rPr>
          <w:color w:val="231F20"/>
        </w:rPr>
        <w:t>first language and may lip read and/or use hearing aids).</w:t>
      </w:r>
    </w:p>
    <w:p>
      <w:pPr>
        <w:pStyle w:val="ListParagraph"/>
        <w:numPr>
          <w:ilvl w:val="0"/>
          <w:numId w:val="5"/>
        </w:numPr>
        <w:tabs>
          <w:tab w:pos="570" w:val="left" w:leader="none"/>
        </w:tabs>
        <w:spacing w:line="244" w:lineRule="auto" w:before="0" w:after="0"/>
        <w:ind w:left="569" w:right="2507" w:hanging="284"/>
        <w:jc w:val="left"/>
        <w:rPr>
          <w:sz w:val="28"/>
        </w:rPr>
      </w:pPr>
      <w:r>
        <w:rPr>
          <w:b/>
          <w:color w:val="231F20"/>
          <w:sz w:val="28"/>
        </w:rPr>
        <w:t>Easy</w:t>
      </w:r>
      <w:r>
        <w:rPr>
          <w:b/>
          <w:color w:val="231F20"/>
          <w:spacing w:val="-17"/>
          <w:sz w:val="28"/>
        </w:rPr>
        <w:t> </w:t>
      </w:r>
      <w:r>
        <w:rPr>
          <w:b/>
          <w:color w:val="231F20"/>
          <w:sz w:val="28"/>
        </w:rPr>
        <w:t>Read:</w:t>
      </w:r>
      <w:r>
        <w:rPr>
          <w:b/>
          <w:color w:val="231F20"/>
          <w:spacing w:val="-17"/>
          <w:sz w:val="28"/>
        </w:rPr>
        <w:t> </w:t>
      </w:r>
      <w:r>
        <w:rPr>
          <w:color w:val="231F20"/>
          <w:sz w:val="28"/>
        </w:rPr>
        <w:t>Easy</w:t>
      </w:r>
      <w:r>
        <w:rPr>
          <w:color w:val="231F20"/>
          <w:spacing w:val="-23"/>
          <w:sz w:val="28"/>
        </w:rPr>
        <w:t> </w:t>
      </w:r>
      <w:r>
        <w:rPr>
          <w:color w:val="231F20"/>
          <w:sz w:val="28"/>
        </w:rPr>
        <w:t>Read</w:t>
      </w:r>
      <w:r>
        <w:rPr>
          <w:color w:val="231F20"/>
          <w:spacing w:val="-22"/>
          <w:sz w:val="28"/>
        </w:rPr>
        <w:t> </w:t>
      </w:r>
      <w:r>
        <w:rPr>
          <w:color w:val="231F20"/>
          <w:sz w:val="28"/>
        </w:rPr>
        <w:t>is</w:t>
      </w:r>
      <w:r>
        <w:rPr>
          <w:color w:val="231F20"/>
          <w:spacing w:val="-23"/>
          <w:sz w:val="28"/>
        </w:rPr>
        <w:t> </w:t>
      </w:r>
      <w:r>
        <w:rPr>
          <w:color w:val="231F20"/>
          <w:sz w:val="28"/>
        </w:rPr>
        <w:t>a</w:t>
      </w:r>
      <w:r>
        <w:rPr>
          <w:color w:val="231F20"/>
          <w:spacing w:val="-23"/>
          <w:sz w:val="28"/>
        </w:rPr>
        <w:t> </w:t>
      </w:r>
      <w:r>
        <w:rPr>
          <w:color w:val="231F20"/>
          <w:sz w:val="28"/>
        </w:rPr>
        <w:t>method</w:t>
      </w:r>
      <w:r>
        <w:rPr>
          <w:color w:val="231F20"/>
          <w:spacing w:val="-22"/>
          <w:sz w:val="28"/>
        </w:rPr>
        <w:t> </w:t>
      </w:r>
      <w:r>
        <w:rPr>
          <w:color w:val="231F20"/>
          <w:sz w:val="28"/>
        </w:rPr>
        <w:t>of</w:t>
      </w:r>
      <w:r>
        <w:rPr>
          <w:color w:val="231F20"/>
          <w:spacing w:val="-1"/>
          <w:sz w:val="28"/>
        </w:rPr>
        <w:t> </w:t>
      </w:r>
      <w:r>
        <w:rPr>
          <w:color w:val="231F20"/>
          <w:sz w:val="28"/>
        </w:rPr>
        <w:t>presenting</w:t>
      </w:r>
      <w:r>
        <w:rPr>
          <w:color w:val="231F20"/>
          <w:spacing w:val="-23"/>
          <w:sz w:val="28"/>
        </w:rPr>
        <w:t> </w:t>
      </w:r>
      <w:r>
        <w:rPr>
          <w:color w:val="231F20"/>
          <w:sz w:val="28"/>
        </w:rPr>
        <w:t>written</w:t>
      </w:r>
      <w:r>
        <w:rPr>
          <w:color w:val="231F20"/>
          <w:spacing w:val="-22"/>
          <w:sz w:val="28"/>
        </w:rPr>
        <w:t> </w:t>
      </w:r>
      <w:r>
        <w:rPr>
          <w:color w:val="231F20"/>
          <w:sz w:val="28"/>
        </w:rPr>
        <w:t>English</w:t>
      </w:r>
      <w:r>
        <w:rPr>
          <w:color w:val="231F20"/>
          <w:spacing w:val="-23"/>
          <w:sz w:val="28"/>
        </w:rPr>
        <w:t> </w:t>
      </w:r>
      <w:r>
        <w:rPr>
          <w:color w:val="231F20"/>
          <w:sz w:val="28"/>
        </w:rPr>
        <w:t>to</w:t>
      </w:r>
      <w:r>
        <w:rPr>
          <w:color w:val="231F20"/>
          <w:spacing w:val="-23"/>
          <w:sz w:val="28"/>
        </w:rPr>
        <w:t> </w:t>
      </w:r>
      <w:r>
        <w:rPr>
          <w:color w:val="231F20"/>
          <w:sz w:val="28"/>
        </w:rPr>
        <w:t>make it</w:t>
      </w:r>
      <w:r>
        <w:rPr>
          <w:color w:val="231F20"/>
          <w:spacing w:val="-19"/>
          <w:sz w:val="28"/>
        </w:rPr>
        <w:t> </w:t>
      </w:r>
      <w:r>
        <w:rPr>
          <w:color w:val="231F20"/>
          <w:sz w:val="28"/>
        </w:rPr>
        <w:t>easier</w:t>
      </w:r>
      <w:r>
        <w:rPr>
          <w:color w:val="231F20"/>
          <w:spacing w:val="-18"/>
          <w:sz w:val="28"/>
        </w:rPr>
        <w:t> </w:t>
      </w:r>
      <w:r>
        <w:rPr>
          <w:color w:val="231F20"/>
          <w:sz w:val="28"/>
        </w:rPr>
        <w:t>to</w:t>
      </w:r>
      <w:r>
        <w:rPr>
          <w:color w:val="231F20"/>
          <w:spacing w:val="-18"/>
          <w:sz w:val="28"/>
        </w:rPr>
        <w:t> </w:t>
      </w:r>
      <w:r>
        <w:rPr>
          <w:color w:val="231F20"/>
          <w:sz w:val="28"/>
        </w:rPr>
        <w:t>understand</w:t>
      </w:r>
      <w:r>
        <w:rPr>
          <w:color w:val="231F20"/>
          <w:spacing w:val="-18"/>
          <w:sz w:val="28"/>
        </w:rPr>
        <w:t> </w:t>
      </w:r>
      <w:r>
        <w:rPr>
          <w:color w:val="231F20"/>
          <w:sz w:val="28"/>
        </w:rPr>
        <w:t>for</w:t>
      </w:r>
      <w:r>
        <w:rPr>
          <w:color w:val="231F20"/>
          <w:spacing w:val="-18"/>
          <w:sz w:val="28"/>
        </w:rPr>
        <w:t> </w:t>
      </w:r>
      <w:r>
        <w:rPr>
          <w:color w:val="231F20"/>
          <w:sz w:val="28"/>
        </w:rPr>
        <w:t>people</w:t>
      </w:r>
      <w:r>
        <w:rPr>
          <w:color w:val="231F20"/>
          <w:spacing w:val="-18"/>
          <w:sz w:val="28"/>
        </w:rPr>
        <w:t> </w:t>
      </w:r>
      <w:r>
        <w:rPr>
          <w:color w:val="231F20"/>
          <w:sz w:val="28"/>
        </w:rPr>
        <w:t>with</w:t>
      </w:r>
      <w:r>
        <w:rPr>
          <w:color w:val="231F20"/>
          <w:spacing w:val="-19"/>
          <w:sz w:val="28"/>
        </w:rPr>
        <w:t> </w:t>
      </w:r>
      <w:r>
        <w:rPr>
          <w:color w:val="231F20"/>
          <w:sz w:val="28"/>
        </w:rPr>
        <w:t>learning</w:t>
      </w:r>
      <w:r>
        <w:rPr>
          <w:color w:val="231F20"/>
          <w:spacing w:val="-18"/>
          <w:sz w:val="28"/>
        </w:rPr>
        <w:t> </w:t>
      </w:r>
      <w:r>
        <w:rPr>
          <w:color w:val="231F20"/>
          <w:sz w:val="28"/>
        </w:rPr>
        <w:t>disabilities.</w:t>
      </w:r>
      <w:r>
        <w:rPr>
          <w:color w:val="231F20"/>
          <w:spacing w:val="42"/>
          <w:sz w:val="28"/>
        </w:rPr>
        <w:t> </w:t>
      </w:r>
      <w:r>
        <w:rPr>
          <w:color w:val="231F20"/>
          <w:spacing w:val="-5"/>
          <w:sz w:val="28"/>
        </w:rPr>
        <w:t>Typically,</w:t>
      </w:r>
      <w:r>
        <w:rPr>
          <w:color w:val="231F20"/>
          <w:spacing w:val="-19"/>
          <w:sz w:val="28"/>
        </w:rPr>
        <w:t> </w:t>
      </w:r>
      <w:r>
        <w:rPr>
          <w:color w:val="231F20"/>
          <w:spacing w:val="-6"/>
          <w:sz w:val="28"/>
        </w:rPr>
        <w:t>Easy </w:t>
      </w:r>
      <w:r>
        <w:rPr>
          <w:color w:val="231F20"/>
          <w:sz w:val="28"/>
        </w:rPr>
        <w:t>Read uses sentences that should be no more than ten to fifteen words and</w:t>
      </w:r>
      <w:r>
        <w:rPr>
          <w:color w:val="231F20"/>
          <w:spacing w:val="-10"/>
          <w:sz w:val="28"/>
        </w:rPr>
        <w:t> </w:t>
      </w:r>
      <w:r>
        <w:rPr>
          <w:color w:val="231F20"/>
          <w:sz w:val="28"/>
        </w:rPr>
        <w:t>each</w:t>
      </w:r>
      <w:r>
        <w:rPr>
          <w:color w:val="231F20"/>
          <w:spacing w:val="-9"/>
          <w:sz w:val="28"/>
        </w:rPr>
        <w:t> </w:t>
      </w:r>
      <w:r>
        <w:rPr>
          <w:color w:val="231F20"/>
          <w:sz w:val="28"/>
        </w:rPr>
        <w:t>sentence</w:t>
      </w:r>
      <w:r>
        <w:rPr>
          <w:color w:val="231F20"/>
          <w:spacing w:val="-10"/>
          <w:sz w:val="28"/>
        </w:rPr>
        <w:t> </w:t>
      </w:r>
      <w:r>
        <w:rPr>
          <w:color w:val="231F20"/>
          <w:sz w:val="28"/>
        </w:rPr>
        <w:t>should</w:t>
      </w:r>
      <w:r>
        <w:rPr>
          <w:color w:val="231F20"/>
          <w:spacing w:val="-9"/>
          <w:sz w:val="28"/>
        </w:rPr>
        <w:t> </w:t>
      </w:r>
      <w:r>
        <w:rPr>
          <w:color w:val="231F20"/>
          <w:sz w:val="28"/>
        </w:rPr>
        <w:t>have</w:t>
      </w:r>
      <w:r>
        <w:rPr>
          <w:color w:val="231F20"/>
          <w:spacing w:val="-9"/>
          <w:sz w:val="28"/>
        </w:rPr>
        <w:t> </w:t>
      </w:r>
      <w:r>
        <w:rPr>
          <w:color w:val="231F20"/>
          <w:sz w:val="28"/>
        </w:rPr>
        <w:t>just</w:t>
      </w:r>
      <w:r>
        <w:rPr>
          <w:color w:val="231F20"/>
          <w:spacing w:val="-10"/>
          <w:sz w:val="28"/>
        </w:rPr>
        <w:t> </w:t>
      </w:r>
      <w:r>
        <w:rPr>
          <w:color w:val="231F20"/>
          <w:sz w:val="28"/>
        </w:rPr>
        <w:t>one</w:t>
      </w:r>
      <w:r>
        <w:rPr>
          <w:color w:val="231F20"/>
          <w:spacing w:val="-9"/>
          <w:sz w:val="28"/>
        </w:rPr>
        <w:t> </w:t>
      </w:r>
      <w:r>
        <w:rPr>
          <w:color w:val="231F20"/>
          <w:sz w:val="28"/>
        </w:rPr>
        <w:t>idea</w:t>
      </w:r>
      <w:r>
        <w:rPr>
          <w:color w:val="231F20"/>
          <w:spacing w:val="-9"/>
          <w:sz w:val="28"/>
        </w:rPr>
        <w:t> </w:t>
      </w:r>
      <w:r>
        <w:rPr>
          <w:color w:val="231F20"/>
          <w:sz w:val="28"/>
        </w:rPr>
        <w:t>and</w:t>
      </w:r>
      <w:r>
        <w:rPr>
          <w:color w:val="231F20"/>
          <w:spacing w:val="-10"/>
          <w:sz w:val="28"/>
        </w:rPr>
        <w:t> </w:t>
      </w:r>
      <w:r>
        <w:rPr>
          <w:color w:val="231F20"/>
          <w:sz w:val="28"/>
        </w:rPr>
        <w:t>one</w:t>
      </w:r>
      <w:r>
        <w:rPr>
          <w:color w:val="231F20"/>
          <w:spacing w:val="-9"/>
          <w:sz w:val="28"/>
        </w:rPr>
        <w:t> </w:t>
      </w:r>
      <w:r>
        <w:rPr>
          <w:color w:val="231F20"/>
          <w:spacing w:val="-3"/>
          <w:sz w:val="28"/>
        </w:rPr>
        <w:t>verb.</w:t>
      </w:r>
    </w:p>
    <w:p>
      <w:pPr>
        <w:pStyle w:val="ListParagraph"/>
        <w:numPr>
          <w:ilvl w:val="0"/>
          <w:numId w:val="5"/>
        </w:numPr>
        <w:tabs>
          <w:tab w:pos="570" w:val="left" w:leader="none"/>
        </w:tabs>
        <w:spacing w:line="244" w:lineRule="auto" w:before="0" w:after="0"/>
        <w:ind w:left="569" w:right="1505" w:hanging="284"/>
        <w:jc w:val="left"/>
        <w:rPr>
          <w:sz w:val="28"/>
        </w:rPr>
      </w:pPr>
      <w:r>
        <w:rPr>
          <w:b/>
          <w:color w:val="231F20"/>
          <w:sz w:val="28"/>
        </w:rPr>
        <w:t>Large</w:t>
      </w:r>
      <w:r>
        <w:rPr>
          <w:b/>
          <w:color w:val="231F20"/>
          <w:spacing w:val="-20"/>
          <w:sz w:val="28"/>
        </w:rPr>
        <w:t> </w:t>
      </w:r>
      <w:r>
        <w:rPr>
          <w:b/>
          <w:color w:val="231F20"/>
          <w:sz w:val="28"/>
        </w:rPr>
        <w:t>print:</w:t>
      </w:r>
      <w:r>
        <w:rPr>
          <w:b/>
          <w:color w:val="231F20"/>
          <w:spacing w:val="-24"/>
          <w:sz w:val="28"/>
        </w:rPr>
        <w:t> </w:t>
      </w:r>
      <w:r>
        <w:rPr>
          <w:color w:val="231F20"/>
          <w:sz w:val="28"/>
        </w:rPr>
        <w:t>refers</w:t>
      </w:r>
      <w:r>
        <w:rPr>
          <w:color w:val="231F20"/>
          <w:spacing w:val="-25"/>
          <w:sz w:val="28"/>
        </w:rPr>
        <w:t> </w:t>
      </w:r>
      <w:r>
        <w:rPr>
          <w:color w:val="231F20"/>
          <w:sz w:val="28"/>
        </w:rPr>
        <w:t>to</w:t>
      </w:r>
      <w:r>
        <w:rPr>
          <w:color w:val="231F20"/>
          <w:spacing w:val="-24"/>
          <w:sz w:val="28"/>
        </w:rPr>
        <w:t> </w:t>
      </w:r>
      <w:r>
        <w:rPr>
          <w:color w:val="231F20"/>
          <w:sz w:val="28"/>
        </w:rPr>
        <w:t>the</w:t>
      </w:r>
      <w:r>
        <w:rPr>
          <w:color w:val="231F20"/>
          <w:spacing w:val="-25"/>
          <w:sz w:val="28"/>
        </w:rPr>
        <w:t> </w:t>
      </w:r>
      <w:r>
        <w:rPr>
          <w:color w:val="231F20"/>
          <w:sz w:val="28"/>
        </w:rPr>
        <w:t>formatting</w:t>
      </w:r>
      <w:r>
        <w:rPr>
          <w:color w:val="231F20"/>
          <w:spacing w:val="-24"/>
          <w:sz w:val="28"/>
        </w:rPr>
        <w:t> </w:t>
      </w:r>
      <w:r>
        <w:rPr>
          <w:color w:val="231F20"/>
          <w:sz w:val="28"/>
        </w:rPr>
        <w:t>of</w:t>
      </w:r>
      <w:r>
        <w:rPr>
          <w:color w:val="231F20"/>
          <w:spacing w:val="-3"/>
          <w:sz w:val="28"/>
        </w:rPr>
        <w:t> </w:t>
      </w:r>
      <w:r>
        <w:rPr>
          <w:color w:val="231F20"/>
          <w:sz w:val="28"/>
        </w:rPr>
        <w:t>text</w:t>
      </w:r>
      <w:r>
        <w:rPr>
          <w:color w:val="231F20"/>
          <w:spacing w:val="-25"/>
          <w:sz w:val="28"/>
        </w:rPr>
        <w:t> </w:t>
      </w:r>
      <w:r>
        <w:rPr>
          <w:color w:val="231F20"/>
          <w:sz w:val="28"/>
        </w:rPr>
        <w:t>in</w:t>
      </w:r>
      <w:r>
        <w:rPr>
          <w:color w:val="231F20"/>
          <w:spacing w:val="-24"/>
          <w:sz w:val="28"/>
        </w:rPr>
        <w:t> </w:t>
      </w:r>
      <w:r>
        <w:rPr>
          <w:color w:val="231F20"/>
          <w:sz w:val="28"/>
        </w:rPr>
        <w:t>which</w:t>
      </w:r>
      <w:r>
        <w:rPr>
          <w:color w:val="231F20"/>
          <w:spacing w:val="-25"/>
          <w:sz w:val="28"/>
        </w:rPr>
        <w:t> </w:t>
      </w:r>
      <w:r>
        <w:rPr>
          <w:color w:val="231F20"/>
          <w:sz w:val="28"/>
        </w:rPr>
        <w:t>the</w:t>
      </w:r>
      <w:r>
        <w:rPr>
          <w:color w:val="231F20"/>
          <w:spacing w:val="-24"/>
          <w:sz w:val="28"/>
        </w:rPr>
        <w:t> </w:t>
      </w:r>
      <w:r>
        <w:rPr>
          <w:color w:val="231F20"/>
          <w:sz w:val="28"/>
        </w:rPr>
        <w:t>font,</w:t>
      </w:r>
      <w:r>
        <w:rPr>
          <w:color w:val="231F20"/>
          <w:spacing w:val="-25"/>
          <w:sz w:val="28"/>
        </w:rPr>
        <w:t> </w:t>
      </w:r>
      <w:r>
        <w:rPr>
          <w:color w:val="231F20"/>
          <w:sz w:val="28"/>
        </w:rPr>
        <w:t>and</w:t>
      </w:r>
      <w:r>
        <w:rPr>
          <w:color w:val="231F20"/>
          <w:spacing w:val="-24"/>
          <w:sz w:val="28"/>
        </w:rPr>
        <w:t> </w:t>
      </w:r>
      <w:r>
        <w:rPr>
          <w:color w:val="231F20"/>
          <w:sz w:val="28"/>
        </w:rPr>
        <w:t>sometimes</w:t>
      </w:r>
      <w:r>
        <w:rPr>
          <w:color w:val="231F20"/>
          <w:spacing w:val="-25"/>
          <w:sz w:val="28"/>
        </w:rPr>
        <w:t> </w:t>
      </w:r>
      <w:r>
        <w:rPr>
          <w:color w:val="231F20"/>
          <w:sz w:val="28"/>
        </w:rPr>
        <w:t>the medium,</w:t>
      </w:r>
      <w:r>
        <w:rPr>
          <w:color w:val="231F20"/>
          <w:spacing w:val="-17"/>
          <w:sz w:val="28"/>
        </w:rPr>
        <w:t> </w:t>
      </w:r>
      <w:r>
        <w:rPr>
          <w:color w:val="231F20"/>
          <w:sz w:val="28"/>
        </w:rPr>
        <w:t>are</w:t>
      </w:r>
      <w:r>
        <w:rPr>
          <w:color w:val="231F20"/>
          <w:spacing w:val="-17"/>
          <w:sz w:val="28"/>
        </w:rPr>
        <w:t> </w:t>
      </w:r>
      <w:r>
        <w:rPr>
          <w:color w:val="231F20"/>
          <w:sz w:val="28"/>
        </w:rPr>
        <w:t>considerably</w:t>
      </w:r>
      <w:r>
        <w:rPr>
          <w:color w:val="231F20"/>
          <w:spacing w:val="-17"/>
          <w:sz w:val="28"/>
        </w:rPr>
        <w:t> </w:t>
      </w:r>
      <w:r>
        <w:rPr>
          <w:color w:val="231F20"/>
          <w:sz w:val="28"/>
        </w:rPr>
        <w:t>larger</w:t>
      </w:r>
      <w:r>
        <w:rPr>
          <w:color w:val="231F20"/>
          <w:spacing w:val="-17"/>
          <w:sz w:val="28"/>
        </w:rPr>
        <w:t> </w:t>
      </w:r>
      <w:r>
        <w:rPr>
          <w:color w:val="231F20"/>
          <w:sz w:val="28"/>
        </w:rPr>
        <w:t>than</w:t>
      </w:r>
      <w:r>
        <w:rPr>
          <w:color w:val="231F20"/>
          <w:spacing w:val="-16"/>
          <w:sz w:val="28"/>
        </w:rPr>
        <w:t> </w:t>
      </w:r>
      <w:r>
        <w:rPr>
          <w:color w:val="231F20"/>
          <w:sz w:val="28"/>
        </w:rPr>
        <w:t>usual,</w:t>
      </w:r>
      <w:r>
        <w:rPr>
          <w:color w:val="231F20"/>
          <w:spacing w:val="-17"/>
          <w:sz w:val="28"/>
        </w:rPr>
        <w:t> </w:t>
      </w:r>
      <w:r>
        <w:rPr>
          <w:color w:val="231F20"/>
          <w:sz w:val="28"/>
        </w:rPr>
        <w:t>to</w:t>
      </w:r>
      <w:r>
        <w:rPr>
          <w:color w:val="231F20"/>
          <w:spacing w:val="-17"/>
          <w:sz w:val="28"/>
        </w:rPr>
        <w:t> </w:t>
      </w:r>
      <w:r>
        <w:rPr>
          <w:color w:val="231F20"/>
          <w:sz w:val="28"/>
        </w:rPr>
        <w:t>assist</w:t>
      </w:r>
      <w:r>
        <w:rPr>
          <w:color w:val="231F20"/>
          <w:spacing w:val="-17"/>
          <w:sz w:val="28"/>
        </w:rPr>
        <w:t> </w:t>
      </w:r>
      <w:r>
        <w:rPr>
          <w:color w:val="231F20"/>
          <w:sz w:val="28"/>
        </w:rPr>
        <w:t>people</w:t>
      </w:r>
      <w:r>
        <w:rPr>
          <w:color w:val="231F20"/>
          <w:spacing w:val="-17"/>
          <w:sz w:val="28"/>
        </w:rPr>
        <w:t> </w:t>
      </w:r>
      <w:r>
        <w:rPr>
          <w:color w:val="231F20"/>
          <w:sz w:val="28"/>
        </w:rPr>
        <w:t>who</w:t>
      </w:r>
      <w:r>
        <w:rPr>
          <w:color w:val="231F20"/>
          <w:spacing w:val="-16"/>
          <w:sz w:val="28"/>
        </w:rPr>
        <w:t> </w:t>
      </w:r>
      <w:r>
        <w:rPr>
          <w:color w:val="231F20"/>
          <w:sz w:val="28"/>
        </w:rPr>
        <w:t>have</w:t>
      </w:r>
      <w:r>
        <w:rPr>
          <w:color w:val="231F20"/>
          <w:spacing w:val="-17"/>
          <w:sz w:val="28"/>
        </w:rPr>
        <w:t> </w:t>
      </w:r>
      <w:r>
        <w:rPr>
          <w:color w:val="231F20"/>
          <w:sz w:val="28"/>
        </w:rPr>
        <w:t>poor</w:t>
      </w:r>
      <w:r>
        <w:rPr>
          <w:color w:val="231F20"/>
          <w:spacing w:val="-17"/>
          <w:sz w:val="28"/>
        </w:rPr>
        <w:t> </w:t>
      </w:r>
      <w:r>
        <w:rPr>
          <w:color w:val="231F20"/>
          <w:sz w:val="28"/>
        </w:rPr>
        <w:t>vision.</w:t>
      </w:r>
    </w:p>
    <w:p>
      <w:pPr>
        <w:pStyle w:val="ListParagraph"/>
        <w:numPr>
          <w:ilvl w:val="0"/>
          <w:numId w:val="5"/>
        </w:numPr>
        <w:tabs>
          <w:tab w:pos="570" w:val="left" w:leader="none"/>
        </w:tabs>
        <w:spacing w:line="244" w:lineRule="auto" w:before="0" w:after="0"/>
        <w:ind w:left="569" w:right="1793" w:hanging="284"/>
        <w:jc w:val="left"/>
        <w:rPr>
          <w:sz w:val="28"/>
        </w:rPr>
      </w:pPr>
      <w:r>
        <w:rPr>
          <w:b/>
          <w:color w:val="231F20"/>
          <w:sz w:val="28"/>
        </w:rPr>
        <w:t>Orientation</w:t>
      </w:r>
      <w:r>
        <w:rPr>
          <w:b/>
          <w:color w:val="231F20"/>
          <w:spacing w:val="-37"/>
          <w:sz w:val="28"/>
        </w:rPr>
        <w:t> </w:t>
      </w:r>
      <w:r>
        <w:rPr>
          <w:b/>
          <w:color w:val="231F20"/>
          <w:sz w:val="28"/>
        </w:rPr>
        <w:t>(within</w:t>
      </w:r>
      <w:r>
        <w:rPr>
          <w:b/>
          <w:color w:val="231F20"/>
          <w:spacing w:val="-36"/>
          <w:sz w:val="28"/>
        </w:rPr>
        <w:t> </w:t>
      </w:r>
      <w:r>
        <w:rPr>
          <w:b/>
          <w:color w:val="231F20"/>
          <w:sz w:val="28"/>
        </w:rPr>
        <w:t>audio</w:t>
      </w:r>
      <w:r>
        <w:rPr>
          <w:b/>
          <w:color w:val="231F20"/>
          <w:spacing w:val="-36"/>
          <w:sz w:val="28"/>
        </w:rPr>
        <w:t> </w:t>
      </w:r>
      <w:r>
        <w:rPr>
          <w:b/>
          <w:color w:val="231F20"/>
          <w:sz w:val="28"/>
        </w:rPr>
        <w:t>description):</w:t>
      </w:r>
      <w:r>
        <w:rPr>
          <w:b/>
          <w:color w:val="231F20"/>
          <w:spacing w:val="-41"/>
          <w:sz w:val="28"/>
        </w:rPr>
        <w:t> </w:t>
      </w:r>
      <w:r>
        <w:rPr>
          <w:color w:val="231F20"/>
          <w:sz w:val="28"/>
        </w:rPr>
        <w:t>provides</w:t>
      </w:r>
      <w:r>
        <w:rPr>
          <w:color w:val="231F20"/>
          <w:spacing w:val="-41"/>
          <w:sz w:val="28"/>
        </w:rPr>
        <w:t> </w:t>
      </w:r>
      <w:r>
        <w:rPr>
          <w:color w:val="231F20"/>
          <w:spacing w:val="-2"/>
          <w:sz w:val="28"/>
        </w:rPr>
        <w:t>key</w:t>
      </w:r>
      <w:r>
        <w:rPr>
          <w:color w:val="231F20"/>
          <w:spacing w:val="-40"/>
          <w:sz w:val="28"/>
        </w:rPr>
        <w:t> </w:t>
      </w:r>
      <w:r>
        <w:rPr>
          <w:color w:val="231F20"/>
          <w:sz w:val="28"/>
        </w:rPr>
        <w:t>pieces</w:t>
      </w:r>
      <w:r>
        <w:rPr>
          <w:color w:val="231F20"/>
          <w:spacing w:val="-41"/>
          <w:sz w:val="28"/>
        </w:rPr>
        <w:t> </w:t>
      </w:r>
      <w:r>
        <w:rPr>
          <w:color w:val="231F20"/>
          <w:sz w:val="28"/>
        </w:rPr>
        <w:t>of</w:t>
      </w:r>
      <w:r>
        <w:rPr>
          <w:color w:val="231F20"/>
          <w:spacing w:val="-25"/>
          <w:sz w:val="28"/>
        </w:rPr>
        <w:t> </w:t>
      </w:r>
      <w:r>
        <w:rPr>
          <w:color w:val="231F20"/>
          <w:sz w:val="28"/>
        </w:rPr>
        <w:t>information to</w:t>
      </w:r>
      <w:r>
        <w:rPr>
          <w:color w:val="231F20"/>
          <w:spacing w:val="-20"/>
          <w:sz w:val="28"/>
        </w:rPr>
        <w:t> </w:t>
      </w:r>
      <w:r>
        <w:rPr>
          <w:color w:val="231F20"/>
          <w:sz w:val="28"/>
        </w:rPr>
        <w:t>the</w:t>
      </w:r>
      <w:r>
        <w:rPr>
          <w:color w:val="231F20"/>
          <w:spacing w:val="-20"/>
          <w:sz w:val="28"/>
        </w:rPr>
        <w:t> </w:t>
      </w:r>
      <w:r>
        <w:rPr>
          <w:color w:val="231F20"/>
          <w:sz w:val="28"/>
        </w:rPr>
        <w:t>listener</w:t>
      </w:r>
      <w:r>
        <w:rPr>
          <w:color w:val="231F20"/>
          <w:spacing w:val="-20"/>
          <w:sz w:val="28"/>
        </w:rPr>
        <w:t> </w:t>
      </w:r>
      <w:r>
        <w:rPr>
          <w:color w:val="231F20"/>
          <w:sz w:val="28"/>
        </w:rPr>
        <w:t>that</w:t>
      </w:r>
      <w:r>
        <w:rPr>
          <w:color w:val="231F20"/>
          <w:spacing w:val="-20"/>
          <w:sz w:val="28"/>
        </w:rPr>
        <w:t> </w:t>
      </w:r>
      <w:r>
        <w:rPr>
          <w:color w:val="231F20"/>
          <w:sz w:val="28"/>
        </w:rPr>
        <w:t>orientates</w:t>
      </w:r>
      <w:r>
        <w:rPr>
          <w:color w:val="231F20"/>
          <w:spacing w:val="-20"/>
          <w:sz w:val="28"/>
        </w:rPr>
        <w:t> </w:t>
      </w:r>
      <w:r>
        <w:rPr>
          <w:color w:val="231F20"/>
          <w:sz w:val="28"/>
        </w:rPr>
        <w:t>them</w:t>
      </w:r>
      <w:r>
        <w:rPr>
          <w:color w:val="231F20"/>
          <w:spacing w:val="-20"/>
          <w:sz w:val="28"/>
        </w:rPr>
        <w:t> </w:t>
      </w:r>
      <w:r>
        <w:rPr>
          <w:color w:val="231F20"/>
          <w:sz w:val="28"/>
        </w:rPr>
        <w:t>within</w:t>
      </w:r>
      <w:r>
        <w:rPr>
          <w:color w:val="231F20"/>
          <w:spacing w:val="-20"/>
          <w:sz w:val="28"/>
        </w:rPr>
        <w:t> </w:t>
      </w:r>
      <w:r>
        <w:rPr>
          <w:color w:val="231F20"/>
          <w:sz w:val="28"/>
        </w:rPr>
        <w:t>the</w:t>
      </w:r>
      <w:r>
        <w:rPr>
          <w:color w:val="231F20"/>
          <w:spacing w:val="-20"/>
          <w:sz w:val="28"/>
        </w:rPr>
        <w:t> </w:t>
      </w:r>
      <w:r>
        <w:rPr>
          <w:color w:val="231F20"/>
          <w:sz w:val="28"/>
        </w:rPr>
        <w:t>space</w:t>
      </w:r>
      <w:r>
        <w:rPr>
          <w:color w:val="231F20"/>
          <w:spacing w:val="-19"/>
          <w:sz w:val="28"/>
        </w:rPr>
        <w:t> </w:t>
      </w:r>
      <w:r>
        <w:rPr>
          <w:color w:val="231F20"/>
          <w:sz w:val="28"/>
        </w:rPr>
        <w:t>such</w:t>
      </w:r>
      <w:r>
        <w:rPr>
          <w:color w:val="231F20"/>
          <w:spacing w:val="-20"/>
          <w:sz w:val="28"/>
        </w:rPr>
        <w:t> </w:t>
      </w:r>
      <w:r>
        <w:rPr>
          <w:color w:val="231F20"/>
          <w:sz w:val="28"/>
        </w:rPr>
        <w:t>as</w:t>
      </w:r>
      <w:r>
        <w:rPr>
          <w:color w:val="231F20"/>
          <w:spacing w:val="-20"/>
          <w:sz w:val="28"/>
        </w:rPr>
        <w:t> </w:t>
      </w:r>
      <w:r>
        <w:rPr>
          <w:color w:val="231F20"/>
          <w:sz w:val="28"/>
        </w:rPr>
        <w:t>where</w:t>
      </w:r>
      <w:r>
        <w:rPr>
          <w:color w:val="231F20"/>
          <w:spacing w:val="-20"/>
          <w:sz w:val="28"/>
        </w:rPr>
        <w:t> </w:t>
      </w:r>
      <w:r>
        <w:rPr>
          <w:color w:val="231F20"/>
          <w:sz w:val="28"/>
        </w:rPr>
        <w:t>display</w:t>
      </w:r>
      <w:r>
        <w:rPr>
          <w:color w:val="231F20"/>
          <w:spacing w:val="-20"/>
          <w:sz w:val="28"/>
        </w:rPr>
        <w:t> </w:t>
      </w:r>
      <w:r>
        <w:rPr>
          <w:color w:val="231F20"/>
          <w:spacing w:val="-3"/>
          <w:sz w:val="28"/>
        </w:rPr>
        <w:t>cases </w:t>
      </w:r>
      <w:r>
        <w:rPr>
          <w:color w:val="231F20"/>
          <w:sz w:val="28"/>
        </w:rPr>
        <w:t>are</w:t>
      </w:r>
      <w:r>
        <w:rPr>
          <w:color w:val="231F20"/>
          <w:spacing w:val="-13"/>
          <w:sz w:val="28"/>
        </w:rPr>
        <w:t> </w:t>
      </w:r>
      <w:r>
        <w:rPr>
          <w:color w:val="231F20"/>
          <w:sz w:val="28"/>
        </w:rPr>
        <w:t>situated,</w:t>
      </w:r>
      <w:r>
        <w:rPr>
          <w:color w:val="231F20"/>
          <w:spacing w:val="-12"/>
          <w:sz w:val="28"/>
        </w:rPr>
        <w:t> </w:t>
      </w:r>
      <w:r>
        <w:rPr>
          <w:color w:val="231F20"/>
          <w:sz w:val="28"/>
        </w:rPr>
        <w:t>which</w:t>
      </w:r>
      <w:r>
        <w:rPr>
          <w:color w:val="231F20"/>
          <w:spacing w:val="-13"/>
          <w:sz w:val="28"/>
        </w:rPr>
        <w:t> </w:t>
      </w:r>
      <w:r>
        <w:rPr>
          <w:color w:val="231F20"/>
          <w:sz w:val="28"/>
        </w:rPr>
        <w:t>direction</w:t>
      </w:r>
      <w:r>
        <w:rPr>
          <w:color w:val="231F20"/>
          <w:spacing w:val="-13"/>
          <w:sz w:val="28"/>
        </w:rPr>
        <w:t> </w:t>
      </w:r>
      <w:r>
        <w:rPr>
          <w:color w:val="231F20"/>
          <w:sz w:val="28"/>
        </w:rPr>
        <w:t>to</w:t>
      </w:r>
      <w:r>
        <w:rPr>
          <w:color w:val="231F20"/>
          <w:spacing w:val="-12"/>
          <w:sz w:val="28"/>
        </w:rPr>
        <w:t> </w:t>
      </w:r>
      <w:r>
        <w:rPr>
          <w:color w:val="231F20"/>
          <w:sz w:val="28"/>
        </w:rPr>
        <w:t>face</w:t>
      </w:r>
      <w:r>
        <w:rPr>
          <w:color w:val="231F20"/>
          <w:spacing w:val="-13"/>
          <w:sz w:val="28"/>
        </w:rPr>
        <w:t> </w:t>
      </w:r>
      <w:r>
        <w:rPr>
          <w:color w:val="231F20"/>
          <w:sz w:val="28"/>
        </w:rPr>
        <w:t>and</w:t>
      </w:r>
      <w:r>
        <w:rPr>
          <w:color w:val="231F20"/>
          <w:spacing w:val="-12"/>
          <w:sz w:val="28"/>
        </w:rPr>
        <w:t> </w:t>
      </w:r>
      <w:r>
        <w:rPr>
          <w:color w:val="231F20"/>
          <w:sz w:val="28"/>
        </w:rPr>
        <w:t>how</w:t>
      </w:r>
      <w:r>
        <w:rPr>
          <w:color w:val="231F20"/>
          <w:spacing w:val="-13"/>
          <w:sz w:val="28"/>
        </w:rPr>
        <w:t> </w:t>
      </w:r>
      <w:r>
        <w:rPr>
          <w:color w:val="231F20"/>
          <w:sz w:val="28"/>
        </w:rPr>
        <w:t>to</w:t>
      </w:r>
      <w:r>
        <w:rPr>
          <w:color w:val="231F20"/>
          <w:spacing w:val="-12"/>
          <w:sz w:val="28"/>
        </w:rPr>
        <w:t> </w:t>
      </w:r>
      <w:r>
        <w:rPr>
          <w:color w:val="231F20"/>
          <w:sz w:val="28"/>
        </w:rPr>
        <w:t>move</w:t>
      </w:r>
      <w:r>
        <w:rPr>
          <w:color w:val="231F20"/>
          <w:spacing w:val="-13"/>
          <w:sz w:val="28"/>
        </w:rPr>
        <w:t> </w:t>
      </w:r>
      <w:r>
        <w:rPr>
          <w:color w:val="231F20"/>
          <w:sz w:val="28"/>
        </w:rPr>
        <w:t>around</w:t>
      </w:r>
      <w:r>
        <w:rPr>
          <w:color w:val="231F20"/>
          <w:spacing w:val="-12"/>
          <w:sz w:val="28"/>
        </w:rPr>
        <w:t> </w:t>
      </w:r>
      <w:r>
        <w:rPr>
          <w:color w:val="231F20"/>
          <w:sz w:val="28"/>
        </w:rPr>
        <w:t>the</w:t>
      </w:r>
      <w:r>
        <w:rPr>
          <w:color w:val="231F20"/>
          <w:spacing w:val="-13"/>
          <w:sz w:val="28"/>
        </w:rPr>
        <w:t> </w:t>
      </w:r>
      <w:r>
        <w:rPr>
          <w:color w:val="231F20"/>
          <w:sz w:val="28"/>
        </w:rPr>
        <w:t>space.</w:t>
      </w:r>
    </w:p>
    <w:p>
      <w:pPr>
        <w:pStyle w:val="ListParagraph"/>
        <w:numPr>
          <w:ilvl w:val="0"/>
          <w:numId w:val="5"/>
        </w:numPr>
        <w:tabs>
          <w:tab w:pos="570" w:val="left" w:leader="none"/>
        </w:tabs>
        <w:spacing w:line="244" w:lineRule="auto" w:before="0" w:after="0"/>
        <w:ind w:left="569" w:right="2335" w:hanging="284"/>
        <w:jc w:val="left"/>
        <w:rPr>
          <w:sz w:val="28"/>
        </w:rPr>
      </w:pPr>
      <w:r>
        <w:rPr>
          <w:b/>
          <w:color w:val="231F20"/>
          <w:sz w:val="28"/>
        </w:rPr>
        <w:t>Relaxed</w:t>
      </w:r>
      <w:r>
        <w:rPr>
          <w:b/>
          <w:color w:val="231F20"/>
          <w:spacing w:val="-21"/>
          <w:sz w:val="28"/>
        </w:rPr>
        <w:t> </w:t>
      </w:r>
      <w:r>
        <w:rPr>
          <w:b/>
          <w:color w:val="231F20"/>
          <w:sz w:val="28"/>
        </w:rPr>
        <w:t>spaces:</w:t>
      </w:r>
      <w:r>
        <w:rPr>
          <w:b/>
          <w:color w:val="231F20"/>
          <w:spacing w:val="27"/>
          <w:sz w:val="28"/>
        </w:rPr>
        <w:t> </w:t>
      </w:r>
      <w:r>
        <w:rPr>
          <w:color w:val="231F20"/>
          <w:sz w:val="28"/>
        </w:rPr>
        <w:t>the</w:t>
      </w:r>
      <w:r>
        <w:rPr>
          <w:color w:val="231F20"/>
          <w:spacing w:val="-25"/>
          <w:sz w:val="28"/>
        </w:rPr>
        <w:t> </w:t>
      </w:r>
      <w:r>
        <w:rPr>
          <w:color w:val="231F20"/>
          <w:sz w:val="28"/>
        </w:rPr>
        <w:t>creation</w:t>
      </w:r>
      <w:r>
        <w:rPr>
          <w:color w:val="231F20"/>
          <w:spacing w:val="-26"/>
          <w:sz w:val="28"/>
        </w:rPr>
        <w:t> </w:t>
      </w:r>
      <w:r>
        <w:rPr>
          <w:color w:val="231F20"/>
          <w:sz w:val="28"/>
        </w:rPr>
        <w:t>of</w:t>
      </w:r>
      <w:r>
        <w:rPr>
          <w:color w:val="231F20"/>
          <w:spacing w:val="-4"/>
          <w:sz w:val="28"/>
        </w:rPr>
        <w:t> </w:t>
      </w:r>
      <w:r>
        <w:rPr>
          <w:color w:val="231F20"/>
          <w:sz w:val="28"/>
        </w:rPr>
        <w:t>a</w:t>
      </w:r>
      <w:r>
        <w:rPr>
          <w:color w:val="231F20"/>
          <w:spacing w:val="-26"/>
          <w:sz w:val="28"/>
        </w:rPr>
        <w:t> </w:t>
      </w:r>
      <w:r>
        <w:rPr>
          <w:color w:val="231F20"/>
          <w:sz w:val="28"/>
        </w:rPr>
        <w:t>space</w:t>
      </w:r>
      <w:r>
        <w:rPr>
          <w:color w:val="231F20"/>
          <w:spacing w:val="-25"/>
          <w:sz w:val="28"/>
        </w:rPr>
        <w:t> </w:t>
      </w:r>
      <w:r>
        <w:rPr>
          <w:color w:val="231F20"/>
          <w:sz w:val="28"/>
        </w:rPr>
        <w:t>that</w:t>
      </w:r>
      <w:r>
        <w:rPr>
          <w:color w:val="231F20"/>
          <w:spacing w:val="-26"/>
          <w:sz w:val="28"/>
        </w:rPr>
        <w:t> </w:t>
      </w:r>
      <w:r>
        <w:rPr>
          <w:color w:val="231F20"/>
          <w:sz w:val="28"/>
        </w:rPr>
        <w:t>is</w:t>
      </w:r>
      <w:r>
        <w:rPr>
          <w:color w:val="231F20"/>
          <w:spacing w:val="-25"/>
          <w:sz w:val="28"/>
        </w:rPr>
        <w:t> </w:t>
      </w:r>
      <w:r>
        <w:rPr>
          <w:color w:val="231F20"/>
          <w:sz w:val="28"/>
        </w:rPr>
        <w:t>comfortable</w:t>
      </w:r>
      <w:r>
        <w:rPr>
          <w:color w:val="231F20"/>
          <w:spacing w:val="-25"/>
          <w:sz w:val="28"/>
        </w:rPr>
        <w:t> </w:t>
      </w:r>
      <w:r>
        <w:rPr>
          <w:color w:val="231F20"/>
          <w:sz w:val="28"/>
        </w:rPr>
        <w:t>for</w:t>
      </w:r>
      <w:r>
        <w:rPr>
          <w:color w:val="231F20"/>
          <w:spacing w:val="-26"/>
          <w:sz w:val="28"/>
        </w:rPr>
        <w:t> </w:t>
      </w:r>
      <w:r>
        <w:rPr>
          <w:color w:val="231F20"/>
          <w:sz w:val="28"/>
        </w:rPr>
        <w:t>everyone, especially</w:t>
      </w:r>
      <w:r>
        <w:rPr>
          <w:color w:val="231F20"/>
          <w:spacing w:val="-14"/>
          <w:sz w:val="28"/>
        </w:rPr>
        <w:t> </w:t>
      </w:r>
      <w:r>
        <w:rPr>
          <w:color w:val="231F20"/>
          <w:sz w:val="28"/>
        </w:rPr>
        <w:t>people</w:t>
      </w:r>
      <w:r>
        <w:rPr>
          <w:color w:val="231F20"/>
          <w:spacing w:val="-13"/>
          <w:sz w:val="28"/>
        </w:rPr>
        <w:t> </w:t>
      </w:r>
      <w:r>
        <w:rPr>
          <w:color w:val="231F20"/>
          <w:sz w:val="28"/>
        </w:rPr>
        <w:t>who</w:t>
      </w:r>
      <w:r>
        <w:rPr>
          <w:color w:val="231F20"/>
          <w:spacing w:val="-14"/>
          <w:sz w:val="28"/>
        </w:rPr>
        <w:t> </w:t>
      </w:r>
      <w:r>
        <w:rPr>
          <w:color w:val="231F20"/>
          <w:sz w:val="28"/>
        </w:rPr>
        <w:t>would</w:t>
      </w:r>
      <w:r>
        <w:rPr>
          <w:color w:val="231F20"/>
          <w:spacing w:val="-13"/>
          <w:sz w:val="28"/>
        </w:rPr>
        <w:t> </w:t>
      </w:r>
      <w:r>
        <w:rPr>
          <w:color w:val="231F20"/>
          <w:sz w:val="28"/>
        </w:rPr>
        <w:t>benefit</w:t>
      </w:r>
      <w:r>
        <w:rPr>
          <w:color w:val="231F20"/>
          <w:spacing w:val="-14"/>
          <w:sz w:val="28"/>
        </w:rPr>
        <w:t> </w:t>
      </w:r>
      <w:r>
        <w:rPr>
          <w:color w:val="231F20"/>
          <w:sz w:val="28"/>
        </w:rPr>
        <w:t>from</w:t>
      </w:r>
      <w:r>
        <w:rPr>
          <w:color w:val="231F20"/>
          <w:spacing w:val="-13"/>
          <w:sz w:val="28"/>
        </w:rPr>
        <w:t> </w:t>
      </w:r>
      <w:r>
        <w:rPr>
          <w:color w:val="231F20"/>
          <w:sz w:val="28"/>
        </w:rPr>
        <w:t>a</w:t>
      </w:r>
      <w:r>
        <w:rPr>
          <w:color w:val="231F20"/>
          <w:spacing w:val="-14"/>
          <w:sz w:val="28"/>
        </w:rPr>
        <w:t> </w:t>
      </w:r>
      <w:r>
        <w:rPr>
          <w:color w:val="231F20"/>
          <w:sz w:val="28"/>
        </w:rPr>
        <w:t>more</w:t>
      </w:r>
      <w:r>
        <w:rPr>
          <w:color w:val="231F20"/>
          <w:spacing w:val="-13"/>
          <w:sz w:val="28"/>
        </w:rPr>
        <w:t> </w:t>
      </w:r>
      <w:r>
        <w:rPr>
          <w:color w:val="231F20"/>
          <w:sz w:val="28"/>
        </w:rPr>
        <w:t>informal</w:t>
      </w:r>
      <w:r>
        <w:rPr>
          <w:color w:val="231F20"/>
          <w:spacing w:val="-14"/>
          <w:sz w:val="28"/>
        </w:rPr>
        <w:t> </w:t>
      </w:r>
      <w:r>
        <w:rPr>
          <w:color w:val="231F20"/>
          <w:sz w:val="28"/>
        </w:rPr>
        <w:t>experience.</w:t>
      </w:r>
    </w:p>
    <w:p>
      <w:pPr>
        <w:pStyle w:val="ListParagraph"/>
        <w:numPr>
          <w:ilvl w:val="0"/>
          <w:numId w:val="5"/>
        </w:numPr>
        <w:tabs>
          <w:tab w:pos="570" w:val="left" w:leader="none"/>
        </w:tabs>
        <w:spacing w:line="244" w:lineRule="auto" w:before="0" w:after="0"/>
        <w:ind w:left="569" w:right="1709" w:hanging="284"/>
        <w:jc w:val="both"/>
        <w:rPr>
          <w:sz w:val="28"/>
        </w:rPr>
      </w:pPr>
      <w:r>
        <w:rPr>
          <w:b/>
          <w:color w:val="231F20"/>
          <w:sz w:val="28"/>
        </w:rPr>
        <w:t>Social</w:t>
      </w:r>
      <w:r>
        <w:rPr>
          <w:b/>
          <w:color w:val="231F20"/>
          <w:spacing w:val="-27"/>
          <w:sz w:val="28"/>
        </w:rPr>
        <w:t> </w:t>
      </w:r>
      <w:r>
        <w:rPr>
          <w:b/>
          <w:color w:val="231F20"/>
          <w:sz w:val="28"/>
        </w:rPr>
        <w:t>model:</w:t>
      </w:r>
      <w:r>
        <w:rPr>
          <w:b/>
          <w:color w:val="231F20"/>
          <w:spacing w:val="-25"/>
          <w:sz w:val="28"/>
        </w:rPr>
        <w:t> </w:t>
      </w:r>
      <w:r>
        <w:rPr>
          <w:color w:val="231F20"/>
          <w:sz w:val="28"/>
        </w:rPr>
        <w:t>the</w:t>
      </w:r>
      <w:r>
        <w:rPr>
          <w:color w:val="231F20"/>
          <w:spacing w:val="-32"/>
          <w:sz w:val="28"/>
        </w:rPr>
        <w:t> </w:t>
      </w:r>
      <w:r>
        <w:rPr>
          <w:color w:val="231F20"/>
          <w:sz w:val="28"/>
        </w:rPr>
        <w:t>social</w:t>
      </w:r>
      <w:r>
        <w:rPr>
          <w:color w:val="231F20"/>
          <w:spacing w:val="-31"/>
          <w:sz w:val="28"/>
        </w:rPr>
        <w:t> </w:t>
      </w:r>
      <w:r>
        <w:rPr>
          <w:color w:val="231F20"/>
          <w:sz w:val="28"/>
        </w:rPr>
        <w:t>model</w:t>
      </w:r>
      <w:r>
        <w:rPr>
          <w:color w:val="231F20"/>
          <w:spacing w:val="-31"/>
          <w:sz w:val="28"/>
        </w:rPr>
        <w:t> </w:t>
      </w:r>
      <w:r>
        <w:rPr>
          <w:color w:val="231F20"/>
          <w:sz w:val="28"/>
        </w:rPr>
        <w:t>of</w:t>
      </w:r>
      <w:r>
        <w:rPr>
          <w:color w:val="231F20"/>
          <w:spacing w:val="-13"/>
          <w:sz w:val="28"/>
        </w:rPr>
        <w:t> </w:t>
      </w:r>
      <w:r>
        <w:rPr>
          <w:color w:val="231F20"/>
          <w:sz w:val="28"/>
        </w:rPr>
        <w:t>disability</w:t>
      </w:r>
      <w:r>
        <w:rPr>
          <w:color w:val="231F20"/>
          <w:spacing w:val="-31"/>
          <w:sz w:val="28"/>
        </w:rPr>
        <w:t> </w:t>
      </w:r>
      <w:r>
        <w:rPr>
          <w:color w:val="231F20"/>
          <w:sz w:val="28"/>
        </w:rPr>
        <w:t>identifies</w:t>
      </w:r>
      <w:r>
        <w:rPr>
          <w:color w:val="231F20"/>
          <w:spacing w:val="-31"/>
          <w:sz w:val="28"/>
        </w:rPr>
        <w:t> </w:t>
      </w:r>
      <w:r>
        <w:rPr>
          <w:color w:val="231F20"/>
          <w:sz w:val="28"/>
        </w:rPr>
        <w:t>systemic</w:t>
      </w:r>
      <w:r>
        <w:rPr>
          <w:color w:val="231F20"/>
          <w:spacing w:val="-32"/>
          <w:sz w:val="28"/>
        </w:rPr>
        <w:t> </w:t>
      </w:r>
      <w:r>
        <w:rPr>
          <w:color w:val="231F20"/>
          <w:sz w:val="28"/>
        </w:rPr>
        <w:t>barriers,</w:t>
      </w:r>
      <w:r>
        <w:rPr>
          <w:color w:val="231F20"/>
          <w:spacing w:val="-31"/>
          <w:sz w:val="28"/>
        </w:rPr>
        <w:t> </w:t>
      </w:r>
      <w:r>
        <w:rPr>
          <w:color w:val="231F20"/>
          <w:sz w:val="28"/>
        </w:rPr>
        <w:t>negative attitudes</w:t>
      </w:r>
      <w:r>
        <w:rPr>
          <w:color w:val="231F20"/>
          <w:spacing w:val="-22"/>
          <w:sz w:val="28"/>
        </w:rPr>
        <w:t> </w:t>
      </w:r>
      <w:r>
        <w:rPr>
          <w:color w:val="231F20"/>
          <w:sz w:val="28"/>
        </w:rPr>
        <w:t>and</w:t>
      </w:r>
      <w:r>
        <w:rPr>
          <w:color w:val="231F20"/>
          <w:spacing w:val="-21"/>
          <w:sz w:val="28"/>
        </w:rPr>
        <w:t> </w:t>
      </w:r>
      <w:r>
        <w:rPr>
          <w:color w:val="231F20"/>
          <w:sz w:val="28"/>
        </w:rPr>
        <w:t>exclusion</w:t>
      </w:r>
      <w:r>
        <w:rPr>
          <w:color w:val="231F20"/>
          <w:spacing w:val="-22"/>
          <w:sz w:val="28"/>
        </w:rPr>
        <w:t> </w:t>
      </w:r>
      <w:r>
        <w:rPr>
          <w:color w:val="231F20"/>
          <w:sz w:val="28"/>
        </w:rPr>
        <w:t>by</w:t>
      </w:r>
      <w:r>
        <w:rPr>
          <w:color w:val="231F20"/>
          <w:spacing w:val="-21"/>
          <w:sz w:val="28"/>
        </w:rPr>
        <w:t> </w:t>
      </w:r>
      <w:r>
        <w:rPr>
          <w:color w:val="231F20"/>
          <w:sz w:val="28"/>
        </w:rPr>
        <w:t>society</w:t>
      </w:r>
      <w:r>
        <w:rPr>
          <w:color w:val="231F20"/>
          <w:spacing w:val="-21"/>
          <w:sz w:val="28"/>
        </w:rPr>
        <w:t> </w:t>
      </w:r>
      <w:r>
        <w:rPr>
          <w:color w:val="231F20"/>
          <w:sz w:val="28"/>
        </w:rPr>
        <w:t>(purposely</w:t>
      </w:r>
      <w:r>
        <w:rPr>
          <w:color w:val="231F20"/>
          <w:spacing w:val="-22"/>
          <w:sz w:val="28"/>
        </w:rPr>
        <w:t> </w:t>
      </w:r>
      <w:r>
        <w:rPr>
          <w:color w:val="231F20"/>
          <w:sz w:val="28"/>
        </w:rPr>
        <w:t>or</w:t>
      </w:r>
      <w:r>
        <w:rPr>
          <w:color w:val="231F20"/>
          <w:spacing w:val="-21"/>
          <w:sz w:val="28"/>
        </w:rPr>
        <w:t> </w:t>
      </w:r>
      <w:r>
        <w:rPr>
          <w:color w:val="231F20"/>
          <w:sz w:val="28"/>
        </w:rPr>
        <w:t>inadvertently)</w:t>
      </w:r>
      <w:r>
        <w:rPr>
          <w:color w:val="231F20"/>
          <w:spacing w:val="-21"/>
          <w:sz w:val="28"/>
        </w:rPr>
        <w:t> </w:t>
      </w:r>
      <w:r>
        <w:rPr>
          <w:color w:val="231F20"/>
          <w:sz w:val="28"/>
        </w:rPr>
        <w:t>that</w:t>
      </w:r>
      <w:r>
        <w:rPr>
          <w:color w:val="231F20"/>
          <w:spacing w:val="-22"/>
          <w:sz w:val="28"/>
        </w:rPr>
        <w:t> </w:t>
      </w:r>
      <w:r>
        <w:rPr>
          <w:color w:val="231F20"/>
          <w:sz w:val="28"/>
        </w:rPr>
        <w:t>mean</w:t>
      </w:r>
      <w:r>
        <w:rPr>
          <w:color w:val="231F20"/>
          <w:spacing w:val="-21"/>
          <w:sz w:val="28"/>
        </w:rPr>
        <w:t> </w:t>
      </w:r>
      <w:r>
        <w:rPr>
          <w:color w:val="231F20"/>
          <w:sz w:val="28"/>
        </w:rPr>
        <w:t>society is</w:t>
      </w:r>
      <w:r>
        <w:rPr>
          <w:color w:val="231F20"/>
          <w:spacing w:val="-12"/>
          <w:sz w:val="28"/>
        </w:rPr>
        <w:t> </w:t>
      </w:r>
      <w:r>
        <w:rPr>
          <w:color w:val="231F20"/>
          <w:sz w:val="28"/>
        </w:rPr>
        <w:t>the</w:t>
      </w:r>
      <w:r>
        <w:rPr>
          <w:color w:val="231F20"/>
          <w:spacing w:val="-12"/>
          <w:sz w:val="28"/>
        </w:rPr>
        <w:t> </w:t>
      </w:r>
      <w:r>
        <w:rPr>
          <w:color w:val="231F20"/>
          <w:sz w:val="28"/>
        </w:rPr>
        <w:t>main</w:t>
      </w:r>
      <w:r>
        <w:rPr>
          <w:color w:val="231F20"/>
          <w:spacing w:val="-11"/>
          <w:sz w:val="28"/>
        </w:rPr>
        <w:t> </w:t>
      </w:r>
      <w:r>
        <w:rPr>
          <w:color w:val="231F20"/>
          <w:sz w:val="28"/>
        </w:rPr>
        <w:t>factor</w:t>
      </w:r>
      <w:r>
        <w:rPr>
          <w:color w:val="231F20"/>
          <w:spacing w:val="-12"/>
          <w:sz w:val="28"/>
        </w:rPr>
        <w:t> </w:t>
      </w:r>
      <w:r>
        <w:rPr>
          <w:color w:val="231F20"/>
          <w:sz w:val="28"/>
        </w:rPr>
        <w:t>in</w:t>
      </w:r>
      <w:r>
        <w:rPr>
          <w:color w:val="231F20"/>
          <w:spacing w:val="-11"/>
          <w:sz w:val="28"/>
        </w:rPr>
        <w:t> </w:t>
      </w:r>
      <w:r>
        <w:rPr>
          <w:color w:val="231F20"/>
          <w:sz w:val="28"/>
        </w:rPr>
        <w:t>disabling</w:t>
      </w:r>
      <w:r>
        <w:rPr>
          <w:color w:val="231F20"/>
          <w:spacing w:val="-12"/>
          <w:sz w:val="28"/>
        </w:rPr>
        <w:t> </w:t>
      </w:r>
      <w:r>
        <w:rPr>
          <w:color w:val="231F20"/>
          <w:sz w:val="28"/>
        </w:rPr>
        <w:t>people,</w:t>
      </w:r>
      <w:r>
        <w:rPr>
          <w:color w:val="231F20"/>
          <w:spacing w:val="-12"/>
          <w:sz w:val="28"/>
        </w:rPr>
        <w:t> </w:t>
      </w:r>
      <w:r>
        <w:rPr>
          <w:color w:val="231F20"/>
          <w:sz w:val="28"/>
        </w:rPr>
        <w:t>not</w:t>
      </w:r>
      <w:r>
        <w:rPr>
          <w:color w:val="231F20"/>
          <w:spacing w:val="-11"/>
          <w:sz w:val="28"/>
        </w:rPr>
        <w:t> </w:t>
      </w:r>
      <w:r>
        <w:rPr>
          <w:color w:val="231F20"/>
          <w:sz w:val="28"/>
        </w:rPr>
        <w:t>the</w:t>
      </w:r>
      <w:r>
        <w:rPr>
          <w:color w:val="231F20"/>
          <w:spacing w:val="-12"/>
          <w:sz w:val="28"/>
        </w:rPr>
        <w:t> </w:t>
      </w:r>
      <w:r>
        <w:rPr>
          <w:color w:val="231F20"/>
          <w:sz w:val="28"/>
        </w:rPr>
        <w:t>impairments</w:t>
      </w:r>
      <w:r>
        <w:rPr>
          <w:color w:val="231F20"/>
          <w:spacing w:val="-11"/>
          <w:sz w:val="28"/>
        </w:rPr>
        <w:t> </w:t>
      </w:r>
      <w:r>
        <w:rPr>
          <w:color w:val="231F20"/>
          <w:sz w:val="28"/>
        </w:rPr>
        <w:t>they</w:t>
      </w:r>
      <w:r>
        <w:rPr>
          <w:color w:val="231F20"/>
          <w:spacing w:val="-12"/>
          <w:sz w:val="28"/>
        </w:rPr>
        <w:t> </w:t>
      </w:r>
      <w:r>
        <w:rPr>
          <w:color w:val="231F20"/>
          <w:sz w:val="28"/>
        </w:rPr>
        <w:t>may</w:t>
      </w:r>
      <w:r>
        <w:rPr>
          <w:color w:val="231F20"/>
          <w:spacing w:val="-12"/>
          <w:sz w:val="28"/>
        </w:rPr>
        <w:t> </w:t>
      </w:r>
      <w:r>
        <w:rPr>
          <w:color w:val="231F20"/>
          <w:sz w:val="28"/>
        </w:rPr>
        <w:t>have.</w:t>
      </w:r>
    </w:p>
    <w:p>
      <w:pPr>
        <w:pStyle w:val="ListParagraph"/>
        <w:numPr>
          <w:ilvl w:val="0"/>
          <w:numId w:val="5"/>
        </w:numPr>
        <w:tabs>
          <w:tab w:pos="570" w:val="left" w:leader="none"/>
        </w:tabs>
        <w:spacing w:line="244" w:lineRule="auto" w:before="0" w:after="0"/>
        <w:ind w:left="569" w:right="1632" w:hanging="284"/>
        <w:jc w:val="left"/>
        <w:rPr>
          <w:sz w:val="28"/>
        </w:rPr>
      </w:pPr>
      <w:r>
        <w:rPr>
          <w:b/>
          <w:color w:val="231F20"/>
          <w:sz w:val="28"/>
        </w:rPr>
        <w:t>Visual minutes: </w:t>
      </w:r>
      <w:r>
        <w:rPr>
          <w:color w:val="231F20"/>
          <w:sz w:val="28"/>
        </w:rPr>
        <w:t>visual minutes are a live, illustrated </w:t>
      </w:r>
      <w:r>
        <w:rPr>
          <w:color w:val="231F20"/>
          <w:spacing w:val="-2"/>
          <w:sz w:val="28"/>
        </w:rPr>
        <w:t>record </w:t>
      </w:r>
      <w:r>
        <w:rPr>
          <w:color w:val="231F20"/>
          <w:sz w:val="28"/>
        </w:rPr>
        <w:t>of conferences, events or meetings. The minutes unfold during the event and the information is brought</w:t>
      </w:r>
      <w:r>
        <w:rPr>
          <w:color w:val="231F20"/>
          <w:spacing w:val="-21"/>
          <w:sz w:val="28"/>
        </w:rPr>
        <w:t> </w:t>
      </w:r>
      <w:r>
        <w:rPr>
          <w:color w:val="231F20"/>
          <w:sz w:val="28"/>
        </w:rPr>
        <w:t>to</w:t>
      </w:r>
      <w:r>
        <w:rPr>
          <w:color w:val="231F20"/>
          <w:spacing w:val="-21"/>
          <w:sz w:val="28"/>
        </w:rPr>
        <w:t> </w:t>
      </w:r>
      <w:r>
        <w:rPr>
          <w:color w:val="231F20"/>
          <w:sz w:val="28"/>
        </w:rPr>
        <w:t>life</w:t>
      </w:r>
      <w:r>
        <w:rPr>
          <w:color w:val="231F20"/>
          <w:spacing w:val="-20"/>
          <w:sz w:val="28"/>
        </w:rPr>
        <w:t> </w:t>
      </w:r>
      <w:r>
        <w:rPr>
          <w:color w:val="231F20"/>
          <w:sz w:val="28"/>
        </w:rPr>
        <w:t>with</w:t>
      </w:r>
      <w:r>
        <w:rPr>
          <w:color w:val="231F20"/>
          <w:spacing w:val="-21"/>
          <w:sz w:val="28"/>
        </w:rPr>
        <w:t> </w:t>
      </w:r>
      <w:r>
        <w:rPr>
          <w:color w:val="231F20"/>
          <w:sz w:val="28"/>
        </w:rPr>
        <w:t>illustrations</w:t>
      </w:r>
      <w:r>
        <w:rPr>
          <w:color w:val="231F20"/>
          <w:spacing w:val="-21"/>
          <w:sz w:val="28"/>
        </w:rPr>
        <w:t> </w:t>
      </w:r>
      <w:r>
        <w:rPr>
          <w:color w:val="231F20"/>
          <w:sz w:val="28"/>
        </w:rPr>
        <w:t>and</w:t>
      </w:r>
      <w:r>
        <w:rPr>
          <w:color w:val="231F20"/>
          <w:spacing w:val="-20"/>
          <w:sz w:val="28"/>
        </w:rPr>
        <w:t> </w:t>
      </w:r>
      <w:r>
        <w:rPr>
          <w:color w:val="231F20"/>
          <w:spacing w:val="-5"/>
          <w:sz w:val="28"/>
        </w:rPr>
        <w:t>colour.</w:t>
      </w:r>
      <w:r>
        <w:rPr>
          <w:color w:val="231F20"/>
          <w:spacing w:val="36"/>
          <w:sz w:val="28"/>
        </w:rPr>
        <w:t> </w:t>
      </w:r>
      <w:r>
        <w:rPr>
          <w:color w:val="231F20"/>
          <w:sz w:val="28"/>
        </w:rPr>
        <w:t>Visual</w:t>
      </w:r>
      <w:r>
        <w:rPr>
          <w:color w:val="231F20"/>
          <w:spacing w:val="-20"/>
          <w:sz w:val="28"/>
        </w:rPr>
        <w:t> </w:t>
      </w:r>
      <w:r>
        <w:rPr>
          <w:color w:val="231F20"/>
          <w:sz w:val="28"/>
        </w:rPr>
        <w:t>minuting,</w:t>
      </w:r>
      <w:r>
        <w:rPr>
          <w:color w:val="231F20"/>
          <w:spacing w:val="-21"/>
          <w:sz w:val="28"/>
        </w:rPr>
        <w:t> </w:t>
      </w:r>
      <w:r>
        <w:rPr>
          <w:color w:val="231F20"/>
          <w:sz w:val="28"/>
        </w:rPr>
        <w:t>or</w:t>
      </w:r>
      <w:r>
        <w:rPr>
          <w:color w:val="231F20"/>
          <w:spacing w:val="-20"/>
          <w:sz w:val="28"/>
        </w:rPr>
        <w:t> </w:t>
      </w:r>
      <w:r>
        <w:rPr>
          <w:color w:val="231F20"/>
          <w:sz w:val="28"/>
        </w:rPr>
        <w:t>graphic</w:t>
      </w:r>
      <w:r>
        <w:rPr>
          <w:color w:val="231F20"/>
          <w:spacing w:val="-21"/>
          <w:sz w:val="28"/>
        </w:rPr>
        <w:t> </w:t>
      </w:r>
      <w:r>
        <w:rPr>
          <w:color w:val="231F20"/>
          <w:spacing w:val="-4"/>
          <w:sz w:val="28"/>
        </w:rPr>
        <w:t>recording, </w:t>
      </w:r>
      <w:r>
        <w:rPr>
          <w:color w:val="231F20"/>
          <w:sz w:val="28"/>
        </w:rPr>
        <w:t>pulls</w:t>
      </w:r>
      <w:r>
        <w:rPr>
          <w:color w:val="231F20"/>
          <w:spacing w:val="-13"/>
          <w:sz w:val="28"/>
        </w:rPr>
        <w:t> </w:t>
      </w:r>
      <w:r>
        <w:rPr>
          <w:color w:val="231F20"/>
          <w:sz w:val="28"/>
        </w:rPr>
        <w:t>out</w:t>
      </w:r>
      <w:r>
        <w:rPr>
          <w:color w:val="231F20"/>
          <w:spacing w:val="-12"/>
          <w:sz w:val="28"/>
        </w:rPr>
        <w:t> </w:t>
      </w:r>
      <w:r>
        <w:rPr>
          <w:color w:val="231F20"/>
          <w:sz w:val="28"/>
        </w:rPr>
        <w:t>the</w:t>
      </w:r>
      <w:r>
        <w:rPr>
          <w:color w:val="231F20"/>
          <w:spacing w:val="-12"/>
          <w:sz w:val="28"/>
        </w:rPr>
        <w:t> </w:t>
      </w:r>
      <w:r>
        <w:rPr>
          <w:color w:val="231F20"/>
          <w:spacing w:val="-2"/>
          <w:sz w:val="28"/>
        </w:rPr>
        <w:t>key</w:t>
      </w:r>
      <w:r>
        <w:rPr>
          <w:color w:val="231F20"/>
          <w:spacing w:val="-12"/>
          <w:sz w:val="28"/>
        </w:rPr>
        <w:t> </w:t>
      </w:r>
      <w:r>
        <w:rPr>
          <w:color w:val="231F20"/>
          <w:sz w:val="28"/>
        </w:rPr>
        <w:t>themes</w:t>
      </w:r>
      <w:r>
        <w:rPr>
          <w:color w:val="231F20"/>
          <w:spacing w:val="-12"/>
          <w:sz w:val="28"/>
        </w:rPr>
        <w:t> </w:t>
      </w:r>
      <w:r>
        <w:rPr>
          <w:color w:val="231F20"/>
          <w:sz w:val="28"/>
        </w:rPr>
        <w:t>and</w:t>
      </w:r>
      <w:r>
        <w:rPr>
          <w:color w:val="231F20"/>
          <w:spacing w:val="-12"/>
          <w:sz w:val="28"/>
        </w:rPr>
        <w:t> </w:t>
      </w:r>
      <w:r>
        <w:rPr>
          <w:color w:val="231F20"/>
          <w:sz w:val="28"/>
        </w:rPr>
        <w:t>messages</w:t>
      </w:r>
      <w:r>
        <w:rPr>
          <w:color w:val="231F20"/>
          <w:spacing w:val="-12"/>
          <w:sz w:val="28"/>
        </w:rPr>
        <w:t> </w:t>
      </w:r>
      <w:r>
        <w:rPr>
          <w:color w:val="231F20"/>
          <w:sz w:val="28"/>
        </w:rPr>
        <w:t>making</w:t>
      </w:r>
      <w:r>
        <w:rPr>
          <w:color w:val="231F20"/>
          <w:spacing w:val="-12"/>
          <w:sz w:val="28"/>
        </w:rPr>
        <w:t> </w:t>
      </w:r>
      <w:r>
        <w:rPr>
          <w:color w:val="231F20"/>
          <w:sz w:val="28"/>
        </w:rPr>
        <w:t>the</w:t>
      </w:r>
      <w:r>
        <w:rPr>
          <w:color w:val="231F20"/>
          <w:spacing w:val="-12"/>
          <w:sz w:val="28"/>
        </w:rPr>
        <w:t> </w:t>
      </w:r>
      <w:r>
        <w:rPr>
          <w:color w:val="231F20"/>
          <w:sz w:val="28"/>
        </w:rPr>
        <w:t>information</w:t>
      </w:r>
      <w:r>
        <w:rPr>
          <w:color w:val="231F20"/>
          <w:spacing w:val="-12"/>
          <w:sz w:val="28"/>
        </w:rPr>
        <w:t> </w:t>
      </w:r>
      <w:r>
        <w:rPr>
          <w:color w:val="231F20"/>
          <w:sz w:val="28"/>
        </w:rPr>
        <w:t>digestible.</w:t>
      </w:r>
    </w:p>
    <w:p>
      <w:pPr>
        <w:spacing w:after="0" w:line="244" w:lineRule="auto"/>
        <w:jc w:val="left"/>
        <w:rPr>
          <w:sz w:val="28"/>
        </w:rPr>
        <w:sectPr>
          <w:headerReference w:type="default" r:id="rId95"/>
          <w:footerReference w:type="default" r:id="rId96"/>
          <w:footerReference w:type="even" r:id="rId97"/>
          <w:pgSz w:w="11910" w:h="16840"/>
          <w:pgMar w:header="0" w:footer="901" w:top="360" w:bottom="1100" w:left="280" w:right="380"/>
          <w:pgNumType w:start="21"/>
        </w:sectPr>
      </w:pPr>
    </w:p>
    <w:p>
      <w:pPr>
        <w:pStyle w:val="Heading1"/>
        <w:ind w:left="230"/>
      </w:pPr>
      <w:r>
        <w:rPr>
          <w:color w:val="231F20"/>
        </w:rPr>
        <w:t>Case Studies</w:t>
      </w:r>
    </w:p>
    <w:p>
      <w:pPr>
        <w:pStyle w:val="BodyText"/>
        <w:spacing w:before="4"/>
        <w:rPr>
          <w:sz w:val="52"/>
        </w:rPr>
      </w:pPr>
    </w:p>
    <w:p>
      <w:pPr>
        <w:pStyle w:val="BodyText"/>
        <w:spacing w:line="244" w:lineRule="auto"/>
        <w:ind w:left="230"/>
      </w:pPr>
      <w:r>
        <w:rPr>
          <w:color w:val="231F20"/>
        </w:rPr>
        <w:t>Over</w:t>
      </w:r>
      <w:r>
        <w:rPr>
          <w:color w:val="231F20"/>
          <w:spacing w:val="-20"/>
        </w:rPr>
        <w:t> </w:t>
      </w:r>
      <w:r>
        <w:rPr>
          <w:color w:val="231F20"/>
        </w:rPr>
        <w:t>a</w:t>
      </w:r>
      <w:r>
        <w:rPr>
          <w:color w:val="231F20"/>
          <w:spacing w:val="-20"/>
        </w:rPr>
        <w:t> </w:t>
      </w:r>
      <w:r>
        <w:rPr>
          <w:color w:val="231F20"/>
        </w:rPr>
        <w:t>period</w:t>
      </w:r>
      <w:r>
        <w:rPr>
          <w:color w:val="231F20"/>
          <w:spacing w:val="-20"/>
        </w:rPr>
        <w:t> </w:t>
      </w:r>
      <w:r>
        <w:rPr>
          <w:color w:val="231F20"/>
        </w:rPr>
        <w:t>of</w:t>
      </w:r>
      <w:r>
        <w:rPr>
          <w:color w:val="231F20"/>
          <w:spacing w:val="4"/>
        </w:rPr>
        <w:t> </w:t>
      </w:r>
      <w:r>
        <w:rPr>
          <w:color w:val="231F20"/>
        </w:rPr>
        <w:t>three</w:t>
      </w:r>
      <w:r>
        <w:rPr>
          <w:color w:val="231F20"/>
          <w:spacing w:val="-20"/>
        </w:rPr>
        <w:t> </w:t>
      </w:r>
      <w:r>
        <w:rPr>
          <w:color w:val="231F20"/>
        </w:rPr>
        <w:t>years,</w:t>
      </w:r>
      <w:r>
        <w:rPr>
          <w:color w:val="231F20"/>
          <w:spacing w:val="-20"/>
        </w:rPr>
        <w:t> </w:t>
      </w:r>
      <w:r>
        <w:rPr>
          <w:color w:val="231F20"/>
        </w:rPr>
        <w:t>the</w:t>
      </w:r>
      <w:r>
        <w:rPr>
          <w:color w:val="231F20"/>
          <w:spacing w:val="-19"/>
        </w:rPr>
        <w:t> </w:t>
      </w:r>
      <w:r>
        <w:rPr>
          <w:color w:val="231F20"/>
        </w:rPr>
        <w:t>History</w:t>
      </w:r>
      <w:r>
        <w:rPr>
          <w:color w:val="231F20"/>
          <w:spacing w:val="-20"/>
        </w:rPr>
        <w:t> </w:t>
      </w:r>
      <w:r>
        <w:rPr>
          <w:color w:val="231F20"/>
        </w:rPr>
        <w:t>of</w:t>
      </w:r>
      <w:r>
        <w:rPr>
          <w:color w:val="231F20"/>
          <w:spacing w:val="3"/>
        </w:rPr>
        <w:t> </w:t>
      </w:r>
      <w:r>
        <w:rPr>
          <w:color w:val="231F20"/>
        </w:rPr>
        <w:t>Place</w:t>
      </w:r>
      <w:r>
        <w:rPr>
          <w:color w:val="231F20"/>
          <w:spacing w:val="-19"/>
        </w:rPr>
        <w:t> </w:t>
      </w:r>
      <w:r>
        <w:rPr>
          <w:color w:val="231F20"/>
        </w:rPr>
        <w:t>project</w:t>
      </w:r>
      <w:r>
        <w:rPr>
          <w:color w:val="231F20"/>
          <w:spacing w:val="-20"/>
        </w:rPr>
        <w:t> </w:t>
      </w:r>
      <w:r>
        <w:rPr>
          <w:color w:val="231F20"/>
        </w:rPr>
        <w:t>developed</w:t>
      </w:r>
      <w:r>
        <w:rPr>
          <w:color w:val="231F20"/>
          <w:spacing w:val="-20"/>
        </w:rPr>
        <w:t> </w:t>
      </w:r>
      <w:r>
        <w:rPr>
          <w:color w:val="231F20"/>
        </w:rPr>
        <w:t>three</w:t>
      </w:r>
      <w:r>
        <w:rPr>
          <w:color w:val="231F20"/>
          <w:spacing w:val="-20"/>
        </w:rPr>
        <w:t> </w:t>
      </w:r>
      <w:r>
        <w:rPr>
          <w:color w:val="231F20"/>
        </w:rPr>
        <w:t>exhibitions</w:t>
      </w:r>
      <w:r>
        <w:rPr>
          <w:color w:val="231F20"/>
          <w:spacing w:val="-19"/>
        </w:rPr>
        <w:t> </w:t>
      </w:r>
      <w:r>
        <w:rPr>
          <w:color w:val="231F20"/>
          <w:spacing w:val="-3"/>
        </w:rPr>
        <w:t>with </w:t>
      </w:r>
      <w:r>
        <w:rPr>
          <w:color w:val="231F20"/>
        </w:rPr>
        <w:t>national partner museums. These</w:t>
      </w:r>
      <w:r>
        <w:rPr>
          <w:color w:val="231F20"/>
          <w:spacing w:val="-44"/>
        </w:rPr>
        <w:t> </w:t>
      </w:r>
      <w:r>
        <w:rPr>
          <w:color w:val="231F20"/>
        </w:rPr>
        <w:t>were:</w:t>
      </w:r>
    </w:p>
    <w:p>
      <w:pPr>
        <w:pStyle w:val="BodyText"/>
        <w:spacing w:before="3"/>
      </w:pPr>
    </w:p>
    <w:p>
      <w:pPr>
        <w:pStyle w:val="ListParagraph"/>
        <w:numPr>
          <w:ilvl w:val="0"/>
          <w:numId w:val="5"/>
        </w:numPr>
        <w:tabs>
          <w:tab w:pos="514" w:val="left" w:leader="none"/>
        </w:tabs>
        <w:spacing w:line="240" w:lineRule="auto" w:before="0" w:after="0"/>
        <w:ind w:left="513" w:right="0" w:hanging="283"/>
        <w:jc w:val="left"/>
        <w:rPr>
          <w:sz w:val="28"/>
        </w:rPr>
      </w:pPr>
      <w:r>
        <w:rPr>
          <w:color w:val="231F20"/>
          <w:sz w:val="28"/>
        </w:rPr>
        <w:t>‘Brave</w:t>
      </w:r>
      <w:r>
        <w:rPr>
          <w:color w:val="231F20"/>
          <w:spacing w:val="-20"/>
          <w:sz w:val="28"/>
        </w:rPr>
        <w:t> </w:t>
      </w:r>
      <w:r>
        <w:rPr>
          <w:color w:val="231F20"/>
          <w:spacing w:val="-4"/>
          <w:sz w:val="28"/>
        </w:rPr>
        <w:t>Poor</w:t>
      </w:r>
      <w:r>
        <w:rPr>
          <w:color w:val="231F20"/>
          <w:spacing w:val="-19"/>
          <w:sz w:val="28"/>
        </w:rPr>
        <w:t> </w:t>
      </w:r>
      <w:r>
        <w:rPr>
          <w:color w:val="231F20"/>
          <w:sz w:val="28"/>
        </w:rPr>
        <w:t>Things:</w:t>
      </w:r>
      <w:r>
        <w:rPr>
          <w:color w:val="231F20"/>
          <w:spacing w:val="-20"/>
          <w:sz w:val="28"/>
        </w:rPr>
        <w:t> </w:t>
      </w:r>
      <w:r>
        <w:rPr>
          <w:color w:val="231F20"/>
          <w:sz w:val="28"/>
        </w:rPr>
        <w:t>Reclaiming</w:t>
      </w:r>
      <w:r>
        <w:rPr>
          <w:color w:val="231F20"/>
          <w:spacing w:val="-19"/>
          <w:sz w:val="28"/>
        </w:rPr>
        <w:t> </w:t>
      </w:r>
      <w:r>
        <w:rPr>
          <w:color w:val="231F20"/>
          <w:sz w:val="28"/>
        </w:rPr>
        <w:t>Bristol’s</w:t>
      </w:r>
      <w:r>
        <w:rPr>
          <w:color w:val="231F20"/>
          <w:spacing w:val="-19"/>
          <w:sz w:val="28"/>
        </w:rPr>
        <w:t> </w:t>
      </w:r>
      <w:r>
        <w:rPr>
          <w:color w:val="231F20"/>
          <w:sz w:val="28"/>
        </w:rPr>
        <w:t>Disability</w:t>
      </w:r>
      <w:r>
        <w:rPr>
          <w:color w:val="231F20"/>
          <w:spacing w:val="-20"/>
          <w:sz w:val="28"/>
        </w:rPr>
        <w:t> </w:t>
      </w:r>
      <w:r>
        <w:rPr>
          <w:color w:val="231F20"/>
          <w:spacing w:val="2"/>
          <w:sz w:val="28"/>
        </w:rPr>
        <w:t>History’</w:t>
      </w:r>
      <w:r>
        <w:rPr>
          <w:color w:val="231F20"/>
          <w:spacing w:val="-19"/>
          <w:sz w:val="28"/>
        </w:rPr>
        <w:t> </w:t>
      </w:r>
      <w:r>
        <w:rPr>
          <w:color w:val="231F20"/>
          <w:sz w:val="28"/>
        </w:rPr>
        <w:t>in</w:t>
      </w:r>
      <w:r>
        <w:rPr>
          <w:color w:val="231F20"/>
          <w:spacing w:val="-19"/>
          <w:sz w:val="28"/>
        </w:rPr>
        <w:t> </w:t>
      </w:r>
      <w:r>
        <w:rPr>
          <w:color w:val="231F20"/>
          <w:sz w:val="28"/>
        </w:rPr>
        <w:t>partnership</w:t>
      </w:r>
      <w:r>
        <w:rPr>
          <w:color w:val="231F20"/>
          <w:spacing w:val="-20"/>
          <w:sz w:val="28"/>
        </w:rPr>
        <w:t> </w:t>
      </w:r>
      <w:r>
        <w:rPr>
          <w:color w:val="231F20"/>
          <w:sz w:val="28"/>
        </w:rPr>
        <w:t>with</w:t>
      </w:r>
      <w:r>
        <w:rPr>
          <w:color w:val="231F20"/>
          <w:spacing w:val="-19"/>
          <w:sz w:val="28"/>
        </w:rPr>
        <w:t> </w:t>
      </w:r>
      <w:r>
        <w:rPr>
          <w:color w:val="231F20"/>
          <w:sz w:val="28"/>
        </w:rPr>
        <w:t>M</w:t>
      </w:r>
      <w:r>
        <w:rPr>
          <w:color w:val="231F20"/>
          <w:spacing w:val="-19"/>
          <w:sz w:val="28"/>
        </w:rPr>
        <w:t> </w:t>
      </w:r>
      <w:r>
        <w:rPr>
          <w:color w:val="231F20"/>
          <w:sz w:val="28"/>
        </w:rPr>
        <w:t>Shed,</w:t>
      </w:r>
      <w:r>
        <w:rPr>
          <w:color w:val="231F20"/>
          <w:spacing w:val="-20"/>
          <w:sz w:val="28"/>
        </w:rPr>
        <w:t> </w:t>
      </w:r>
      <w:r>
        <w:rPr>
          <w:color w:val="231F20"/>
          <w:sz w:val="28"/>
        </w:rPr>
        <w:t>Bristol</w:t>
      </w:r>
    </w:p>
    <w:p>
      <w:pPr>
        <w:pStyle w:val="ListParagraph"/>
        <w:numPr>
          <w:ilvl w:val="0"/>
          <w:numId w:val="5"/>
        </w:numPr>
        <w:tabs>
          <w:tab w:pos="514" w:val="left" w:leader="none"/>
        </w:tabs>
        <w:spacing w:line="240" w:lineRule="auto" w:before="5" w:after="0"/>
        <w:ind w:left="513" w:right="0" w:hanging="283"/>
        <w:jc w:val="left"/>
        <w:rPr>
          <w:sz w:val="28"/>
        </w:rPr>
      </w:pPr>
      <w:r>
        <w:rPr>
          <w:color w:val="231F20"/>
          <w:sz w:val="28"/>
        </w:rPr>
        <w:t>‘The</w:t>
      </w:r>
      <w:r>
        <w:rPr>
          <w:color w:val="231F20"/>
          <w:spacing w:val="-15"/>
          <w:sz w:val="28"/>
        </w:rPr>
        <w:t> </w:t>
      </w:r>
      <w:r>
        <w:rPr>
          <w:color w:val="231F20"/>
          <w:sz w:val="28"/>
        </w:rPr>
        <w:t>Blind</w:t>
      </w:r>
      <w:r>
        <w:rPr>
          <w:color w:val="231F20"/>
          <w:spacing w:val="-15"/>
          <w:sz w:val="28"/>
        </w:rPr>
        <w:t> </w:t>
      </w:r>
      <w:r>
        <w:rPr>
          <w:color w:val="231F20"/>
          <w:sz w:val="28"/>
        </w:rPr>
        <w:t>School:</w:t>
      </w:r>
      <w:r>
        <w:rPr>
          <w:color w:val="231F20"/>
          <w:spacing w:val="-15"/>
          <w:sz w:val="28"/>
        </w:rPr>
        <w:t> </w:t>
      </w:r>
      <w:r>
        <w:rPr>
          <w:color w:val="231F20"/>
          <w:sz w:val="28"/>
        </w:rPr>
        <w:t>Pioneering</w:t>
      </w:r>
      <w:r>
        <w:rPr>
          <w:color w:val="231F20"/>
          <w:spacing w:val="-15"/>
          <w:sz w:val="28"/>
        </w:rPr>
        <w:t> </w:t>
      </w:r>
      <w:r>
        <w:rPr>
          <w:color w:val="231F20"/>
          <w:spacing w:val="-3"/>
          <w:sz w:val="28"/>
        </w:rPr>
        <w:t>People</w:t>
      </w:r>
      <w:r>
        <w:rPr>
          <w:color w:val="231F20"/>
          <w:spacing w:val="-15"/>
          <w:sz w:val="28"/>
        </w:rPr>
        <w:t> </w:t>
      </w:r>
      <w:r>
        <w:rPr>
          <w:color w:val="231F20"/>
          <w:sz w:val="28"/>
        </w:rPr>
        <w:t>and</w:t>
      </w:r>
      <w:r>
        <w:rPr>
          <w:color w:val="231F20"/>
          <w:spacing w:val="-15"/>
          <w:sz w:val="28"/>
        </w:rPr>
        <w:t> </w:t>
      </w:r>
      <w:r>
        <w:rPr>
          <w:color w:val="231F20"/>
          <w:sz w:val="28"/>
        </w:rPr>
        <w:t>Places’</w:t>
      </w:r>
      <w:r>
        <w:rPr>
          <w:color w:val="231F20"/>
          <w:spacing w:val="-15"/>
          <w:sz w:val="28"/>
        </w:rPr>
        <w:t> </w:t>
      </w:r>
      <w:r>
        <w:rPr>
          <w:color w:val="231F20"/>
          <w:sz w:val="28"/>
        </w:rPr>
        <w:t>in</w:t>
      </w:r>
      <w:r>
        <w:rPr>
          <w:color w:val="231F20"/>
          <w:spacing w:val="-15"/>
          <w:sz w:val="28"/>
        </w:rPr>
        <w:t> </w:t>
      </w:r>
      <w:r>
        <w:rPr>
          <w:color w:val="231F20"/>
          <w:sz w:val="28"/>
        </w:rPr>
        <w:t>partnership</w:t>
      </w:r>
      <w:r>
        <w:rPr>
          <w:color w:val="231F20"/>
          <w:spacing w:val="-15"/>
          <w:sz w:val="28"/>
        </w:rPr>
        <w:t> </w:t>
      </w:r>
      <w:r>
        <w:rPr>
          <w:color w:val="231F20"/>
          <w:sz w:val="28"/>
        </w:rPr>
        <w:t>with</w:t>
      </w:r>
      <w:r>
        <w:rPr>
          <w:color w:val="231F20"/>
          <w:spacing w:val="-15"/>
          <w:sz w:val="28"/>
        </w:rPr>
        <w:t> </w:t>
      </w:r>
      <w:r>
        <w:rPr>
          <w:color w:val="231F20"/>
          <w:sz w:val="28"/>
        </w:rPr>
        <w:t>the</w:t>
      </w:r>
      <w:r>
        <w:rPr>
          <w:color w:val="231F20"/>
          <w:spacing w:val="-14"/>
          <w:sz w:val="28"/>
        </w:rPr>
        <w:t> </w:t>
      </w:r>
      <w:r>
        <w:rPr>
          <w:color w:val="231F20"/>
          <w:sz w:val="28"/>
        </w:rPr>
        <w:t>Museum</w:t>
      </w:r>
      <w:r>
        <w:rPr>
          <w:color w:val="231F20"/>
          <w:spacing w:val="-15"/>
          <w:sz w:val="28"/>
        </w:rPr>
        <w:t> </w:t>
      </w:r>
      <w:r>
        <w:rPr>
          <w:color w:val="231F20"/>
          <w:sz w:val="28"/>
        </w:rPr>
        <w:t>of</w:t>
      </w:r>
      <w:r>
        <w:rPr>
          <w:color w:val="231F20"/>
          <w:spacing w:val="10"/>
          <w:sz w:val="28"/>
        </w:rPr>
        <w:t> </w:t>
      </w:r>
      <w:r>
        <w:rPr>
          <w:color w:val="231F20"/>
          <w:sz w:val="28"/>
        </w:rPr>
        <w:t>Liverpool</w:t>
      </w:r>
    </w:p>
    <w:p>
      <w:pPr>
        <w:pStyle w:val="ListParagraph"/>
        <w:numPr>
          <w:ilvl w:val="0"/>
          <w:numId w:val="5"/>
        </w:numPr>
        <w:tabs>
          <w:tab w:pos="514" w:val="left" w:leader="none"/>
        </w:tabs>
        <w:spacing w:line="244" w:lineRule="auto" w:before="5" w:after="0"/>
        <w:ind w:left="513" w:right="3792" w:hanging="283"/>
        <w:jc w:val="left"/>
        <w:rPr>
          <w:sz w:val="28"/>
        </w:rPr>
      </w:pPr>
      <w:r>
        <w:rPr>
          <w:color w:val="231F20"/>
          <w:sz w:val="28"/>
        </w:rPr>
        <w:t>‘Without</w:t>
      </w:r>
      <w:r>
        <w:rPr>
          <w:color w:val="231F20"/>
          <w:spacing w:val="-21"/>
          <w:sz w:val="28"/>
        </w:rPr>
        <w:t> </w:t>
      </w:r>
      <w:r>
        <w:rPr>
          <w:color w:val="231F20"/>
          <w:spacing w:val="-3"/>
          <w:sz w:val="28"/>
        </w:rPr>
        <w:t>Walls:</w:t>
      </w:r>
      <w:r>
        <w:rPr>
          <w:color w:val="231F20"/>
          <w:spacing w:val="-20"/>
          <w:sz w:val="28"/>
        </w:rPr>
        <w:t> </w:t>
      </w:r>
      <w:r>
        <w:rPr>
          <w:color w:val="231F20"/>
          <w:sz w:val="28"/>
        </w:rPr>
        <w:t>Disability</w:t>
      </w:r>
      <w:r>
        <w:rPr>
          <w:color w:val="231F20"/>
          <w:spacing w:val="-21"/>
          <w:sz w:val="28"/>
        </w:rPr>
        <w:t> </w:t>
      </w:r>
      <w:r>
        <w:rPr>
          <w:color w:val="231F20"/>
          <w:sz w:val="28"/>
        </w:rPr>
        <w:t>and</w:t>
      </w:r>
      <w:r>
        <w:rPr>
          <w:color w:val="231F20"/>
          <w:spacing w:val="-20"/>
          <w:sz w:val="28"/>
        </w:rPr>
        <w:t> </w:t>
      </w:r>
      <w:r>
        <w:rPr>
          <w:color w:val="231F20"/>
          <w:sz w:val="28"/>
        </w:rPr>
        <w:t>Innovation</w:t>
      </w:r>
      <w:r>
        <w:rPr>
          <w:color w:val="231F20"/>
          <w:spacing w:val="-20"/>
          <w:sz w:val="28"/>
        </w:rPr>
        <w:t> </w:t>
      </w:r>
      <w:r>
        <w:rPr>
          <w:color w:val="231F20"/>
          <w:sz w:val="28"/>
        </w:rPr>
        <w:t>in</w:t>
      </w:r>
      <w:r>
        <w:rPr>
          <w:color w:val="231F20"/>
          <w:spacing w:val="-21"/>
          <w:sz w:val="28"/>
        </w:rPr>
        <w:t> </w:t>
      </w:r>
      <w:r>
        <w:rPr>
          <w:color w:val="231F20"/>
          <w:sz w:val="28"/>
        </w:rPr>
        <w:t>Building</w:t>
      </w:r>
      <w:r>
        <w:rPr>
          <w:color w:val="231F20"/>
          <w:spacing w:val="-20"/>
          <w:sz w:val="28"/>
        </w:rPr>
        <w:t> </w:t>
      </w:r>
      <w:r>
        <w:rPr>
          <w:color w:val="231F20"/>
          <w:sz w:val="28"/>
        </w:rPr>
        <w:t>Design’</w:t>
      </w:r>
      <w:r>
        <w:rPr>
          <w:color w:val="231F20"/>
          <w:spacing w:val="-20"/>
          <w:sz w:val="28"/>
        </w:rPr>
        <w:t> </w:t>
      </w:r>
      <w:r>
        <w:rPr>
          <w:color w:val="231F20"/>
          <w:spacing w:val="-6"/>
          <w:sz w:val="28"/>
        </w:rPr>
        <w:t>in </w:t>
      </w:r>
      <w:r>
        <w:rPr>
          <w:color w:val="231F20"/>
          <w:sz w:val="28"/>
        </w:rPr>
        <w:t>partnership</w:t>
      </w:r>
      <w:r>
        <w:rPr>
          <w:color w:val="231F20"/>
          <w:spacing w:val="-14"/>
          <w:sz w:val="28"/>
        </w:rPr>
        <w:t> </w:t>
      </w:r>
      <w:r>
        <w:rPr>
          <w:color w:val="231F20"/>
          <w:sz w:val="28"/>
        </w:rPr>
        <w:t>with</w:t>
      </w:r>
      <w:r>
        <w:rPr>
          <w:color w:val="231F20"/>
          <w:spacing w:val="-13"/>
          <w:sz w:val="28"/>
        </w:rPr>
        <w:t> </w:t>
      </w:r>
      <w:r>
        <w:rPr>
          <w:color w:val="231F20"/>
          <w:sz w:val="28"/>
        </w:rPr>
        <w:t>the</w:t>
      </w:r>
      <w:r>
        <w:rPr>
          <w:color w:val="231F20"/>
          <w:spacing w:val="-13"/>
          <w:sz w:val="28"/>
        </w:rPr>
        <w:t> </w:t>
      </w:r>
      <w:r>
        <w:rPr>
          <w:color w:val="231F20"/>
          <w:sz w:val="28"/>
        </w:rPr>
        <w:t>Victoria</w:t>
      </w:r>
      <w:r>
        <w:rPr>
          <w:color w:val="231F20"/>
          <w:spacing w:val="-13"/>
          <w:sz w:val="28"/>
        </w:rPr>
        <w:t> </w:t>
      </w:r>
      <w:r>
        <w:rPr>
          <w:color w:val="231F20"/>
          <w:sz w:val="28"/>
        </w:rPr>
        <w:t>&amp;</w:t>
      </w:r>
      <w:r>
        <w:rPr>
          <w:color w:val="231F20"/>
          <w:spacing w:val="-13"/>
          <w:sz w:val="28"/>
        </w:rPr>
        <w:t> </w:t>
      </w:r>
      <w:r>
        <w:rPr>
          <w:color w:val="231F20"/>
          <w:sz w:val="28"/>
        </w:rPr>
        <w:t>Albert</w:t>
      </w:r>
      <w:r>
        <w:rPr>
          <w:color w:val="231F20"/>
          <w:spacing w:val="-13"/>
          <w:sz w:val="28"/>
        </w:rPr>
        <w:t> </w:t>
      </w:r>
      <w:r>
        <w:rPr>
          <w:color w:val="231F20"/>
          <w:sz w:val="28"/>
        </w:rPr>
        <w:t>Museum,</w:t>
      </w:r>
      <w:r>
        <w:rPr>
          <w:color w:val="231F20"/>
          <w:spacing w:val="-13"/>
          <w:sz w:val="28"/>
        </w:rPr>
        <w:t> </w:t>
      </w:r>
      <w:r>
        <w:rPr>
          <w:color w:val="231F20"/>
          <w:sz w:val="28"/>
        </w:rPr>
        <w:t>London</w:t>
      </w:r>
    </w:p>
    <w:p>
      <w:pPr>
        <w:pStyle w:val="BodyText"/>
        <w:spacing w:before="278"/>
        <w:ind w:left="230"/>
      </w:pPr>
      <w:r>
        <w:rPr>
          <w:color w:val="231F20"/>
        </w:rPr>
        <w:t>This section contains case studies of key learning taken from developing these exhibitions.</w:t>
      </w:r>
    </w:p>
    <w:p>
      <w:pPr>
        <w:pStyle w:val="BodyText"/>
        <w:rPr>
          <w:sz w:val="20"/>
        </w:rPr>
      </w:pPr>
    </w:p>
    <w:p>
      <w:pPr>
        <w:pStyle w:val="BodyText"/>
        <w:spacing w:before="4"/>
        <w:rPr>
          <w:sz w:val="23"/>
        </w:rPr>
      </w:pPr>
      <w:r>
        <w:rPr/>
        <w:pict>
          <v:line style="position:absolute;mso-position-horizontal-relative:page;mso-position-vertical-relative:paragraph;z-index:104;mso-wrap-distance-left:0;mso-wrap-distance-right:0" from="25.511801pt,15.757217pt" to="569.763801pt,15.757217pt" stroked="true" strokeweight=".5pt" strokecolor="#231f20">
            <v:stroke dashstyle="solid"/>
            <w10:wrap type="topAndBottom"/>
          </v:line>
        </w:pict>
      </w:r>
    </w:p>
    <w:p>
      <w:pPr>
        <w:pStyle w:val="BodyText"/>
        <w:rPr>
          <w:sz w:val="32"/>
        </w:rPr>
      </w:pPr>
    </w:p>
    <w:p>
      <w:pPr>
        <w:pStyle w:val="BodyText"/>
        <w:rPr>
          <w:sz w:val="25"/>
        </w:rPr>
      </w:pPr>
    </w:p>
    <w:p>
      <w:pPr>
        <w:pStyle w:val="Heading3"/>
        <w:ind w:left="3408"/>
      </w:pPr>
      <w:r>
        <w:rPr/>
        <w:drawing>
          <wp:anchor distT="0" distB="0" distL="0" distR="0" allowOverlap="1" layoutInCell="1" locked="0" behindDoc="0" simplePos="0" relativeHeight="2176">
            <wp:simplePos x="0" y="0"/>
            <wp:positionH relativeFrom="page">
              <wp:posOffset>323989</wp:posOffset>
            </wp:positionH>
            <wp:positionV relativeFrom="paragraph">
              <wp:posOffset>36123</wp:posOffset>
            </wp:positionV>
            <wp:extent cx="1867242" cy="1666709"/>
            <wp:effectExtent l="0" t="0" r="0" b="0"/>
            <wp:wrapNone/>
            <wp:docPr id="315" name="image59.jpeg" descr=""/>
            <wp:cNvGraphicFramePr>
              <a:graphicFrameLocks noChangeAspect="1"/>
            </wp:cNvGraphicFramePr>
            <a:graphic>
              <a:graphicData uri="http://schemas.openxmlformats.org/drawingml/2006/picture">
                <pic:pic>
                  <pic:nvPicPr>
                    <pic:cNvPr id="316" name="image59.jpeg"/>
                    <pic:cNvPicPr/>
                  </pic:nvPicPr>
                  <pic:blipFill>
                    <a:blip r:embed="rId99" cstate="print"/>
                    <a:stretch>
                      <a:fillRect/>
                    </a:stretch>
                  </pic:blipFill>
                  <pic:spPr>
                    <a:xfrm>
                      <a:off x="0" y="0"/>
                      <a:ext cx="1867242" cy="1666709"/>
                    </a:xfrm>
                    <a:prstGeom prst="rect">
                      <a:avLst/>
                    </a:prstGeom>
                  </pic:spPr>
                </pic:pic>
              </a:graphicData>
            </a:graphic>
          </wp:anchor>
        </w:drawing>
      </w:r>
      <w:r>
        <w:rPr>
          <w:color w:val="231F20"/>
        </w:rPr>
        <w:t>Case Study 1:</w:t>
      </w:r>
    </w:p>
    <w:p>
      <w:pPr>
        <w:pStyle w:val="BodyText"/>
        <w:spacing w:line="244" w:lineRule="auto" w:before="6"/>
        <w:ind w:left="3408" w:right="2379"/>
      </w:pPr>
      <w:r>
        <w:rPr>
          <w:color w:val="231F20"/>
        </w:rPr>
        <w:t>‘Brave</w:t>
      </w:r>
      <w:r>
        <w:rPr>
          <w:color w:val="231F20"/>
          <w:spacing w:val="-32"/>
        </w:rPr>
        <w:t> </w:t>
      </w:r>
      <w:r>
        <w:rPr>
          <w:color w:val="231F20"/>
          <w:spacing w:val="-4"/>
        </w:rPr>
        <w:t>Poor</w:t>
      </w:r>
      <w:r>
        <w:rPr>
          <w:color w:val="231F20"/>
          <w:spacing w:val="-31"/>
        </w:rPr>
        <w:t> </w:t>
      </w:r>
      <w:r>
        <w:rPr>
          <w:color w:val="231F20"/>
        </w:rPr>
        <w:t>Things:</w:t>
      </w:r>
      <w:r>
        <w:rPr>
          <w:color w:val="231F20"/>
          <w:spacing w:val="-32"/>
        </w:rPr>
        <w:t> </w:t>
      </w:r>
      <w:r>
        <w:rPr>
          <w:color w:val="231F20"/>
        </w:rPr>
        <w:t>Reclaiming</w:t>
      </w:r>
      <w:r>
        <w:rPr>
          <w:color w:val="231F20"/>
          <w:spacing w:val="-31"/>
        </w:rPr>
        <w:t> </w:t>
      </w:r>
      <w:r>
        <w:rPr>
          <w:color w:val="231F20"/>
        </w:rPr>
        <w:t>Bristol’s</w:t>
      </w:r>
      <w:r>
        <w:rPr>
          <w:color w:val="231F20"/>
          <w:spacing w:val="-32"/>
        </w:rPr>
        <w:t> </w:t>
      </w:r>
      <w:r>
        <w:rPr>
          <w:color w:val="231F20"/>
        </w:rPr>
        <w:t>Disability </w:t>
      </w:r>
      <w:r>
        <w:rPr>
          <w:color w:val="231F20"/>
          <w:spacing w:val="2"/>
        </w:rPr>
        <w:t>History’ </w:t>
      </w:r>
      <w:r>
        <w:rPr>
          <w:color w:val="231F20"/>
        </w:rPr>
        <w:t>Audio </w:t>
      </w:r>
      <w:r>
        <w:rPr>
          <w:color w:val="231F20"/>
          <w:spacing w:val="-11"/>
        </w:rPr>
        <w:t>Tour, </w:t>
      </w:r>
      <w:r>
        <w:rPr>
          <w:color w:val="231F20"/>
        </w:rPr>
        <w:t>M Shed,</w:t>
      </w:r>
      <w:r>
        <w:rPr>
          <w:color w:val="231F20"/>
          <w:spacing w:val="-42"/>
        </w:rPr>
        <w:t> </w:t>
      </w:r>
      <w:r>
        <w:rPr>
          <w:color w:val="231F20"/>
        </w:rPr>
        <w:t>Bristol</w:t>
      </w:r>
    </w:p>
    <w:p>
      <w:pPr>
        <w:pStyle w:val="BodyText"/>
        <w:spacing w:before="6"/>
        <w:rPr>
          <w:sz w:val="19"/>
        </w:rPr>
      </w:pPr>
    </w:p>
    <w:p>
      <w:pPr>
        <w:spacing w:after="0"/>
        <w:rPr>
          <w:sz w:val="19"/>
        </w:rPr>
        <w:sectPr>
          <w:headerReference w:type="default" r:id="rId98"/>
          <w:pgSz w:w="11910" w:h="16840"/>
          <w:pgMar w:header="0" w:footer="901" w:top="300" w:bottom="1100" w:left="280" w:right="380"/>
        </w:sectPr>
      </w:pPr>
    </w:p>
    <w:p>
      <w:pPr>
        <w:pStyle w:val="BodyText"/>
      </w:pPr>
    </w:p>
    <w:p>
      <w:pPr>
        <w:pStyle w:val="BodyText"/>
      </w:pPr>
    </w:p>
    <w:p>
      <w:pPr>
        <w:pStyle w:val="BodyText"/>
      </w:pPr>
    </w:p>
    <w:p>
      <w:pPr>
        <w:pStyle w:val="BodyText"/>
      </w:pPr>
    </w:p>
    <w:p>
      <w:pPr>
        <w:pStyle w:val="BodyText"/>
        <w:rPr>
          <w:sz w:val="29"/>
        </w:rPr>
      </w:pPr>
    </w:p>
    <w:p>
      <w:pPr>
        <w:spacing w:line="259" w:lineRule="auto" w:before="0"/>
        <w:ind w:left="230" w:right="539" w:firstLine="0"/>
        <w:jc w:val="left"/>
        <w:rPr>
          <w:sz w:val="24"/>
        </w:rPr>
      </w:pPr>
      <w:r>
        <w:rPr>
          <w:color w:val="231F20"/>
          <w:sz w:val="24"/>
        </w:rPr>
        <w:t>Visitor using a hand held listening device</w:t>
      </w:r>
    </w:p>
    <w:p>
      <w:pPr>
        <w:pStyle w:val="BodyText"/>
        <w:spacing w:line="244" w:lineRule="auto" w:before="101"/>
        <w:ind w:left="198" w:right="1184"/>
      </w:pPr>
      <w:r>
        <w:rPr/>
        <w:br w:type="column"/>
      </w:r>
      <w:r>
        <w:rPr>
          <w:color w:val="231F20"/>
        </w:rPr>
        <w:t>Who was involved: The M Shed curatorial team, Bristol Archives</w:t>
      </w:r>
      <w:r>
        <w:rPr>
          <w:color w:val="231F20"/>
          <w:spacing w:val="-20"/>
        </w:rPr>
        <w:t> </w:t>
      </w:r>
      <w:r>
        <w:rPr>
          <w:color w:val="231F20"/>
          <w:spacing w:val="-6"/>
        </w:rPr>
        <w:t>Team,</w:t>
      </w:r>
      <w:r>
        <w:rPr>
          <w:color w:val="231F20"/>
          <w:spacing w:val="-20"/>
        </w:rPr>
        <w:t> </w:t>
      </w:r>
      <w:r>
        <w:rPr>
          <w:color w:val="231F20"/>
        </w:rPr>
        <w:t>the</w:t>
      </w:r>
      <w:r>
        <w:rPr>
          <w:color w:val="231F20"/>
          <w:spacing w:val="-20"/>
        </w:rPr>
        <w:t> </w:t>
      </w:r>
      <w:r>
        <w:rPr>
          <w:color w:val="231F20"/>
        </w:rPr>
        <w:t>Accentuate</w:t>
      </w:r>
      <w:r>
        <w:rPr>
          <w:color w:val="231F20"/>
          <w:spacing w:val="-20"/>
        </w:rPr>
        <w:t> </w:t>
      </w:r>
      <w:r>
        <w:rPr>
          <w:color w:val="231F20"/>
        </w:rPr>
        <w:t>History</w:t>
      </w:r>
      <w:r>
        <w:rPr>
          <w:color w:val="231F20"/>
          <w:spacing w:val="-20"/>
        </w:rPr>
        <w:t> </w:t>
      </w:r>
      <w:r>
        <w:rPr>
          <w:color w:val="231F20"/>
        </w:rPr>
        <w:t>of</w:t>
      </w:r>
      <w:r>
        <w:rPr>
          <w:color w:val="231F20"/>
          <w:spacing w:val="4"/>
        </w:rPr>
        <w:t> </w:t>
      </w:r>
      <w:r>
        <w:rPr>
          <w:color w:val="231F20"/>
        </w:rPr>
        <w:t>Place</w:t>
      </w:r>
      <w:r>
        <w:rPr>
          <w:color w:val="231F20"/>
          <w:spacing w:val="-20"/>
        </w:rPr>
        <w:t> </w:t>
      </w:r>
      <w:r>
        <w:rPr>
          <w:color w:val="231F20"/>
          <w:spacing w:val="-3"/>
        </w:rPr>
        <w:t>curatorial </w:t>
      </w:r>
      <w:r>
        <w:rPr>
          <w:color w:val="231F20"/>
        </w:rPr>
        <w:t>and</w:t>
      </w:r>
      <w:r>
        <w:rPr>
          <w:color w:val="231F20"/>
          <w:spacing w:val="-11"/>
        </w:rPr>
        <w:t> </w:t>
      </w:r>
      <w:r>
        <w:rPr>
          <w:color w:val="231F20"/>
        </w:rPr>
        <w:t>project</w:t>
      </w:r>
      <w:r>
        <w:rPr>
          <w:color w:val="231F20"/>
          <w:spacing w:val="-11"/>
        </w:rPr>
        <w:t> </w:t>
      </w:r>
      <w:r>
        <w:rPr>
          <w:color w:val="231F20"/>
        </w:rPr>
        <w:t>teams,</w:t>
      </w:r>
      <w:r>
        <w:rPr>
          <w:color w:val="231F20"/>
          <w:spacing w:val="-11"/>
        </w:rPr>
        <w:t> </w:t>
      </w:r>
      <w:r>
        <w:rPr>
          <w:color w:val="231F20"/>
        </w:rPr>
        <w:t>Screen</w:t>
      </w:r>
      <w:r>
        <w:rPr>
          <w:color w:val="231F20"/>
          <w:spacing w:val="-10"/>
        </w:rPr>
        <w:t> </w:t>
      </w:r>
      <w:r>
        <w:rPr>
          <w:color w:val="231F20"/>
        </w:rPr>
        <w:t>South,</w:t>
      </w:r>
      <w:r>
        <w:rPr>
          <w:color w:val="231F20"/>
          <w:spacing w:val="-11"/>
        </w:rPr>
        <w:t> </w:t>
      </w:r>
      <w:r>
        <w:rPr>
          <w:color w:val="231F20"/>
        </w:rPr>
        <w:t>an</w:t>
      </w:r>
      <w:r>
        <w:rPr>
          <w:color w:val="231F20"/>
          <w:spacing w:val="-11"/>
        </w:rPr>
        <w:t> </w:t>
      </w:r>
      <w:r>
        <w:rPr>
          <w:color w:val="231F20"/>
        </w:rPr>
        <w:t>independent</w:t>
      </w:r>
    </w:p>
    <w:p>
      <w:pPr>
        <w:pStyle w:val="BodyText"/>
        <w:spacing w:line="321" w:lineRule="exact"/>
        <w:ind w:left="198"/>
      </w:pPr>
      <w:r>
        <w:rPr>
          <w:color w:val="231F20"/>
        </w:rPr>
        <w:t>writer and actors who identify as</w:t>
      </w:r>
      <w:r>
        <w:rPr>
          <w:color w:val="231F20"/>
          <w:spacing w:val="-56"/>
        </w:rPr>
        <w:t> </w:t>
      </w:r>
      <w:r>
        <w:rPr>
          <w:color w:val="231F20"/>
        </w:rPr>
        <w:t>disabled.</w:t>
      </w:r>
    </w:p>
    <w:p>
      <w:pPr>
        <w:pStyle w:val="BodyText"/>
        <w:spacing w:before="10"/>
      </w:pPr>
    </w:p>
    <w:p>
      <w:pPr>
        <w:pStyle w:val="BodyText"/>
        <w:spacing w:line="244" w:lineRule="auto"/>
        <w:ind w:left="198" w:right="1184"/>
      </w:pPr>
      <w:r>
        <w:rPr>
          <w:color w:val="231F20"/>
        </w:rPr>
        <w:t>What </w:t>
      </w:r>
      <w:r>
        <w:rPr>
          <w:color w:val="231F20"/>
          <w:spacing w:val="-3"/>
        </w:rPr>
        <w:t>we </w:t>
      </w:r>
      <w:r>
        <w:rPr>
          <w:color w:val="231F20"/>
        </w:rPr>
        <w:t>did: During the development of the exhibition we</w:t>
      </w:r>
      <w:r>
        <w:rPr>
          <w:color w:val="231F20"/>
          <w:spacing w:val="-18"/>
        </w:rPr>
        <w:t> </w:t>
      </w:r>
      <w:r>
        <w:rPr>
          <w:color w:val="231F20"/>
        </w:rPr>
        <w:t>produced</w:t>
      </w:r>
      <w:r>
        <w:rPr>
          <w:color w:val="231F20"/>
          <w:spacing w:val="-18"/>
        </w:rPr>
        <w:t> </w:t>
      </w:r>
      <w:r>
        <w:rPr>
          <w:color w:val="231F20"/>
        </w:rPr>
        <w:t>an</w:t>
      </w:r>
      <w:r>
        <w:rPr>
          <w:color w:val="231F20"/>
          <w:spacing w:val="-18"/>
        </w:rPr>
        <w:t> </w:t>
      </w:r>
      <w:r>
        <w:rPr>
          <w:color w:val="231F20"/>
        </w:rPr>
        <w:t>audio</w:t>
      </w:r>
      <w:r>
        <w:rPr>
          <w:color w:val="231F20"/>
          <w:spacing w:val="-18"/>
        </w:rPr>
        <w:t> </w:t>
      </w:r>
      <w:r>
        <w:rPr>
          <w:color w:val="231F20"/>
        </w:rPr>
        <w:t>tour</w:t>
      </w:r>
      <w:r>
        <w:rPr>
          <w:color w:val="231F20"/>
          <w:spacing w:val="-18"/>
        </w:rPr>
        <w:t> </w:t>
      </w:r>
      <w:r>
        <w:rPr>
          <w:color w:val="231F20"/>
        </w:rPr>
        <w:t>using</w:t>
      </w:r>
      <w:r>
        <w:rPr>
          <w:color w:val="231F20"/>
          <w:spacing w:val="-18"/>
        </w:rPr>
        <w:t> </w:t>
      </w:r>
      <w:r>
        <w:rPr>
          <w:color w:val="231F20"/>
        </w:rPr>
        <w:t>additional</w:t>
      </w:r>
      <w:r>
        <w:rPr>
          <w:color w:val="231F20"/>
          <w:spacing w:val="-18"/>
        </w:rPr>
        <w:t> </w:t>
      </w:r>
      <w:r>
        <w:rPr>
          <w:color w:val="231F20"/>
        </w:rPr>
        <w:t>narrative</w:t>
      </w:r>
      <w:r>
        <w:rPr>
          <w:color w:val="231F20"/>
          <w:spacing w:val="-18"/>
        </w:rPr>
        <w:t> </w:t>
      </w:r>
      <w:r>
        <w:rPr>
          <w:color w:val="231F20"/>
          <w:spacing w:val="-5"/>
        </w:rPr>
        <w:t>and</w:t>
      </w:r>
    </w:p>
    <w:p>
      <w:pPr>
        <w:pStyle w:val="BodyText"/>
        <w:spacing w:line="244" w:lineRule="auto"/>
        <w:ind w:left="198" w:right="622"/>
      </w:pPr>
      <w:r>
        <w:rPr>
          <w:color w:val="231F20"/>
        </w:rPr>
        <w:t>atmospheres to create a more engaging experience for visitors. The</w:t>
      </w:r>
      <w:r>
        <w:rPr>
          <w:color w:val="231F20"/>
          <w:spacing w:val="-16"/>
        </w:rPr>
        <w:t> </w:t>
      </w:r>
      <w:r>
        <w:rPr>
          <w:color w:val="231F20"/>
        </w:rPr>
        <w:t>purpose</w:t>
      </w:r>
      <w:r>
        <w:rPr>
          <w:color w:val="231F20"/>
          <w:spacing w:val="-16"/>
        </w:rPr>
        <w:t> </w:t>
      </w:r>
      <w:r>
        <w:rPr>
          <w:color w:val="231F20"/>
        </w:rPr>
        <w:t>of</w:t>
      </w:r>
      <w:r>
        <w:rPr>
          <w:color w:val="231F20"/>
          <w:spacing w:val="8"/>
        </w:rPr>
        <w:t> </w:t>
      </w:r>
      <w:r>
        <w:rPr>
          <w:color w:val="231F20"/>
        </w:rPr>
        <w:t>this</w:t>
      </w:r>
      <w:r>
        <w:rPr>
          <w:color w:val="231F20"/>
          <w:spacing w:val="-16"/>
        </w:rPr>
        <w:t> </w:t>
      </w:r>
      <w:r>
        <w:rPr>
          <w:color w:val="231F20"/>
        </w:rPr>
        <w:t>was</w:t>
      </w:r>
      <w:r>
        <w:rPr>
          <w:color w:val="231F20"/>
          <w:spacing w:val="-16"/>
        </w:rPr>
        <w:t> </w:t>
      </w:r>
      <w:r>
        <w:rPr>
          <w:color w:val="231F20"/>
        </w:rPr>
        <w:t>to</w:t>
      </w:r>
      <w:r>
        <w:rPr>
          <w:color w:val="231F20"/>
          <w:spacing w:val="-16"/>
        </w:rPr>
        <w:t> </w:t>
      </w:r>
      <w:r>
        <w:rPr>
          <w:color w:val="231F20"/>
        </w:rPr>
        <w:t>ensure</w:t>
      </w:r>
      <w:r>
        <w:rPr>
          <w:color w:val="231F20"/>
          <w:spacing w:val="-16"/>
        </w:rPr>
        <w:t> </w:t>
      </w:r>
      <w:r>
        <w:rPr>
          <w:color w:val="231F20"/>
        </w:rPr>
        <w:t>visually</w:t>
      </w:r>
      <w:r>
        <w:rPr>
          <w:color w:val="231F20"/>
          <w:spacing w:val="-16"/>
        </w:rPr>
        <w:t> </w:t>
      </w:r>
      <w:r>
        <w:rPr>
          <w:color w:val="231F20"/>
        </w:rPr>
        <w:t>impaired</w:t>
      </w:r>
      <w:r>
        <w:rPr>
          <w:color w:val="231F20"/>
          <w:spacing w:val="-16"/>
        </w:rPr>
        <w:t> </w:t>
      </w:r>
      <w:r>
        <w:rPr>
          <w:color w:val="231F20"/>
        </w:rPr>
        <w:t>people</w:t>
      </w:r>
      <w:r>
        <w:rPr>
          <w:color w:val="231F20"/>
          <w:spacing w:val="-16"/>
        </w:rPr>
        <w:t> </w:t>
      </w:r>
      <w:r>
        <w:rPr>
          <w:color w:val="231F20"/>
          <w:spacing w:val="-7"/>
        </w:rPr>
        <w:t>were </w:t>
      </w:r>
      <w:r>
        <w:rPr>
          <w:color w:val="231F20"/>
        </w:rPr>
        <w:t>able to have an as in depth experience as sighted visitors. </w:t>
      </w:r>
      <w:r>
        <w:rPr>
          <w:color w:val="231F20"/>
          <w:spacing w:val="-7"/>
        </w:rPr>
        <w:t>We </w:t>
      </w:r>
      <w:r>
        <w:rPr>
          <w:color w:val="231F20"/>
        </w:rPr>
        <w:t>worked</w:t>
      </w:r>
      <w:r>
        <w:rPr>
          <w:color w:val="231F20"/>
          <w:spacing w:val="-18"/>
        </w:rPr>
        <w:t> </w:t>
      </w:r>
      <w:r>
        <w:rPr>
          <w:color w:val="231F20"/>
        </w:rPr>
        <w:t>with</w:t>
      </w:r>
      <w:r>
        <w:rPr>
          <w:color w:val="231F20"/>
          <w:spacing w:val="-18"/>
        </w:rPr>
        <w:t> </w:t>
      </w:r>
      <w:r>
        <w:rPr>
          <w:color w:val="231F20"/>
        </w:rPr>
        <w:t>a</w:t>
      </w:r>
      <w:r>
        <w:rPr>
          <w:color w:val="231F20"/>
          <w:spacing w:val="-17"/>
        </w:rPr>
        <w:t> </w:t>
      </w:r>
      <w:r>
        <w:rPr>
          <w:color w:val="231F20"/>
        </w:rPr>
        <w:t>script</w:t>
      </w:r>
      <w:r>
        <w:rPr>
          <w:color w:val="231F20"/>
          <w:spacing w:val="-18"/>
        </w:rPr>
        <w:t> </w:t>
      </w:r>
      <w:r>
        <w:rPr>
          <w:color w:val="231F20"/>
        </w:rPr>
        <w:t>writer</w:t>
      </w:r>
      <w:r>
        <w:rPr>
          <w:color w:val="231F20"/>
          <w:spacing w:val="-17"/>
        </w:rPr>
        <w:t> </w:t>
      </w:r>
      <w:r>
        <w:rPr>
          <w:color w:val="231F20"/>
        </w:rPr>
        <w:t>with</w:t>
      </w:r>
      <w:r>
        <w:rPr>
          <w:color w:val="231F20"/>
          <w:spacing w:val="-18"/>
        </w:rPr>
        <w:t> </w:t>
      </w:r>
      <w:r>
        <w:rPr>
          <w:color w:val="231F20"/>
        </w:rPr>
        <w:t>experience</w:t>
      </w:r>
      <w:r>
        <w:rPr>
          <w:color w:val="231F20"/>
          <w:spacing w:val="-18"/>
        </w:rPr>
        <w:t> </w:t>
      </w:r>
      <w:r>
        <w:rPr>
          <w:color w:val="231F20"/>
        </w:rPr>
        <w:t>of</w:t>
      </w:r>
      <w:r>
        <w:rPr>
          <w:color w:val="231F20"/>
          <w:spacing w:val="7"/>
        </w:rPr>
        <w:t> </w:t>
      </w:r>
      <w:r>
        <w:rPr>
          <w:color w:val="231F20"/>
        </w:rPr>
        <w:t>writing</w:t>
      </w:r>
      <w:r>
        <w:rPr>
          <w:color w:val="231F20"/>
          <w:spacing w:val="-18"/>
        </w:rPr>
        <w:t> </w:t>
      </w:r>
      <w:r>
        <w:rPr>
          <w:color w:val="231F20"/>
        </w:rPr>
        <w:t>plays</w:t>
      </w:r>
    </w:p>
    <w:p>
      <w:pPr>
        <w:pStyle w:val="BodyText"/>
        <w:spacing w:line="244" w:lineRule="auto"/>
        <w:ind w:left="198" w:right="723"/>
      </w:pPr>
      <w:r>
        <w:rPr>
          <w:color w:val="231F20"/>
        </w:rPr>
        <w:t>and who was also visually impaired. The script followed two characters describing the exhibition, one from the past and one</w:t>
      </w:r>
      <w:r>
        <w:rPr>
          <w:color w:val="231F20"/>
          <w:spacing w:val="-14"/>
        </w:rPr>
        <w:t> </w:t>
      </w:r>
      <w:r>
        <w:rPr>
          <w:color w:val="231F20"/>
        </w:rPr>
        <w:t>from</w:t>
      </w:r>
      <w:r>
        <w:rPr>
          <w:color w:val="231F20"/>
          <w:spacing w:val="-13"/>
        </w:rPr>
        <w:t> </w:t>
      </w:r>
      <w:r>
        <w:rPr>
          <w:color w:val="231F20"/>
        </w:rPr>
        <w:t>2018</w:t>
      </w:r>
      <w:r>
        <w:rPr>
          <w:color w:val="231F20"/>
          <w:spacing w:val="-13"/>
        </w:rPr>
        <w:t> </w:t>
      </w:r>
      <w:r>
        <w:rPr>
          <w:color w:val="231F20"/>
        </w:rPr>
        <w:t>who</w:t>
      </w:r>
      <w:r>
        <w:rPr>
          <w:color w:val="231F20"/>
          <w:spacing w:val="-13"/>
        </w:rPr>
        <w:t> </w:t>
      </w:r>
      <w:r>
        <w:rPr>
          <w:color w:val="231F20"/>
        </w:rPr>
        <w:t>debated</w:t>
      </w:r>
      <w:r>
        <w:rPr>
          <w:color w:val="231F20"/>
          <w:spacing w:val="-13"/>
        </w:rPr>
        <w:t> </w:t>
      </w:r>
      <w:r>
        <w:rPr>
          <w:color w:val="231F20"/>
        </w:rPr>
        <w:t>language</w:t>
      </w:r>
      <w:r>
        <w:rPr>
          <w:color w:val="231F20"/>
          <w:spacing w:val="-14"/>
        </w:rPr>
        <w:t> </w:t>
      </w:r>
      <w:r>
        <w:rPr>
          <w:color w:val="231F20"/>
        </w:rPr>
        <w:t>and</w:t>
      </w:r>
      <w:r>
        <w:rPr>
          <w:color w:val="231F20"/>
          <w:spacing w:val="-13"/>
        </w:rPr>
        <w:t> </w:t>
      </w:r>
      <w:r>
        <w:rPr>
          <w:color w:val="231F20"/>
        </w:rPr>
        <w:t>differences</w:t>
      </w:r>
      <w:r>
        <w:rPr>
          <w:color w:val="231F20"/>
          <w:spacing w:val="-13"/>
        </w:rPr>
        <w:t> </w:t>
      </w:r>
      <w:r>
        <w:rPr>
          <w:color w:val="231F20"/>
        </w:rPr>
        <w:t>in</w:t>
      </w:r>
      <w:r>
        <w:rPr>
          <w:color w:val="231F20"/>
          <w:spacing w:val="-13"/>
        </w:rPr>
        <w:t> </w:t>
      </w:r>
      <w:r>
        <w:rPr>
          <w:color w:val="231F20"/>
          <w:spacing w:val="-4"/>
        </w:rPr>
        <w:t>social </w:t>
      </w:r>
      <w:r>
        <w:rPr>
          <w:color w:val="231F20"/>
        </w:rPr>
        <w:t>opinion. The audio description was made available on hand held</w:t>
      </w:r>
      <w:r>
        <w:rPr>
          <w:color w:val="231F20"/>
          <w:spacing w:val="-18"/>
        </w:rPr>
        <w:t> </w:t>
      </w:r>
      <w:r>
        <w:rPr>
          <w:color w:val="231F20"/>
        </w:rPr>
        <w:t>devices</w:t>
      </w:r>
      <w:r>
        <w:rPr>
          <w:color w:val="231F20"/>
          <w:spacing w:val="-18"/>
        </w:rPr>
        <w:t> </w:t>
      </w:r>
      <w:r>
        <w:rPr>
          <w:color w:val="231F20"/>
        </w:rPr>
        <w:t>and</w:t>
      </w:r>
      <w:r>
        <w:rPr>
          <w:color w:val="231F20"/>
          <w:spacing w:val="-17"/>
        </w:rPr>
        <w:t> </w:t>
      </w:r>
      <w:r>
        <w:rPr>
          <w:color w:val="231F20"/>
        </w:rPr>
        <w:t>Discovery</w:t>
      </w:r>
      <w:r>
        <w:rPr>
          <w:color w:val="231F20"/>
          <w:spacing w:val="-18"/>
        </w:rPr>
        <w:t> </w:t>
      </w:r>
      <w:r>
        <w:rPr>
          <w:color w:val="231F20"/>
        </w:rPr>
        <w:t>PENS</w:t>
      </w:r>
      <w:r>
        <w:rPr>
          <w:color w:val="231F20"/>
          <w:spacing w:val="-17"/>
        </w:rPr>
        <w:t> </w:t>
      </w:r>
      <w:r>
        <w:rPr>
          <w:color w:val="231F20"/>
        </w:rPr>
        <w:t>in</w:t>
      </w:r>
      <w:r>
        <w:rPr>
          <w:color w:val="231F20"/>
          <w:spacing w:val="-18"/>
        </w:rPr>
        <w:t> </w:t>
      </w:r>
      <w:r>
        <w:rPr>
          <w:color w:val="231F20"/>
        </w:rPr>
        <w:t>the</w:t>
      </w:r>
      <w:r>
        <w:rPr>
          <w:color w:val="231F20"/>
          <w:spacing w:val="-17"/>
        </w:rPr>
        <w:t> </w:t>
      </w:r>
      <w:r>
        <w:rPr>
          <w:color w:val="231F20"/>
        </w:rPr>
        <w:t>exhibition</w:t>
      </w:r>
      <w:r>
        <w:rPr>
          <w:color w:val="231F20"/>
          <w:spacing w:val="-18"/>
        </w:rPr>
        <w:t> </w:t>
      </w:r>
      <w:r>
        <w:rPr>
          <w:color w:val="231F20"/>
        </w:rPr>
        <w:t>and</w:t>
      </w:r>
      <w:r>
        <w:rPr>
          <w:color w:val="231F20"/>
          <w:spacing w:val="-18"/>
        </w:rPr>
        <w:t> </w:t>
      </w:r>
      <w:r>
        <w:rPr>
          <w:color w:val="231F20"/>
        </w:rPr>
        <w:t>online.</w:t>
      </w:r>
    </w:p>
    <w:p>
      <w:pPr>
        <w:pStyle w:val="BodyText"/>
        <w:spacing w:before="4"/>
        <w:rPr>
          <w:sz w:val="27"/>
        </w:rPr>
      </w:pPr>
    </w:p>
    <w:p>
      <w:pPr>
        <w:pStyle w:val="BodyText"/>
        <w:spacing w:line="244" w:lineRule="auto"/>
        <w:ind w:left="198" w:right="264"/>
      </w:pPr>
      <w:r>
        <w:rPr>
          <w:color w:val="231F20"/>
        </w:rPr>
        <w:t>Impact and lessons learned: The audio description was integrated within</w:t>
      </w:r>
      <w:r>
        <w:rPr>
          <w:color w:val="231F20"/>
          <w:spacing w:val="-24"/>
        </w:rPr>
        <w:t> </w:t>
      </w:r>
      <w:r>
        <w:rPr>
          <w:color w:val="231F20"/>
        </w:rPr>
        <w:t>the</w:t>
      </w:r>
      <w:r>
        <w:rPr>
          <w:color w:val="231F20"/>
          <w:spacing w:val="-23"/>
        </w:rPr>
        <w:t> </w:t>
      </w:r>
      <w:r>
        <w:rPr>
          <w:color w:val="231F20"/>
        </w:rPr>
        <w:t>exhibition</w:t>
      </w:r>
      <w:r>
        <w:rPr>
          <w:color w:val="231F20"/>
          <w:spacing w:val="-24"/>
        </w:rPr>
        <w:t> </w:t>
      </w:r>
      <w:r>
        <w:rPr>
          <w:color w:val="231F20"/>
        </w:rPr>
        <w:t>by</w:t>
      </w:r>
      <w:r>
        <w:rPr>
          <w:color w:val="231F20"/>
          <w:spacing w:val="-23"/>
        </w:rPr>
        <w:t> </w:t>
      </w:r>
      <w:r>
        <w:rPr>
          <w:color w:val="231F20"/>
        </w:rPr>
        <w:t>installing</w:t>
      </w:r>
      <w:r>
        <w:rPr>
          <w:color w:val="231F20"/>
          <w:spacing w:val="-23"/>
        </w:rPr>
        <w:t> </w:t>
      </w:r>
      <w:r>
        <w:rPr>
          <w:color w:val="231F20"/>
        </w:rPr>
        <w:t>the</w:t>
      </w:r>
      <w:r>
        <w:rPr>
          <w:color w:val="231F20"/>
          <w:spacing w:val="-24"/>
        </w:rPr>
        <w:t> </w:t>
      </w:r>
      <w:r>
        <w:rPr>
          <w:color w:val="231F20"/>
        </w:rPr>
        <w:t>audio</w:t>
      </w:r>
      <w:r>
        <w:rPr>
          <w:color w:val="231F20"/>
          <w:spacing w:val="-23"/>
        </w:rPr>
        <w:t> </w:t>
      </w:r>
      <w:r>
        <w:rPr>
          <w:color w:val="231F20"/>
        </w:rPr>
        <w:t>handsets</w:t>
      </w:r>
      <w:r>
        <w:rPr>
          <w:color w:val="231F20"/>
          <w:spacing w:val="-24"/>
        </w:rPr>
        <w:t> </w:t>
      </w:r>
      <w:r>
        <w:rPr>
          <w:color w:val="231F20"/>
        </w:rPr>
        <w:t>throughout</w:t>
      </w:r>
      <w:r>
        <w:rPr>
          <w:color w:val="231F20"/>
          <w:spacing w:val="-23"/>
        </w:rPr>
        <w:t> </w:t>
      </w:r>
      <w:r>
        <w:rPr>
          <w:color w:val="231F20"/>
          <w:spacing w:val="-6"/>
        </w:rPr>
        <w:t>and </w:t>
      </w:r>
      <w:r>
        <w:rPr>
          <w:color w:val="231F20"/>
        </w:rPr>
        <w:t>splitting</w:t>
      </w:r>
      <w:r>
        <w:rPr>
          <w:color w:val="231F20"/>
          <w:spacing w:val="-22"/>
        </w:rPr>
        <w:t> </w:t>
      </w:r>
      <w:r>
        <w:rPr>
          <w:color w:val="231F20"/>
        </w:rPr>
        <w:t>the</w:t>
      </w:r>
      <w:r>
        <w:rPr>
          <w:color w:val="231F20"/>
          <w:spacing w:val="-22"/>
        </w:rPr>
        <w:t> </w:t>
      </w:r>
      <w:r>
        <w:rPr>
          <w:color w:val="231F20"/>
        </w:rPr>
        <w:t>audio</w:t>
      </w:r>
      <w:r>
        <w:rPr>
          <w:color w:val="231F20"/>
          <w:spacing w:val="-22"/>
        </w:rPr>
        <w:t> </w:t>
      </w:r>
      <w:r>
        <w:rPr>
          <w:color w:val="231F20"/>
        </w:rPr>
        <w:t>description</w:t>
      </w:r>
      <w:r>
        <w:rPr>
          <w:color w:val="231F20"/>
          <w:spacing w:val="-22"/>
        </w:rPr>
        <w:t> </w:t>
      </w:r>
      <w:r>
        <w:rPr>
          <w:color w:val="231F20"/>
        </w:rPr>
        <w:t>into</w:t>
      </w:r>
      <w:r>
        <w:rPr>
          <w:color w:val="231F20"/>
          <w:spacing w:val="-22"/>
        </w:rPr>
        <w:t> </w:t>
      </w:r>
      <w:r>
        <w:rPr>
          <w:color w:val="231F20"/>
        </w:rPr>
        <w:t>chapters.</w:t>
      </w:r>
      <w:r>
        <w:rPr>
          <w:color w:val="231F20"/>
          <w:spacing w:val="34"/>
        </w:rPr>
        <w:t> </w:t>
      </w:r>
      <w:r>
        <w:rPr>
          <w:color w:val="231F20"/>
        </w:rPr>
        <w:t>This</w:t>
      </w:r>
      <w:r>
        <w:rPr>
          <w:color w:val="231F20"/>
          <w:spacing w:val="-22"/>
        </w:rPr>
        <w:t> </w:t>
      </w:r>
      <w:r>
        <w:rPr>
          <w:color w:val="231F20"/>
        </w:rPr>
        <w:t>approach</w:t>
      </w:r>
      <w:r>
        <w:rPr>
          <w:color w:val="231F20"/>
          <w:spacing w:val="-22"/>
        </w:rPr>
        <w:t> </w:t>
      </w:r>
      <w:r>
        <w:rPr>
          <w:color w:val="231F20"/>
        </w:rPr>
        <w:t>created a more accessible experience for all, including for people with learning disabilities or autism, who could use the audio description as</w:t>
      </w:r>
      <w:r>
        <w:rPr>
          <w:color w:val="231F20"/>
          <w:spacing w:val="-13"/>
        </w:rPr>
        <w:t> </w:t>
      </w:r>
      <w:r>
        <w:rPr>
          <w:color w:val="231F20"/>
        </w:rPr>
        <w:t>it</w:t>
      </w:r>
      <w:r>
        <w:rPr>
          <w:color w:val="231F20"/>
          <w:spacing w:val="-12"/>
        </w:rPr>
        <w:t> </w:t>
      </w:r>
      <w:r>
        <w:rPr>
          <w:color w:val="231F20"/>
        </w:rPr>
        <w:t>broke</w:t>
      </w:r>
      <w:r>
        <w:rPr>
          <w:color w:val="231F20"/>
          <w:spacing w:val="-12"/>
        </w:rPr>
        <w:t> </w:t>
      </w:r>
      <w:r>
        <w:rPr>
          <w:color w:val="231F20"/>
        </w:rPr>
        <w:t>the</w:t>
      </w:r>
      <w:r>
        <w:rPr>
          <w:color w:val="231F20"/>
          <w:spacing w:val="-13"/>
        </w:rPr>
        <w:t> </w:t>
      </w:r>
      <w:r>
        <w:rPr>
          <w:color w:val="231F20"/>
        </w:rPr>
        <w:t>text</w:t>
      </w:r>
      <w:r>
        <w:rPr>
          <w:color w:val="231F20"/>
          <w:spacing w:val="-12"/>
        </w:rPr>
        <w:t> </w:t>
      </w:r>
      <w:r>
        <w:rPr>
          <w:color w:val="231F20"/>
        </w:rPr>
        <w:t>into</w:t>
      </w:r>
      <w:r>
        <w:rPr>
          <w:color w:val="231F20"/>
          <w:spacing w:val="-12"/>
        </w:rPr>
        <w:t> </w:t>
      </w:r>
      <w:r>
        <w:rPr>
          <w:color w:val="231F20"/>
        </w:rPr>
        <w:t>manageable</w:t>
      </w:r>
      <w:r>
        <w:rPr>
          <w:color w:val="231F20"/>
          <w:spacing w:val="-12"/>
        </w:rPr>
        <w:t> </w:t>
      </w:r>
      <w:r>
        <w:rPr>
          <w:color w:val="231F20"/>
        </w:rPr>
        <w:t>chunks</w:t>
      </w:r>
      <w:r>
        <w:rPr>
          <w:color w:val="231F20"/>
          <w:spacing w:val="-13"/>
        </w:rPr>
        <w:t> </w:t>
      </w:r>
      <w:r>
        <w:rPr>
          <w:color w:val="231F20"/>
        </w:rPr>
        <w:t>of</w:t>
      </w:r>
      <w:r>
        <w:rPr>
          <w:color w:val="231F20"/>
          <w:spacing w:val="14"/>
        </w:rPr>
        <w:t> </w:t>
      </w:r>
      <w:r>
        <w:rPr>
          <w:color w:val="231F20"/>
        </w:rPr>
        <w:t>information.</w:t>
      </w:r>
    </w:p>
    <w:p>
      <w:pPr>
        <w:spacing w:after="0" w:line="244" w:lineRule="auto"/>
        <w:sectPr>
          <w:type w:val="continuous"/>
          <w:pgSz w:w="11910" w:h="16840"/>
          <w:pgMar w:top="700" w:bottom="280" w:left="280" w:right="380"/>
          <w:cols w:num="2" w:equalWidth="0">
            <w:col w:w="3171" w:space="40"/>
            <w:col w:w="8039"/>
          </w:cols>
        </w:sectPr>
      </w:pPr>
    </w:p>
    <w:p>
      <w:pPr>
        <w:pStyle w:val="BodyText"/>
        <w:spacing w:before="10"/>
        <w:rPr>
          <w:sz w:val="12"/>
        </w:rPr>
      </w:pPr>
    </w:p>
    <w:p>
      <w:pPr>
        <w:pStyle w:val="BodyText"/>
        <w:ind w:left="230" w:right="-58"/>
        <w:rPr>
          <w:sz w:val="20"/>
        </w:rPr>
      </w:pPr>
      <w:r>
        <w:rPr>
          <w:sz w:val="20"/>
        </w:rPr>
        <w:drawing>
          <wp:inline distT="0" distB="0" distL="0" distR="0">
            <wp:extent cx="2880393" cy="4087367"/>
            <wp:effectExtent l="0" t="0" r="0" b="0"/>
            <wp:docPr id="341" name="image62.jpeg" descr=""/>
            <wp:cNvGraphicFramePr>
              <a:graphicFrameLocks noChangeAspect="1"/>
            </wp:cNvGraphicFramePr>
            <a:graphic>
              <a:graphicData uri="http://schemas.openxmlformats.org/drawingml/2006/picture">
                <pic:pic>
                  <pic:nvPicPr>
                    <pic:cNvPr id="342" name="image62.jpeg"/>
                    <pic:cNvPicPr/>
                  </pic:nvPicPr>
                  <pic:blipFill>
                    <a:blip r:embed="rId103" cstate="print"/>
                    <a:stretch>
                      <a:fillRect/>
                    </a:stretch>
                  </pic:blipFill>
                  <pic:spPr>
                    <a:xfrm>
                      <a:off x="0" y="0"/>
                      <a:ext cx="2880393" cy="4087367"/>
                    </a:xfrm>
                    <a:prstGeom prst="rect">
                      <a:avLst/>
                    </a:prstGeom>
                  </pic:spPr>
                </pic:pic>
              </a:graphicData>
            </a:graphic>
          </wp:inline>
        </w:drawing>
      </w:r>
      <w:r>
        <w:rPr>
          <w:sz w:val="20"/>
        </w:rPr>
      </w:r>
    </w:p>
    <w:p>
      <w:pPr>
        <w:spacing w:line="259" w:lineRule="auto" w:before="184"/>
        <w:ind w:left="230" w:right="413" w:firstLine="0"/>
        <w:jc w:val="both"/>
        <w:rPr>
          <w:sz w:val="24"/>
        </w:rPr>
      </w:pPr>
      <w:r>
        <w:rPr>
          <w:color w:val="231F20"/>
          <w:sz w:val="24"/>
        </w:rPr>
        <w:t>The</w:t>
      </w:r>
      <w:r>
        <w:rPr>
          <w:color w:val="231F20"/>
          <w:spacing w:val="-17"/>
          <w:sz w:val="24"/>
        </w:rPr>
        <w:t> </w:t>
      </w:r>
      <w:r>
        <w:rPr>
          <w:color w:val="231F20"/>
          <w:sz w:val="24"/>
        </w:rPr>
        <w:t>flag</w:t>
      </w:r>
      <w:r>
        <w:rPr>
          <w:color w:val="231F20"/>
          <w:spacing w:val="-16"/>
          <w:sz w:val="24"/>
        </w:rPr>
        <w:t> </w:t>
      </w:r>
      <w:r>
        <w:rPr>
          <w:color w:val="231F20"/>
          <w:sz w:val="24"/>
        </w:rPr>
        <w:t>recreation</w:t>
      </w:r>
      <w:r>
        <w:rPr>
          <w:color w:val="231F20"/>
          <w:spacing w:val="-16"/>
          <w:sz w:val="24"/>
        </w:rPr>
        <w:t> </w:t>
      </w:r>
      <w:r>
        <w:rPr>
          <w:color w:val="231F20"/>
          <w:sz w:val="24"/>
        </w:rPr>
        <w:t>which</w:t>
      </w:r>
      <w:r>
        <w:rPr>
          <w:color w:val="231F20"/>
          <w:spacing w:val="-16"/>
          <w:sz w:val="24"/>
        </w:rPr>
        <w:t> </w:t>
      </w:r>
      <w:r>
        <w:rPr>
          <w:color w:val="231F20"/>
          <w:sz w:val="24"/>
        </w:rPr>
        <w:t>was</w:t>
      </w:r>
      <w:r>
        <w:rPr>
          <w:color w:val="231F20"/>
          <w:spacing w:val="-16"/>
          <w:sz w:val="24"/>
        </w:rPr>
        <w:t> </w:t>
      </w:r>
      <w:r>
        <w:rPr>
          <w:color w:val="231F20"/>
          <w:sz w:val="24"/>
        </w:rPr>
        <w:t>on</w:t>
      </w:r>
      <w:r>
        <w:rPr>
          <w:color w:val="231F20"/>
          <w:spacing w:val="-17"/>
          <w:sz w:val="24"/>
        </w:rPr>
        <w:t> </w:t>
      </w:r>
      <w:r>
        <w:rPr>
          <w:color w:val="231F20"/>
          <w:sz w:val="24"/>
        </w:rPr>
        <w:t>display</w:t>
      </w:r>
      <w:r>
        <w:rPr>
          <w:color w:val="231F20"/>
          <w:spacing w:val="-16"/>
          <w:sz w:val="24"/>
        </w:rPr>
        <w:t> </w:t>
      </w:r>
      <w:r>
        <w:rPr>
          <w:color w:val="231F20"/>
          <w:sz w:val="24"/>
        </w:rPr>
        <w:t>in the</w:t>
      </w:r>
      <w:r>
        <w:rPr>
          <w:color w:val="231F20"/>
          <w:spacing w:val="-18"/>
          <w:sz w:val="24"/>
        </w:rPr>
        <w:t> </w:t>
      </w:r>
      <w:r>
        <w:rPr>
          <w:color w:val="231F20"/>
          <w:sz w:val="24"/>
        </w:rPr>
        <w:t>‘Brave</w:t>
      </w:r>
      <w:r>
        <w:rPr>
          <w:color w:val="231F20"/>
          <w:spacing w:val="-18"/>
          <w:sz w:val="24"/>
        </w:rPr>
        <w:t> </w:t>
      </w:r>
      <w:r>
        <w:rPr>
          <w:color w:val="231F20"/>
          <w:spacing w:val="-4"/>
          <w:sz w:val="24"/>
        </w:rPr>
        <w:t>Poor</w:t>
      </w:r>
      <w:r>
        <w:rPr>
          <w:color w:val="231F20"/>
          <w:spacing w:val="-18"/>
          <w:sz w:val="24"/>
        </w:rPr>
        <w:t> </w:t>
      </w:r>
      <w:r>
        <w:rPr>
          <w:color w:val="231F20"/>
          <w:sz w:val="24"/>
        </w:rPr>
        <w:t>Things:</w:t>
      </w:r>
      <w:r>
        <w:rPr>
          <w:color w:val="231F20"/>
          <w:spacing w:val="-18"/>
          <w:sz w:val="24"/>
        </w:rPr>
        <w:t> </w:t>
      </w:r>
      <w:r>
        <w:rPr>
          <w:color w:val="231F20"/>
          <w:sz w:val="24"/>
        </w:rPr>
        <w:t>Reclaiming</w:t>
      </w:r>
      <w:r>
        <w:rPr>
          <w:color w:val="231F20"/>
          <w:spacing w:val="-17"/>
          <w:sz w:val="24"/>
        </w:rPr>
        <w:t> </w:t>
      </w:r>
      <w:r>
        <w:rPr>
          <w:color w:val="231F20"/>
          <w:spacing w:val="-4"/>
          <w:sz w:val="24"/>
        </w:rPr>
        <w:t>Bristol’s </w:t>
      </w:r>
      <w:r>
        <w:rPr>
          <w:color w:val="231F20"/>
          <w:sz w:val="24"/>
        </w:rPr>
        <w:t>Disability</w:t>
      </w:r>
      <w:r>
        <w:rPr>
          <w:color w:val="231F20"/>
          <w:spacing w:val="-12"/>
          <w:sz w:val="24"/>
        </w:rPr>
        <w:t> </w:t>
      </w:r>
      <w:r>
        <w:rPr>
          <w:color w:val="231F20"/>
          <w:sz w:val="24"/>
        </w:rPr>
        <w:t>History’</w:t>
      </w:r>
      <w:r>
        <w:rPr>
          <w:color w:val="231F20"/>
          <w:spacing w:val="-12"/>
          <w:sz w:val="24"/>
        </w:rPr>
        <w:t> </w:t>
      </w:r>
      <w:r>
        <w:rPr>
          <w:color w:val="231F20"/>
          <w:sz w:val="24"/>
        </w:rPr>
        <w:t>exhibition</w:t>
      </w:r>
      <w:r>
        <w:rPr>
          <w:color w:val="231F20"/>
          <w:spacing w:val="-11"/>
          <w:sz w:val="24"/>
        </w:rPr>
        <w:t> </w:t>
      </w:r>
      <w:r>
        <w:rPr>
          <w:color w:val="231F20"/>
          <w:sz w:val="24"/>
        </w:rPr>
        <w:t>in</w:t>
      </w:r>
      <w:r>
        <w:rPr>
          <w:color w:val="231F20"/>
          <w:spacing w:val="-12"/>
          <w:sz w:val="24"/>
        </w:rPr>
        <w:t> </w:t>
      </w:r>
      <w:r>
        <w:rPr>
          <w:color w:val="231F20"/>
          <w:sz w:val="24"/>
        </w:rPr>
        <w:t>M</w:t>
      </w:r>
      <w:r>
        <w:rPr>
          <w:color w:val="231F20"/>
          <w:spacing w:val="-12"/>
          <w:sz w:val="24"/>
        </w:rPr>
        <w:t> </w:t>
      </w:r>
      <w:r>
        <w:rPr>
          <w:color w:val="231F20"/>
          <w:sz w:val="24"/>
        </w:rPr>
        <w:t>Shed</w:t>
      </w:r>
    </w:p>
    <w:p>
      <w:pPr>
        <w:pStyle w:val="Heading3"/>
        <w:spacing w:before="92"/>
        <w:ind w:left="200"/>
      </w:pPr>
      <w:bookmarkStart w:name="_TOC_250003" w:id="20"/>
      <w:r>
        <w:rPr>
          <w:b w:val="0"/>
        </w:rPr>
        <w:br w:type="column"/>
      </w:r>
      <w:bookmarkEnd w:id="20"/>
      <w:r>
        <w:rPr>
          <w:color w:val="231F20"/>
        </w:rPr>
        <w:t>Case Study 2:</w:t>
      </w:r>
    </w:p>
    <w:p>
      <w:pPr>
        <w:pStyle w:val="BodyText"/>
        <w:spacing w:before="6"/>
        <w:ind w:left="200"/>
      </w:pPr>
      <w:r>
        <w:rPr>
          <w:color w:val="231F20"/>
        </w:rPr>
        <w:t>Flag Making in Bristol: Interpreting the Archives</w:t>
      </w:r>
    </w:p>
    <w:p>
      <w:pPr>
        <w:pStyle w:val="BodyText"/>
        <w:spacing w:before="10"/>
      </w:pPr>
    </w:p>
    <w:p>
      <w:pPr>
        <w:pStyle w:val="BodyText"/>
        <w:spacing w:line="244" w:lineRule="auto"/>
        <w:ind w:left="200" w:right="619"/>
      </w:pPr>
      <w:r>
        <w:rPr>
          <w:color w:val="231F20"/>
        </w:rPr>
        <w:t>Who was involved: The Accentuate History of Place project team, volunteer researchers, a local artist, a BSLI, a group of participants from the disabled</w:t>
      </w:r>
      <w:r>
        <w:rPr>
          <w:color w:val="231F20"/>
          <w:spacing w:val="-17"/>
        </w:rPr>
        <w:t> </w:t>
      </w:r>
      <w:r>
        <w:rPr>
          <w:color w:val="231F20"/>
        </w:rPr>
        <w:t>community</w:t>
      </w:r>
      <w:r>
        <w:rPr>
          <w:color w:val="231F20"/>
          <w:spacing w:val="-16"/>
        </w:rPr>
        <w:t> </w:t>
      </w:r>
      <w:r>
        <w:rPr>
          <w:color w:val="231F20"/>
        </w:rPr>
        <w:t>and</w:t>
      </w:r>
      <w:r>
        <w:rPr>
          <w:color w:val="231F20"/>
          <w:spacing w:val="-16"/>
        </w:rPr>
        <w:t> </w:t>
      </w:r>
      <w:r>
        <w:rPr>
          <w:color w:val="231F20"/>
        </w:rPr>
        <w:t>non-disabled</w:t>
      </w:r>
      <w:r>
        <w:rPr>
          <w:color w:val="231F20"/>
          <w:spacing w:val="-16"/>
        </w:rPr>
        <w:t> </w:t>
      </w:r>
      <w:r>
        <w:rPr>
          <w:color w:val="231F20"/>
          <w:spacing w:val="-3"/>
        </w:rPr>
        <w:t>participants.</w:t>
      </w:r>
    </w:p>
    <w:p>
      <w:pPr>
        <w:pStyle w:val="BodyText"/>
        <w:spacing w:before="1"/>
      </w:pPr>
    </w:p>
    <w:p>
      <w:pPr>
        <w:pStyle w:val="BodyText"/>
        <w:spacing w:line="244" w:lineRule="auto"/>
        <w:ind w:left="200" w:right="466"/>
      </w:pPr>
      <w:r>
        <w:rPr>
          <w:color w:val="231F20"/>
        </w:rPr>
        <w:t>What </w:t>
      </w:r>
      <w:r>
        <w:rPr>
          <w:color w:val="231F20"/>
          <w:spacing w:val="-3"/>
        </w:rPr>
        <w:t>we </w:t>
      </w:r>
      <w:r>
        <w:rPr>
          <w:color w:val="231F20"/>
        </w:rPr>
        <w:t>did: During our research, conducted predominantly by volunteers, we discovered that The</w:t>
      </w:r>
      <w:r>
        <w:rPr>
          <w:color w:val="231F20"/>
          <w:spacing w:val="-16"/>
        </w:rPr>
        <w:t> </w:t>
      </w:r>
      <w:r>
        <w:rPr>
          <w:color w:val="231F20"/>
        </w:rPr>
        <w:t>Guild</w:t>
      </w:r>
      <w:r>
        <w:rPr>
          <w:color w:val="231F20"/>
          <w:spacing w:val="-16"/>
        </w:rPr>
        <w:t> </w:t>
      </w:r>
      <w:r>
        <w:rPr>
          <w:color w:val="231F20"/>
        </w:rPr>
        <w:t>of</w:t>
      </w:r>
      <w:r>
        <w:rPr>
          <w:color w:val="231F20"/>
          <w:spacing w:val="9"/>
        </w:rPr>
        <w:t> </w:t>
      </w:r>
      <w:r>
        <w:rPr>
          <w:color w:val="231F20"/>
        </w:rPr>
        <w:t>Brave</w:t>
      </w:r>
      <w:r>
        <w:rPr>
          <w:color w:val="231F20"/>
          <w:spacing w:val="-15"/>
        </w:rPr>
        <w:t> </w:t>
      </w:r>
      <w:r>
        <w:rPr>
          <w:color w:val="231F20"/>
          <w:spacing w:val="-4"/>
        </w:rPr>
        <w:t>Poor</w:t>
      </w:r>
      <w:r>
        <w:rPr>
          <w:color w:val="231F20"/>
          <w:spacing w:val="-16"/>
        </w:rPr>
        <w:t> </w:t>
      </w:r>
      <w:r>
        <w:rPr>
          <w:color w:val="231F20"/>
        </w:rPr>
        <w:t>Things,</w:t>
      </w:r>
      <w:r>
        <w:rPr>
          <w:color w:val="231F20"/>
          <w:spacing w:val="-16"/>
        </w:rPr>
        <w:t> </w:t>
      </w:r>
      <w:r>
        <w:rPr>
          <w:color w:val="231F20"/>
        </w:rPr>
        <w:t>used</w:t>
      </w:r>
      <w:r>
        <w:rPr>
          <w:color w:val="231F20"/>
          <w:spacing w:val="-16"/>
        </w:rPr>
        <w:t> </w:t>
      </w:r>
      <w:r>
        <w:rPr>
          <w:color w:val="231F20"/>
        </w:rPr>
        <w:t>flags</w:t>
      </w:r>
      <w:r>
        <w:rPr>
          <w:color w:val="231F20"/>
          <w:spacing w:val="-15"/>
        </w:rPr>
        <w:t> </w:t>
      </w:r>
      <w:r>
        <w:rPr>
          <w:color w:val="231F20"/>
        </w:rPr>
        <w:t>to</w:t>
      </w:r>
      <w:r>
        <w:rPr>
          <w:color w:val="231F20"/>
          <w:spacing w:val="-16"/>
        </w:rPr>
        <w:t> </w:t>
      </w:r>
      <w:r>
        <w:rPr>
          <w:color w:val="231F20"/>
        </w:rPr>
        <w:t>share their motto and </w:t>
      </w:r>
      <w:r>
        <w:rPr>
          <w:color w:val="231F20"/>
          <w:spacing w:val="-3"/>
        </w:rPr>
        <w:t>logo. </w:t>
      </w:r>
      <w:r>
        <w:rPr>
          <w:color w:val="231F20"/>
        </w:rPr>
        <w:t>One flag was displayed in a prominent position in the Guild Heritage building but</w:t>
      </w:r>
      <w:r>
        <w:rPr>
          <w:color w:val="231F20"/>
          <w:spacing w:val="-14"/>
        </w:rPr>
        <w:t> </w:t>
      </w:r>
      <w:r>
        <w:rPr>
          <w:color w:val="231F20"/>
        </w:rPr>
        <w:t>was</w:t>
      </w:r>
      <w:r>
        <w:rPr>
          <w:color w:val="231F20"/>
          <w:spacing w:val="-14"/>
        </w:rPr>
        <w:t> </w:t>
      </w:r>
      <w:r>
        <w:rPr>
          <w:color w:val="231F20"/>
        </w:rPr>
        <w:t>lost</w:t>
      </w:r>
      <w:r>
        <w:rPr>
          <w:color w:val="231F20"/>
          <w:spacing w:val="-14"/>
        </w:rPr>
        <w:t> </w:t>
      </w:r>
      <w:r>
        <w:rPr>
          <w:color w:val="231F20"/>
        </w:rPr>
        <w:t>when</w:t>
      </w:r>
      <w:r>
        <w:rPr>
          <w:color w:val="231F20"/>
          <w:spacing w:val="-14"/>
        </w:rPr>
        <w:t> </w:t>
      </w:r>
      <w:r>
        <w:rPr>
          <w:color w:val="231F20"/>
        </w:rPr>
        <w:t>the</w:t>
      </w:r>
      <w:r>
        <w:rPr>
          <w:color w:val="231F20"/>
          <w:spacing w:val="-13"/>
        </w:rPr>
        <w:t> </w:t>
      </w:r>
      <w:r>
        <w:rPr>
          <w:color w:val="231F20"/>
        </w:rPr>
        <w:t>building</w:t>
      </w:r>
      <w:r>
        <w:rPr>
          <w:color w:val="231F20"/>
          <w:spacing w:val="-14"/>
        </w:rPr>
        <w:t> </w:t>
      </w:r>
      <w:r>
        <w:rPr>
          <w:color w:val="231F20"/>
        </w:rPr>
        <w:t>closed</w:t>
      </w:r>
      <w:r>
        <w:rPr>
          <w:color w:val="231F20"/>
          <w:spacing w:val="-14"/>
        </w:rPr>
        <w:t> </w:t>
      </w:r>
      <w:r>
        <w:rPr>
          <w:color w:val="231F20"/>
        </w:rPr>
        <w:t>in</w:t>
      </w:r>
      <w:r>
        <w:rPr>
          <w:color w:val="231F20"/>
          <w:spacing w:val="-14"/>
        </w:rPr>
        <w:t> </w:t>
      </w:r>
      <w:r>
        <w:rPr>
          <w:color w:val="231F20"/>
        </w:rPr>
        <w:t>the</w:t>
      </w:r>
      <w:r>
        <w:rPr>
          <w:color w:val="231F20"/>
          <w:spacing w:val="-13"/>
        </w:rPr>
        <w:t> </w:t>
      </w:r>
      <w:r>
        <w:rPr>
          <w:color w:val="231F20"/>
          <w:spacing w:val="-3"/>
        </w:rPr>
        <w:t>1980’s. </w:t>
      </w:r>
      <w:r>
        <w:rPr>
          <w:color w:val="231F20"/>
          <w:spacing w:val="-7"/>
        </w:rPr>
        <w:t>We </w:t>
      </w:r>
      <w:r>
        <w:rPr>
          <w:color w:val="231F20"/>
        </w:rPr>
        <w:t>wanted to make a modern recreation of the missing flag for inclusion in the exhibition. </w:t>
      </w:r>
      <w:r>
        <w:rPr>
          <w:color w:val="231F20"/>
          <w:spacing w:val="-7"/>
        </w:rPr>
        <w:t>We </w:t>
      </w:r>
      <w:r>
        <w:rPr>
          <w:color w:val="231F20"/>
        </w:rPr>
        <w:t>ran two</w:t>
      </w:r>
      <w:r>
        <w:rPr>
          <w:color w:val="231F20"/>
          <w:spacing w:val="-20"/>
        </w:rPr>
        <w:t> </w:t>
      </w:r>
      <w:r>
        <w:rPr>
          <w:color w:val="231F20"/>
        </w:rPr>
        <w:t>flag</w:t>
      </w:r>
      <w:r>
        <w:rPr>
          <w:color w:val="231F20"/>
          <w:spacing w:val="-20"/>
        </w:rPr>
        <w:t> </w:t>
      </w:r>
      <w:r>
        <w:rPr>
          <w:color w:val="231F20"/>
        </w:rPr>
        <w:t>making</w:t>
      </w:r>
      <w:r>
        <w:rPr>
          <w:color w:val="231F20"/>
          <w:spacing w:val="-19"/>
        </w:rPr>
        <w:t> </w:t>
      </w:r>
      <w:r>
        <w:rPr>
          <w:color w:val="231F20"/>
        </w:rPr>
        <w:t>workshops</w:t>
      </w:r>
      <w:r>
        <w:rPr>
          <w:color w:val="231F20"/>
          <w:spacing w:val="-20"/>
        </w:rPr>
        <w:t> </w:t>
      </w:r>
      <w:r>
        <w:rPr>
          <w:color w:val="231F20"/>
        </w:rPr>
        <w:t>to</w:t>
      </w:r>
      <w:r>
        <w:rPr>
          <w:color w:val="231F20"/>
          <w:spacing w:val="-19"/>
        </w:rPr>
        <w:t> </w:t>
      </w:r>
      <w:r>
        <w:rPr>
          <w:color w:val="231F20"/>
        </w:rPr>
        <w:t>creatively</w:t>
      </w:r>
      <w:r>
        <w:rPr>
          <w:color w:val="231F20"/>
          <w:spacing w:val="-20"/>
        </w:rPr>
        <w:t> </w:t>
      </w:r>
      <w:r>
        <w:rPr>
          <w:color w:val="231F20"/>
        </w:rPr>
        <w:t>respond</w:t>
      </w:r>
      <w:r>
        <w:rPr>
          <w:color w:val="231F20"/>
          <w:spacing w:val="-19"/>
        </w:rPr>
        <w:t> </w:t>
      </w:r>
      <w:r>
        <w:rPr>
          <w:color w:val="231F20"/>
          <w:spacing w:val="-6"/>
        </w:rPr>
        <w:t>to </w:t>
      </w:r>
      <w:r>
        <w:rPr>
          <w:color w:val="231F20"/>
        </w:rPr>
        <w:t>the</w:t>
      </w:r>
      <w:r>
        <w:rPr>
          <w:color w:val="231F20"/>
          <w:spacing w:val="-19"/>
        </w:rPr>
        <w:t> </w:t>
      </w:r>
      <w:r>
        <w:rPr>
          <w:color w:val="231F20"/>
        </w:rPr>
        <w:t>themes</w:t>
      </w:r>
      <w:r>
        <w:rPr>
          <w:color w:val="231F20"/>
          <w:spacing w:val="-19"/>
        </w:rPr>
        <w:t> </w:t>
      </w:r>
      <w:r>
        <w:rPr>
          <w:color w:val="231F20"/>
        </w:rPr>
        <w:t>from</w:t>
      </w:r>
      <w:r>
        <w:rPr>
          <w:color w:val="231F20"/>
          <w:spacing w:val="-19"/>
        </w:rPr>
        <w:t> </w:t>
      </w:r>
      <w:r>
        <w:rPr>
          <w:color w:val="231F20"/>
        </w:rPr>
        <w:t>within</w:t>
      </w:r>
      <w:r>
        <w:rPr>
          <w:color w:val="231F20"/>
          <w:spacing w:val="-19"/>
        </w:rPr>
        <w:t> </w:t>
      </w:r>
      <w:r>
        <w:rPr>
          <w:color w:val="231F20"/>
        </w:rPr>
        <w:t>the</w:t>
      </w:r>
      <w:r>
        <w:rPr>
          <w:color w:val="231F20"/>
          <w:spacing w:val="-19"/>
        </w:rPr>
        <w:t> </w:t>
      </w:r>
      <w:r>
        <w:rPr>
          <w:color w:val="231F20"/>
        </w:rPr>
        <w:t>archival</w:t>
      </w:r>
      <w:r>
        <w:rPr>
          <w:color w:val="231F20"/>
          <w:spacing w:val="-19"/>
        </w:rPr>
        <w:t> </w:t>
      </w:r>
      <w:r>
        <w:rPr>
          <w:color w:val="231F20"/>
        </w:rPr>
        <w:t>material</w:t>
      </w:r>
      <w:r>
        <w:rPr>
          <w:color w:val="231F20"/>
          <w:spacing w:val="-18"/>
        </w:rPr>
        <w:t> </w:t>
      </w:r>
      <w:r>
        <w:rPr>
          <w:color w:val="231F20"/>
        </w:rPr>
        <w:t>and</w:t>
      </w:r>
      <w:r>
        <w:rPr>
          <w:color w:val="231F20"/>
          <w:spacing w:val="-19"/>
        </w:rPr>
        <w:t> </w:t>
      </w:r>
      <w:r>
        <w:rPr>
          <w:color w:val="231F20"/>
        </w:rPr>
        <w:t>to capture</w:t>
      </w:r>
      <w:r>
        <w:rPr>
          <w:color w:val="231F20"/>
          <w:spacing w:val="-15"/>
        </w:rPr>
        <w:t> </w:t>
      </w:r>
      <w:r>
        <w:rPr>
          <w:color w:val="231F20"/>
        </w:rPr>
        <w:t>the</w:t>
      </w:r>
      <w:r>
        <w:rPr>
          <w:color w:val="231F20"/>
          <w:spacing w:val="-14"/>
        </w:rPr>
        <w:t> </w:t>
      </w:r>
      <w:r>
        <w:rPr>
          <w:color w:val="231F20"/>
        </w:rPr>
        <w:t>opinions</w:t>
      </w:r>
      <w:r>
        <w:rPr>
          <w:color w:val="231F20"/>
          <w:spacing w:val="-14"/>
        </w:rPr>
        <w:t> </w:t>
      </w:r>
      <w:r>
        <w:rPr>
          <w:color w:val="231F20"/>
        </w:rPr>
        <w:t>of</w:t>
      </w:r>
      <w:r>
        <w:rPr>
          <w:color w:val="231F20"/>
          <w:spacing w:val="11"/>
        </w:rPr>
        <w:t> </w:t>
      </w:r>
      <w:r>
        <w:rPr>
          <w:color w:val="231F20"/>
        </w:rPr>
        <w:t>the</w:t>
      </w:r>
      <w:r>
        <w:rPr>
          <w:color w:val="231F20"/>
          <w:spacing w:val="-14"/>
        </w:rPr>
        <w:t> </w:t>
      </w:r>
      <w:r>
        <w:rPr>
          <w:color w:val="231F20"/>
        </w:rPr>
        <w:t>disabled</w:t>
      </w:r>
      <w:r>
        <w:rPr>
          <w:color w:val="231F20"/>
          <w:spacing w:val="-14"/>
        </w:rPr>
        <w:t> </w:t>
      </w:r>
      <w:r>
        <w:rPr>
          <w:color w:val="231F20"/>
        </w:rPr>
        <w:t>people</w:t>
      </w:r>
      <w:r>
        <w:rPr>
          <w:color w:val="231F20"/>
          <w:spacing w:val="-14"/>
        </w:rPr>
        <w:t> </w:t>
      </w:r>
      <w:r>
        <w:rPr>
          <w:color w:val="231F20"/>
        </w:rPr>
        <w:t>taking</w:t>
      </w:r>
    </w:p>
    <w:p>
      <w:pPr>
        <w:pStyle w:val="BodyText"/>
        <w:spacing w:line="244" w:lineRule="auto"/>
        <w:ind w:left="200" w:right="145"/>
      </w:pPr>
      <w:r>
        <w:rPr>
          <w:color w:val="231F20"/>
        </w:rPr>
        <w:t>part in the </w:t>
      </w:r>
      <w:r>
        <w:rPr>
          <w:color w:val="231F20"/>
          <w:spacing w:val="-3"/>
        </w:rPr>
        <w:t>workshop. </w:t>
      </w:r>
      <w:r>
        <w:rPr>
          <w:color w:val="231F20"/>
          <w:spacing w:val="-7"/>
        </w:rPr>
        <w:t>We </w:t>
      </w:r>
      <w:r>
        <w:rPr>
          <w:color w:val="231F20"/>
        </w:rPr>
        <w:t>aimed to bring the heritage of The Guild of the Brave </w:t>
      </w:r>
      <w:r>
        <w:rPr>
          <w:color w:val="231F20"/>
          <w:spacing w:val="-4"/>
        </w:rPr>
        <w:t>Poor </w:t>
      </w:r>
      <w:r>
        <w:rPr>
          <w:color w:val="231F20"/>
        </w:rPr>
        <w:t>Things to life through contemporary perspectives. These workshops</w:t>
      </w:r>
    </w:p>
    <w:p>
      <w:pPr>
        <w:pStyle w:val="BodyText"/>
        <w:spacing w:line="244" w:lineRule="auto"/>
        <w:ind w:left="200" w:right="281"/>
      </w:pPr>
      <w:r>
        <w:rPr>
          <w:color w:val="231F20"/>
        </w:rPr>
        <w:t>were attended by people previously engaged in the project, as well as new audiences, who used craft- based methods such as sewing, felting, embroidery, drawing and applique, to create the modern-day </w:t>
      </w:r>
      <w:r>
        <w:rPr>
          <w:color w:val="231F20"/>
          <w:spacing w:val="-5"/>
        </w:rPr>
        <w:t>flag.</w:t>
      </w:r>
    </w:p>
    <w:p>
      <w:pPr>
        <w:pStyle w:val="BodyText"/>
        <w:spacing w:before="6"/>
        <w:rPr>
          <w:sz w:val="26"/>
        </w:rPr>
      </w:pPr>
    </w:p>
    <w:p>
      <w:pPr>
        <w:pStyle w:val="BodyText"/>
        <w:spacing w:line="244" w:lineRule="auto" w:before="1"/>
        <w:ind w:left="200" w:right="643"/>
      </w:pPr>
      <w:r>
        <w:rPr>
          <w:color w:val="231F20"/>
        </w:rPr>
        <w:t>Impact and lesson learned: Participants were able to share skills and support each other through</w:t>
      </w:r>
    </w:p>
    <w:p>
      <w:pPr>
        <w:pStyle w:val="BodyText"/>
        <w:spacing w:line="244" w:lineRule="auto"/>
        <w:ind w:left="200" w:right="389"/>
      </w:pPr>
      <w:r>
        <w:rPr>
          <w:color w:val="231F20"/>
        </w:rPr>
        <w:t>the process of this activity. Many of the themes discussed during the creation of the flag were challenging</w:t>
      </w:r>
      <w:r>
        <w:rPr>
          <w:color w:val="231F20"/>
          <w:spacing w:val="-22"/>
        </w:rPr>
        <w:t> </w:t>
      </w:r>
      <w:r>
        <w:rPr>
          <w:color w:val="231F20"/>
          <w:spacing w:val="-4"/>
        </w:rPr>
        <w:t>however,</w:t>
      </w:r>
      <w:r>
        <w:rPr>
          <w:color w:val="231F20"/>
          <w:spacing w:val="-21"/>
        </w:rPr>
        <w:t> </w:t>
      </w:r>
      <w:r>
        <w:rPr>
          <w:color w:val="231F20"/>
        </w:rPr>
        <w:t>exploring</w:t>
      </w:r>
      <w:r>
        <w:rPr>
          <w:color w:val="231F20"/>
          <w:spacing w:val="-21"/>
        </w:rPr>
        <w:t> </w:t>
      </w:r>
      <w:r>
        <w:rPr>
          <w:color w:val="231F20"/>
        </w:rPr>
        <w:t>them</w:t>
      </w:r>
      <w:r>
        <w:rPr>
          <w:color w:val="231F20"/>
          <w:spacing w:val="-21"/>
        </w:rPr>
        <w:t> </w:t>
      </w:r>
      <w:r>
        <w:rPr>
          <w:color w:val="231F20"/>
        </w:rPr>
        <w:t>in</w:t>
      </w:r>
      <w:r>
        <w:rPr>
          <w:color w:val="231F20"/>
          <w:spacing w:val="-21"/>
        </w:rPr>
        <w:t> </w:t>
      </w:r>
      <w:r>
        <w:rPr>
          <w:color w:val="231F20"/>
        </w:rPr>
        <w:t>a</w:t>
      </w:r>
      <w:r>
        <w:rPr>
          <w:color w:val="231F20"/>
          <w:spacing w:val="-21"/>
        </w:rPr>
        <w:t> </w:t>
      </w:r>
      <w:r>
        <w:rPr>
          <w:color w:val="231F20"/>
        </w:rPr>
        <w:t>relaxed</w:t>
      </w:r>
      <w:r>
        <w:rPr>
          <w:color w:val="231F20"/>
          <w:spacing w:val="-21"/>
        </w:rPr>
        <w:t> </w:t>
      </w:r>
      <w:r>
        <w:rPr>
          <w:color w:val="231F20"/>
          <w:spacing w:val="-4"/>
        </w:rPr>
        <w:t>and </w:t>
      </w:r>
      <w:r>
        <w:rPr>
          <w:color w:val="231F20"/>
        </w:rPr>
        <w:t>collegiate</w:t>
      </w:r>
      <w:r>
        <w:rPr>
          <w:color w:val="231F20"/>
          <w:spacing w:val="-22"/>
        </w:rPr>
        <w:t> </w:t>
      </w:r>
      <w:r>
        <w:rPr>
          <w:color w:val="231F20"/>
        </w:rPr>
        <w:t>environment</w:t>
      </w:r>
      <w:r>
        <w:rPr>
          <w:color w:val="231F20"/>
          <w:spacing w:val="-21"/>
        </w:rPr>
        <w:t> </w:t>
      </w:r>
      <w:r>
        <w:rPr>
          <w:color w:val="231F20"/>
        </w:rPr>
        <w:t>made</w:t>
      </w:r>
      <w:r>
        <w:rPr>
          <w:color w:val="231F20"/>
          <w:spacing w:val="-21"/>
        </w:rPr>
        <w:t> </w:t>
      </w:r>
      <w:r>
        <w:rPr>
          <w:color w:val="231F20"/>
        </w:rPr>
        <w:t>them</w:t>
      </w:r>
      <w:r>
        <w:rPr>
          <w:color w:val="231F20"/>
          <w:spacing w:val="-21"/>
        </w:rPr>
        <w:t> </w:t>
      </w:r>
      <w:r>
        <w:rPr>
          <w:color w:val="231F20"/>
        </w:rPr>
        <w:t>easier</w:t>
      </w:r>
      <w:r>
        <w:rPr>
          <w:color w:val="231F20"/>
          <w:spacing w:val="-21"/>
        </w:rPr>
        <w:t> </w:t>
      </w:r>
      <w:r>
        <w:rPr>
          <w:color w:val="231F20"/>
        </w:rPr>
        <w:t>to</w:t>
      </w:r>
      <w:r>
        <w:rPr>
          <w:color w:val="231F20"/>
          <w:spacing w:val="-22"/>
        </w:rPr>
        <w:t> </w:t>
      </w:r>
      <w:r>
        <w:rPr>
          <w:color w:val="231F20"/>
        </w:rPr>
        <w:t>discuss.</w:t>
      </w:r>
    </w:p>
    <w:p>
      <w:pPr>
        <w:pStyle w:val="BodyText"/>
        <w:spacing w:line="244" w:lineRule="auto"/>
        <w:ind w:left="200" w:right="1018"/>
      </w:pPr>
      <w:r>
        <w:rPr>
          <w:color w:val="231F20"/>
        </w:rPr>
        <w:t>Feedback</w:t>
      </w:r>
      <w:r>
        <w:rPr>
          <w:color w:val="231F20"/>
          <w:spacing w:val="-31"/>
        </w:rPr>
        <w:t> </w:t>
      </w:r>
      <w:r>
        <w:rPr>
          <w:color w:val="231F20"/>
        </w:rPr>
        <w:t>received</w:t>
      </w:r>
      <w:r>
        <w:rPr>
          <w:color w:val="231F20"/>
          <w:spacing w:val="-31"/>
        </w:rPr>
        <w:t> </w:t>
      </w:r>
      <w:r>
        <w:rPr>
          <w:color w:val="231F20"/>
        </w:rPr>
        <w:t>from</w:t>
      </w:r>
      <w:r>
        <w:rPr>
          <w:color w:val="231F20"/>
          <w:spacing w:val="-31"/>
        </w:rPr>
        <w:t> </w:t>
      </w:r>
      <w:r>
        <w:rPr>
          <w:color w:val="231F20"/>
        </w:rPr>
        <w:t>workshop</w:t>
      </w:r>
      <w:r>
        <w:rPr>
          <w:color w:val="231F20"/>
          <w:spacing w:val="-31"/>
        </w:rPr>
        <w:t> </w:t>
      </w:r>
      <w:r>
        <w:rPr>
          <w:color w:val="231F20"/>
        </w:rPr>
        <w:t>participants was</w:t>
      </w:r>
      <w:r>
        <w:rPr>
          <w:color w:val="231F20"/>
          <w:spacing w:val="-15"/>
        </w:rPr>
        <w:t> </w:t>
      </w:r>
      <w:r>
        <w:rPr>
          <w:color w:val="231F20"/>
        </w:rPr>
        <w:t>resoundingly</w:t>
      </w:r>
      <w:r>
        <w:rPr>
          <w:color w:val="231F20"/>
          <w:spacing w:val="-15"/>
        </w:rPr>
        <w:t> </w:t>
      </w:r>
      <w:r>
        <w:rPr>
          <w:color w:val="231F20"/>
        </w:rPr>
        <w:t>positive</w:t>
      </w:r>
      <w:r>
        <w:rPr>
          <w:color w:val="231F20"/>
          <w:spacing w:val="-15"/>
        </w:rPr>
        <w:t> </w:t>
      </w:r>
      <w:r>
        <w:rPr>
          <w:color w:val="231F20"/>
        </w:rPr>
        <w:t>and</w:t>
      </w:r>
      <w:r>
        <w:rPr>
          <w:color w:val="231F20"/>
          <w:spacing w:val="-14"/>
        </w:rPr>
        <w:t> </w:t>
      </w:r>
      <w:r>
        <w:rPr>
          <w:color w:val="231F20"/>
        </w:rPr>
        <w:t>demonstrated</w:t>
      </w:r>
    </w:p>
    <w:p>
      <w:pPr>
        <w:pStyle w:val="BodyText"/>
        <w:spacing w:line="322" w:lineRule="exact"/>
        <w:ind w:left="200"/>
      </w:pPr>
      <w:r>
        <w:rPr>
          <w:color w:val="231F20"/>
        </w:rPr>
        <w:t>a demand for more workshops like this.</w:t>
      </w:r>
    </w:p>
    <w:p>
      <w:pPr>
        <w:spacing w:after="0" w:line="322" w:lineRule="exact"/>
        <w:sectPr>
          <w:headerReference w:type="default" r:id="rId100"/>
          <w:footerReference w:type="default" r:id="rId101"/>
          <w:footerReference w:type="even" r:id="rId102"/>
          <w:pgSz w:w="11910" w:h="16840"/>
          <w:pgMar w:header="0" w:footer="901" w:top="1420" w:bottom="1100" w:left="280" w:right="380"/>
          <w:pgNumType w:start="23"/>
          <w:cols w:num="2" w:equalWidth="0">
            <w:col w:w="4759" w:space="40"/>
            <w:col w:w="6451"/>
          </w:cols>
        </w:sectPr>
      </w:pPr>
    </w:p>
    <w:p>
      <w:pPr>
        <w:pStyle w:val="Heading1"/>
        <w:spacing w:before="79"/>
        <w:ind w:left="230"/>
      </w:pPr>
      <w:r>
        <w:rPr>
          <w:color w:val="231F20"/>
        </w:rPr>
        <w:t>Case Studies</w:t>
      </w:r>
    </w:p>
    <w:p>
      <w:pPr>
        <w:pStyle w:val="BodyText"/>
        <w:rPr>
          <w:sz w:val="52"/>
        </w:rPr>
      </w:pPr>
    </w:p>
    <w:p>
      <w:pPr>
        <w:pStyle w:val="Heading3"/>
      </w:pPr>
      <w:bookmarkStart w:name="_TOC_250002" w:id="21"/>
      <w:bookmarkEnd w:id="21"/>
      <w:r>
        <w:rPr>
          <w:color w:val="231F20"/>
        </w:rPr>
        <w:t>Case Study 3:</w:t>
      </w:r>
    </w:p>
    <w:p>
      <w:pPr>
        <w:pStyle w:val="BodyText"/>
        <w:spacing w:before="5"/>
        <w:ind w:left="230"/>
      </w:pPr>
      <w:r>
        <w:rPr>
          <w:color w:val="231F20"/>
        </w:rPr>
        <w:t>‘The Blind School: Pioneering People and Places’ Exhibition, Museum of Liverpool</w:t>
      </w:r>
    </w:p>
    <w:p>
      <w:pPr>
        <w:pStyle w:val="BodyText"/>
        <w:spacing w:before="11"/>
      </w:pPr>
    </w:p>
    <w:p>
      <w:pPr>
        <w:pStyle w:val="BodyText"/>
        <w:spacing w:line="244" w:lineRule="auto"/>
        <w:ind w:left="230" w:right="2403"/>
      </w:pPr>
      <w:r>
        <w:rPr>
          <w:color w:val="231F20"/>
        </w:rPr>
        <w:t>Who was involved: The Accentuate History of Place project team, the Museum</w:t>
      </w:r>
      <w:r>
        <w:rPr>
          <w:color w:val="231F20"/>
          <w:spacing w:val="-20"/>
        </w:rPr>
        <w:t> </w:t>
      </w:r>
      <w:r>
        <w:rPr>
          <w:color w:val="231F20"/>
        </w:rPr>
        <w:t>of</w:t>
      </w:r>
      <w:r>
        <w:rPr>
          <w:color w:val="231F20"/>
          <w:spacing w:val="5"/>
        </w:rPr>
        <w:t> </w:t>
      </w:r>
      <w:r>
        <w:rPr>
          <w:color w:val="231F20"/>
        </w:rPr>
        <w:t>Liverpool’s</w:t>
      </w:r>
      <w:r>
        <w:rPr>
          <w:color w:val="231F20"/>
          <w:spacing w:val="-19"/>
        </w:rPr>
        <w:t> </w:t>
      </w:r>
      <w:r>
        <w:rPr>
          <w:color w:val="231F20"/>
        </w:rPr>
        <w:t>Curator</w:t>
      </w:r>
      <w:r>
        <w:rPr>
          <w:color w:val="231F20"/>
          <w:spacing w:val="-19"/>
        </w:rPr>
        <w:t> </w:t>
      </w:r>
      <w:r>
        <w:rPr>
          <w:color w:val="231F20"/>
        </w:rPr>
        <w:t>of</w:t>
      </w:r>
      <w:r>
        <w:rPr>
          <w:color w:val="231F20"/>
          <w:spacing w:val="4"/>
        </w:rPr>
        <w:t> </w:t>
      </w:r>
      <w:r>
        <w:rPr>
          <w:color w:val="231F20"/>
        </w:rPr>
        <w:t>Community</w:t>
      </w:r>
      <w:r>
        <w:rPr>
          <w:color w:val="231F20"/>
          <w:spacing w:val="-19"/>
        </w:rPr>
        <w:t> </w:t>
      </w:r>
      <w:r>
        <w:rPr>
          <w:color w:val="231F20"/>
        </w:rPr>
        <w:t>History</w:t>
      </w:r>
      <w:r>
        <w:rPr>
          <w:color w:val="231F20"/>
          <w:spacing w:val="-19"/>
        </w:rPr>
        <w:t> </w:t>
      </w:r>
      <w:r>
        <w:rPr>
          <w:color w:val="231F20"/>
        </w:rPr>
        <w:t>and</w:t>
      </w:r>
      <w:r>
        <w:rPr>
          <w:color w:val="231F20"/>
          <w:spacing w:val="-19"/>
        </w:rPr>
        <w:t> </w:t>
      </w:r>
      <w:r>
        <w:rPr>
          <w:color w:val="231F20"/>
        </w:rPr>
        <w:t>wider</w:t>
      </w:r>
      <w:r>
        <w:rPr>
          <w:color w:val="231F20"/>
          <w:spacing w:val="-19"/>
        </w:rPr>
        <w:t> </w:t>
      </w:r>
      <w:r>
        <w:rPr>
          <w:color w:val="231F20"/>
        </w:rPr>
        <w:t>National Museums</w:t>
      </w:r>
      <w:r>
        <w:rPr>
          <w:color w:val="231F20"/>
          <w:spacing w:val="-20"/>
        </w:rPr>
        <w:t> </w:t>
      </w:r>
      <w:r>
        <w:rPr>
          <w:color w:val="231F20"/>
        </w:rPr>
        <w:t>Liverpool</w:t>
      </w:r>
      <w:r>
        <w:rPr>
          <w:color w:val="231F20"/>
          <w:spacing w:val="-19"/>
        </w:rPr>
        <w:t> </w:t>
      </w:r>
      <w:r>
        <w:rPr>
          <w:color w:val="231F20"/>
        </w:rPr>
        <w:t>team,</w:t>
      </w:r>
      <w:r>
        <w:rPr>
          <w:color w:val="231F20"/>
          <w:spacing w:val="-19"/>
        </w:rPr>
        <w:t> </w:t>
      </w:r>
      <w:r>
        <w:rPr>
          <w:color w:val="231F20"/>
        </w:rPr>
        <w:t>a</w:t>
      </w:r>
      <w:r>
        <w:rPr>
          <w:color w:val="231F20"/>
          <w:spacing w:val="-19"/>
        </w:rPr>
        <w:t> </w:t>
      </w:r>
      <w:r>
        <w:rPr>
          <w:color w:val="231F20"/>
        </w:rPr>
        <w:t>volunteer</w:t>
      </w:r>
      <w:r>
        <w:rPr>
          <w:color w:val="231F20"/>
          <w:spacing w:val="-20"/>
        </w:rPr>
        <w:t> </w:t>
      </w:r>
      <w:r>
        <w:rPr>
          <w:color w:val="231F20"/>
        </w:rPr>
        <w:t>research</w:t>
      </w:r>
      <w:r>
        <w:rPr>
          <w:color w:val="231F20"/>
          <w:spacing w:val="-19"/>
        </w:rPr>
        <w:t> </w:t>
      </w:r>
      <w:r>
        <w:rPr>
          <w:color w:val="231F20"/>
          <w:spacing w:val="-3"/>
        </w:rPr>
        <w:t>group,</w:t>
      </w:r>
      <w:r>
        <w:rPr>
          <w:color w:val="231F20"/>
          <w:spacing w:val="-19"/>
        </w:rPr>
        <w:t> </w:t>
      </w:r>
      <w:r>
        <w:rPr>
          <w:color w:val="231F20"/>
        </w:rPr>
        <w:t>a</w:t>
      </w:r>
      <w:r>
        <w:rPr>
          <w:color w:val="231F20"/>
          <w:spacing w:val="-19"/>
        </w:rPr>
        <w:t> </w:t>
      </w:r>
      <w:r>
        <w:rPr>
          <w:color w:val="231F20"/>
        </w:rPr>
        <w:t>mixture</w:t>
      </w:r>
      <w:r>
        <w:rPr>
          <w:color w:val="231F20"/>
          <w:spacing w:val="-20"/>
        </w:rPr>
        <w:t> </w:t>
      </w:r>
      <w:r>
        <w:rPr>
          <w:color w:val="231F20"/>
        </w:rPr>
        <w:t>of</w:t>
      </w:r>
      <w:r>
        <w:rPr>
          <w:color w:val="231F20"/>
          <w:spacing w:val="5"/>
        </w:rPr>
        <w:t> </w:t>
      </w:r>
      <w:r>
        <w:rPr>
          <w:color w:val="231F20"/>
        </w:rPr>
        <w:t>disabled and</w:t>
      </w:r>
      <w:r>
        <w:rPr>
          <w:color w:val="231F20"/>
          <w:spacing w:val="-11"/>
        </w:rPr>
        <w:t> </w:t>
      </w:r>
      <w:r>
        <w:rPr>
          <w:color w:val="231F20"/>
        </w:rPr>
        <w:t>non-disabled</w:t>
      </w:r>
      <w:r>
        <w:rPr>
          <w:color w:val="231F20"/>
          <w:spacing w:val="-11"/>
        </w:rPr>
        <w:t> </w:t>
      </w:r>
      <w:r>
        <w:rPr>
          <w:color w:val="231F20"/>
        </w:rPr>
        <w:t>people,</w:t>
      </w:r>
      <w:r>
        <w:rPr>
          <w:color w:val="231F20"/>
          <w:spacing w:val="-10"/>
        </w:rPr>
        <w:t> </w:t>
      </w:r>
      <w:r>
        <w:rPr>
          <w:color w:val="231F20"/>
        </w:rPr>
        <w:t>a</w:t>
      </w:r>
      <w:r>
        <w:rPr>
          <w:color w:val="231F20"/>
          <w:spacing w:val="-11"/>
        </w:rPr>
        <w:t> </w:t>
      </w:r>
      <w:r>
        <w:rPr>
          <w:color w:val="231F20"/>
        </w:rPr>
        <w:t>disabled</w:t>
      </w:r>
      <w:r>
        <w:rPr>
          <w:color w:val="231F20"/>
          <w:spacing w:val="-11"/>
        </w:rPr>
        <w:t> </w:t>
      </w:r>
      <w:r>
        <w:rPr>
          <w:color w:val="231F20"/>
          <w:spacing w:val="-3"/>
        </w:rPr>
        <w:t>scriptwriter,</w:t>
      </w:r>
      <w:r>
        <w:rPr>
          <w:color w:val="231F20"/>
          <w:spacing w:val="-10"/>
        </w:rPr>
        <w:t> </w:t>
      </w:r>
      <w:r>
        <w:rPr>
          <w:color w:val="231F20"/>
        </w:rPr>
        <w:t>an</w:t>
      </w:r>
      <w:r>
        <w:rPr>
          <w:color w:val="231F20"/>
          <w:spacing w:val="-11"/>
        </w:rPr>
        <w:t> </w:t>
      </w:r>
      <w:r>
        <w:rPr>
          <w:color w:val="231F20"/>
        </w:rPr>
        <w:t>audio</w:t>
      </w:r>
      <w:r>
        <w:rPr>
          <w:color w:val="231F20"/>
          <w:spacing w:val="-11"/>
        </w:rPr>
        <w:t> </w:t>
      </w:r>
      <w:r>
        <w:rPr>
          <w:color w:val="231F20"/>
          <w:spacing w:val="-3"/>
        </w:rPr>
        <w:t>describer,</w:t>
      </w:r>
      <w:r>
        <w:rPr>
          <w:color w:val="231F20"/>
          <w:spacing w:val="-10"/>
        </w:rPr>
        <w:t> </w:t>
      </w:r>
      <w:r>
        <w:rPr>
          <w:color w:val="231F20"/>
        </w:rPr>
        <w:t>a</w:t>
      </w:r>
    </w:p>
    <w:p>
      <w:pPr>
        <w:pStyle w:val="BodyText"/>
        <w:spacing w:line="320" w:lineRule="exact"/>
        <w:ind w:left="230"/>
      </w:pPr>
      <w:r>
        <w:rPr>
          <w:color w:val="231F20"/>
        </w:rPr>
        <w:t>deaf presenter, film makers and former students of the school.</w:t>
      </w:r>
    </w:p>
    <w:p>
      <w:pPr>
        <w:pStyle w:val="BodyText"/>
        <w:spacing w:before="10"/>
      </w:pPr>
    </w:p>
    <w:p>
      <w:pPr>
        <w:pStyle w:val="BodyText"/>
        <w:spacing w:line="244" w:lineRule="auto" w:before="1"/>
        <w:ind w:left="230" w:right="1480"/>
      </w:pPr>
      <w:r>
        <w:rPr>
          <w:color w:val="231F20"/>
        </w:rPr>
        <w:t>What </w:t>
      </w:r>
      <w:r>
        <w:rPr>
          <w:color w:val="231F20"/>
          <w:spacing w:val="-3"/>
        </w:rPr>
        <w:t>we </w:t>
      </w:r>
      <w:r>
        <w:rPr>
          <w:color w:val="231F20"/>
        </w:rPr>
        <w:t>did: </w:t>
      </w:r>
      <w:r>
        <w:rPr>
          <w:color w:val="231F20"/>
          <w:spacing w:val="-7"/>
        </w:rPr>
        <w:t>We </w:t>
      </w:r>
      <w:r>
        <w:rPr>
          <w:color w:val="231F20"/>
        </w:rPr>
        <w:t>worked with the Museum of Liverpool to create an exhibition which</w:t>
      </w:r>
      <w:r>
        <w:rPr>
          <w:color w:val="231F20"/>
          <w:spacing w:val="-20"/>
        </w:rPr>
        <w:t> </w:t>
      </w:r>
      <w:r>
        <w:rPr>
          <w:color w:val="231F20"/>
        </w:rPr>
        <w:t>explored</w:t>
      </w:r>
      <w:r>
        <w:rPr>
          <w:color w:val="231F20"/>
          <w:spacing w:val="-20"/>
        </w:rPr>
        <w:t> </w:t>
      </w:r>
      <w:r>
        <w:rPr>
          <w:color w:val="231F20"/>
        </w:rPr>
        <w:t>the</w:t>
      </w:r>
      <w:r>
        <w:rPr>
          <w:color w:val="231F20"/>
          <w:spacing w:val="-20"/>
        </w:rPr>
        <w:t> </w:t>
      </w:r>
      <w:r>
        <w:rPr>
          <w:color w:val="231F20"/>
        </w:rPr>
        <w:t>history</w:t>
      </w:r>
      <w:r>
        <w:rPr>
          <w:color w:val="231F20"/>
          <w:spacing w:val="-19"/>
        </w:rPr>
        <w:t> </w:t>
      </w:r>
      <w:r>
        <w:rPr>
          <w:color w:val="231F20"/>
        </w:rPr>
        <w:t>of</w:t>
      </w:r>
      <w:r>
        <w:rPr>
          <w:color w:val="231F20"/>
          <w:spacing w:val="3"/>
        </w:rPr>
        <w:t> </w:t>
      </w:r>
      <w:r>
        <w:rPr>
          <w:color w:val="231F20"/>
        </w:rPr>
        <w:t>Liverpool’s</w:t>
      </w:r>
      <w:r>
        <w:rPr>
          <w:color w:val="231F20"/>
          <w:spacing w:val="-19"/>
        </w:rPr>
        <w:t> </w:t>
      </w:r>
      <w:r>
        <w:rPr>
          <w:color w:val="231F20"/>
        </w:rPr>
        <w:t>School</w:t>
      </w:r>
      <w:r>
        <w:rPr>
          <w:color w:val="231F20"/>
          <w:spacing w:val="-20"/>
        </w:rPr>
        <w:t> </w:t>
      </w:r>
      <w:r>
        <w:rPr>
          <w:color w:val="231F20"/>
        </w:rPr>
        <w:t>for</w:t>
      </w:r>
      <w:r>
        <w:rPr>
          <w:color w:val="231F20"/>
          <w:spacing w:val="-20"/>
        </w:rPr>
        <w:t> </w:t>
      </w:r>
      <w:r>
        <w:rPr>
          <w:color w:val="231F20"/>
        </w:rPr>
        <w:t>the</w:t>
      </w:r>
      <w:r>
        <w:rPr>
          <w:color w:val="231F20"/>
          <w:spacing w:val="-20"/>
        </w:rPr>
        <w:t> </w:t>
      </w:r>
      <w:r>
        <w:rPr>
          <w:color w:val="231F20"/>
        </w:rPr>
        <w:t>Blind.</w:t>
      </w:r>
      <w:r>
        <w:rPr>
          <w:color w:val="231F20"/>
          <w:spacing w:val="39"/>
        </w:rPr>
        <w:t> </w:t>
      </w:r>
      <w:r>
        <w:rPr>
          <w:color w:val="231F20"/>
        </w:rPr>
        <w:t>The</w:t>
      </w:r>
      <w:r>
        <w:rPr>
          <w:color w:val="231F20"/>
          <w:spacing w:val="-20"/>
        </w:rPr>
        <w:t> </w:t>
      </w:r>
      <w:r>
        <w:rPr>
          <w:color w:val="231F20"/>
        </w:rPr>
        <w:t>general</w:t>
      </w:r>
      <w:r>
        <w:rPr>
          <w:color w:val="231F20"/>
          <w:spacing w:val="-20"/>
        </w:rPr>
        <w:t> </w:t>
      </w:r>
      <w:r>
        <w:rPr>
          <w:color w:val="231F20"/>
        </w:rPr>
        <w:t>history</w:t>
      </w:r>
      <w:r>
        <w:rPr>
          <w:color w:val="231F20"/>
          <w:spacing w:val="-19"/>
        </w:rPr>
        <w:t> </w:t>
      </w:r>
      <w:r>
        <w:rPr>
          <w:color w:val="231F20"/>
        </w:rPr>
        <w:t>of the</w:t>
      </w:r>
      <w:r>
        <w:rPr>
          <w:color w:val="231F20"/>
          <w:spacing w:val="-25"/>
        </w:rPr>
        <w:t> </w:t>
      </w:r>
      <w:r>
        <w:rPr>
          <w:color w:val="231F20"/>
        </w:rPr>
        <w:t>school</w:t>
      </w:r>
      <w:r>
        <w:rPr>
          <w:color w:val="231F20"/>
          <w:spacing w:val="-24"/>
        </w:rPr>
        <w:t> </w:t>
      </w:r>
      <w:r>
        <w:rPr>
          <w:color w:val="231F20"/>
        </w:rPr>
        <w:t>is</w:t>
      </w:r>
      <w:r>
        <w:rPr>
          <w:color w:val="231F20"/>
          <w:spacing w:val="-25"/>
        </w:rPr>
        <w:t> </w:t>
      </w:r>
      <w:r>
        <w:rPr>
          <w:color w:val="231F20"/>
        </w:rPr>
        <w:t>relatively</w:t>
      </w:r>
      <w:r>
        <w:rPr>
          <w:color w:val="231F20"/>
          <w:spacing w:val="-24"/>
        </w:rPr>
        <w:t> </w:t>
      </w:r>
      <w:r>
        <w:rPr>
          <w:color w:val="231F20"/>
        </w:rPr>
        <w:t>unknown</w:t>
      </w:r>
      <w:r>
        <w:rPr>
          <w:color w:val="231F20"/>
          <w:spacing w:val="-25"/>
        </w:rPr>
        <w:t> </w:t>
      </w:r>
      <w:r>
        <w:rPr>
          <w:color w:val="231F20"/>
        </w:rPr>
        <w:t>in</w:t>
      </w:r>
      <w:r>
        <w:rPr>
          <w:color w:val="231F20"/>
          <w:spacing w:val="-24"/>
        </w:rPr>
        <w:t> </w:t>
      </w:r>
      <w:r>
        <w:rPr>
          <w:color w:val="231F20"/>
        </w:rPr>
        <w:t>Liverpool.</w:t>
      </w:r>
      <w:r>
        <w:rPr>
          <w:color w:val="231F20"/>
          <w:spacing w:val="29"/>
        </w:rPr>
        <w:t> </w:t>
      </w:r>
      <w:r>
        <w:rPr>
          <w:color w:val="231F20"/>
        </w:rPr>
        <w:t>Furthermore,</w:t>
      </w:r>
      <w:r>
        <w:rPr>
          <w:color w:val="231F20"/>
          <w:spacing w:val="-25"/>
        </w:rPr>
        <w:t> </w:t>
      </w:r>
      <w:r>
        <w:rPr>
          <w:color w:val="231F20"/>
        </w:rPr>
        <w:t>the</w:t>
      </w:r>
      <w:r>
        <w:rPr>
          <w:color w:val="231F20"/>
          <w:spacing w:val="-24"/>
        </w:rPr>
        <w:t> </w:t>
      </w:r>
      <w:r>
        <w:rPr>
          <w:color w:val="231F20"/>
        </w:rPr>
        <w:t>particular</w:t>
      </w:r>
      <w:r>
        <w:rPr>
          <w:color w:val="231F20"/>
          <w:spacing w:val="-24"/>
        </w:rPr>
        <w:t> </w:t>
      </w:r>
      <w:r>
        <w:rPr>
          <w:color w:val="231F20"/>
        </w:rPr>
        <w:t>significance of</w:t>
      </w:r>
      <w:r>
        <w:rPr>
          <w:color w:val="231F20"/>
          <w:spacing w:val="10"/>
        </w:rPr>
        <w:t> </w:t>
      </w:r>
      <w:r>
        <w:rPr>
          <w:color w:val="231F20"/>
        </w:rPr>
        <w:t>the</w:t>
      </w:r>
      <w:r>
        <w:rPr>
          <w:color w:val="231F20"/>
          <w:spacing w:val="-15"/>
        </w:rPr>
        <w:t> </w:t>
      </w:r>
      <w:r>
        <w:rPr>
          <w:color w:val="231F20"/>
        </w:rPr>
        <w:t>founders</w:t>
      </w:r>
      <w:r>
        <w:rPr>
          <w:color w:val="231F20"/>
          <w:spacing w:val="-15"/>
        </w:rPr>
        <w:t> </w:t>
      </w:r>
      <w:r>
        <w:rPr>
          <w:color w:val="231F20"/>
        </w:rPr>
        <w:t>involved</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fact</w:t>
      </w:r>
      <w:r>
        <w:rPr>
          <w:color w:val="231F20"/>
          <w:spacing w:val="-15"/>
        </w:rPr>
        <w:t> </w:t>
      </w:r>
      <w:r>
        <w:rPr>
          <w:color w:val="231F20"/>
        </w:rPr>
        <w:t>it</w:t>
      </w:r>
      <w:r>
        <w:rPr>
          <w:color w:val="231F20"/>
          <w:spacing w:val="-15"/>
        </w:rPr>
        <w:t> </w:t>
      </w:r>
      <w:r>
        <w:rPr>
          <w:color w:val="231F20"/>
        </w:rPr>
        <w:t>is</w:t>
      </w:r>
      <w:r>
        <w:rPr>
          <w:color w:val="231F20"/>
          <w:spacing w:val="-15"/>
        </w:rPr>
        <w:t> </w:t>
      </w:r>
      <w:r>
        <w:rPr>
          <w:color w:val="231F20"/>
        </w:rPr>
        <w:t>the</w:t>
      </w:r>
      <w:r>
        <w:rPr>
          <w:color w:val="231F20"/>
          <w:spacing w:val="-15"/>
        </w:rPr>
        <w:t> </w:t>
      </w:r>
      <w:r>
        <w:rPr>
          <w:color w:val="231F20"/>
        </w:rPr>
        <w:t>oldest</w:t>
      </w:r>
      <w:r>
        <w:rPr>
          <w:color w:val="231F20"/>
          <w:spacing w:val="-15"/>
        </w:rPr>
        <w:t> </w:t>
      </w:r>
      <w:r>
        <w:rPr>
          <w:color w:val="231F20"/>
        </w:rPr>
        <w:t>school</w:t>
      </w:r>
      <w:r>
        <w:rPr>
          <w:color w:val="231F20"/>
          <w:spacing w:val="-15"/>
        </w:rPr>
        <w:t> </w:t>
      </w:r>
      <w:r>
        <w:rPr>
          <w:color w:val="231F20"/>
        </w:rPr>
        <w:t>of</w:t>
      </w:r>
      <w:r>
        <w:rPr>
          <w:color w:val="231F20"/>
          <w:spacing w:val="10"/>
        </w:rPr>
        <w:t> </w:t>
      </w:r>
      <w:r>
        <w:rPr>
          <w:color w:val="231F20"/>
        </w:rPr>
        <w:t>this</w:t>
      </w:r>
      <w:r>
        <w:rPr>
          <w:color w:val="231F20"/>
          <w:spacing w:val="-15"/>
        </w:rPr>
        <w:t> </w:t>
      </w:r>
      <w:r>
        <w:rPr>
          <w:color w:val="231F20"/>
        </w:rPr>
        <w:t>type</w:t>
      </w:r>
      <w:r>
        <w:rPr>
          <w:color w:val="231F20"/>
          <w:spacing w:val="-15"/>
        </w:rPr>
        <w:t> </w:t>
      </w:r>
      <w:r>
        <w:rPr>
          <w:color w:val="231F20"/>
        </w:rPr>
        <w:t>is</w:t>
      </w:r>
      <w:r>
        <w:rPr>
          <w:color w:val="231F20"/>
          <w:spacing w:val="-15"/>
        </w:rPr>
        <w:t> </w:t>
      </w:r>
      <w:r>
        <w:rPr>
          <w:color w:val="231F20"/>
        </w:rPr>
        <w:t>unknown.</w:t>
      </w:r>
    </w:p>
    <w:p>
      <w:pPr>
        <w:pStyle w:val="BodyText"/>
      </w:pPr>
    </w:p>
    <w:p>
      <w:pPr>
        <w:pStyle w:val="BodyText"/>
        <w:spacing w:line="244" w:lineRule="auto"/>
        <w:ind w:left="230" w:right="1965"/>
      </w:pPr>
      <w:r>
        <w:rPr>
          <w:color w:val="231F20"/>
        </w:rPr>
        <w:t>The</w:t>
      </w:r>
      <w:r>
        <w:rPr>
          <w:color w:val="231F20"/>
          <w:spacing w:val="-22"/>
        </w:rPr>
        <w:t> </w:t>
      </w:r>
      <w:r>
        <w:rPr>
          <w:color w:val="231F20"/>
        </w:rPr>
        <w:t>exhibition</w:t>
      </w:r>
      <w:r>
        <w:rPr>
          <w:color w:val="231F20"/>
          <w:spacing w:val="-21"/>
        </w:rPr>
        <w:t> </w:t>
      </w:r>
      <w:r>
        <w:rPr>
          <w:color w:val="231F20"/>
        </w:rPr>
        <w:t>aimed</w:t>
      </w:r>
      <w:r>
        <w:rPr>
          <w:color w:val="231F20"/>
          <w:spacing w:val="-21"/>
        </w:rPr>
        <w:t> </w:t>
      </w:r>
      <w:r>
        <w:rPr>
          <w:color w:val="231F20"/>
        </w:rPr>
        <w:t>to</w:t>
      </w:r>
      <w:r>
        <w:rPr>
          <w:color w:val="231F20"/>
          <w:spacing w:val="-21"/>
        </w:rPr>
        <w:t> </w:t>
      </w:r>
      <w:r>
        <w:rPr>
          <w:color w:val="231F20"/>
        </w:rPr>
        <w:t>contextualise</w:t>
      </w:r>
      <w:r>
        <w:rPr>
          <w:color w:val="231F20"/>
          <w:spacing w:val="-21"/>
        </w:rPr>
        <w:t> </w:t>
      </w:r>
      <w:r>
        <w:rPr>
          <w:color w:val="231F20"/>
        </w:rPr>
        <w:t>the</w:t>
      </w:r>
      <w:r>
        <w:rPr>
          <w:color w:val="231F20"/>
          <w:spacing w:val="-21"/>
        </w:rPr>
        <w:t> </w:t>
      </w:r>
      <w:r>
        <w:rPr>
          <w:color w:val="231F20"/>
        </w:rPr>
        <w:t>school</w:t>
      </w:r>
      <w:r>
        <w:rPr>
          <w:color w:val="231F20"/>
          <w:spacing w:val="-21"/>
        </w:rPr>
        <w:t> </w:t>
      </w:r>
      <w:r>
        <w:rPr>
          <w:color w:val="231F20"/>
        </w:rPr>
        <w:t>among</w:t>
      </w:r>
      <w:r>
        <w:rPr>
          <w:color w:val="231F20"/>
          <w:spacing w:val="-21"/>
        </w:rPr>
        <w:t> </w:t>
      </w:r>
      <w:r>
        <w:rPr>
          <w:color w:val="231F20"/>
        </w:rPr>
        <w:t>other</w:t>
      </w:r>
      <w:r>
        <w:rPr>
          <w:color w:val="231F20"/>
          <w:spacing w:val="-21"/>
        </w:rPr>
        <w:t> </w:t>
      </w:r>
      <w:r>
        <w:rPr>
          <w:color w:val="231F20"/>
        </w:rPr>
        <w:t>blind</w:t>
      </w:r>
      <w:r>
        <w:rPr>
          <w:color w:val="231F20"/>
          <w:spacing w:val="-21"/>
        </w:rPr>
        <w:t> </w:t>
      </w:r>
      <w:r>
        <w:rPr>
          <w:color w:val="231F20"/>
        </w:rPr>
        <w:t>schools</w:t>
      </w:r>
      <w:r>
        <w:rPr>
          <w:color w:val="231F20"/>
          <w:spacing w:val="-21"/>
        </w:rPr>
        <w:t> </w:t>
      </w:r>
      <w:r>
        <w:rPr>
          <w:color w:val="231F20"/>
        </w:rPr>
        <w:t>of the time and share the significance of the design of the buildings. It explored what</w:t>
      </w:r>
      <w:r>
        <w:rPr>
          <w:color w:val="231F20"/>
          <w:spacing w:val="-16"/>
        </w:rPr>
        <w:t> </w:t>
      </w:r>
      <w:r>
        <w:rPr>
          <w:color w:val="231F20"/>
        </w:rPr>
        <w:t>it</w:t>
      </w:r>
      <w:r>
        <w:rPr>
          <w:color w:val="231F20"/>
          <w:spacing w:val="-15"/>
        </w:rPr>
        <w:t> </w:t>
      </w:r>
      <w:r>
        <w:rPr>
          <w:color w:val="231F20"/>
        </w:rPr>
        <w:t>was</w:t>
      </w:r>
      <w:r>
        <w:rPr>
          <w:color w:val="231F20"/>
          <w:spacing w:val="-16"/>
        </w:rPr>
        <w:t> </w:t>
      </w:r>
      <w:r>
        <w:rPr>
          <w:color w:val="231F20"/>
        </w:rPr>
        <w:t>like</w:t>
      </w:r>
      <w:r>
        <w:rPr>
          <w:color w:val="231F20"/>
          <w:spacing w:val="-15"/>
        </w:rPr>
        <w:t> </w:t>
      </w:r>
      <w:r>
        <w:rPr>
          <w:color w:val="231F20"/>
        </w:rPr>
        <w:t>to</w:t>
      </w:r>
      <w:r>
        <w:rPr>
          <w:color w:val="231F20"/>
          <w:spacing w:val="-16"/>
        </w:rPr>
        <w:t> </w:t>
      </w:r>
      <w:r>
        <w:rPr>
          <w:color w:val="231F20"/>
        </w:rPr>
        <w:t>be</w:t>
      </w:r>
      <w:r>
        <w:rPr>
          <w:color w:val="231F20"/>
          <w:spacing w:val="-15"/>
        </w:rPr>
        <w:t> </w:t>
      </w:r>
      <w:r>
        <w:rPr>
          <w:color w:val="231F20"/>
        </w:rPr>
        <w:t>a</w:t>
      </w:r>
      <w:r>
        <w:rPr>
          <w:color w:val="231F20"/>
          <w:spacing w:val="-15"/>
        </w:rPr>
        <w:t> </w:t>
      </w:r>
      <w:r>
        <w:rPr>
          <w:color w:val="231F20"/>
        </w:rPr>
        <w:t>pupil</w:t>
      </w:r>
      <w:r>
        <w:rPr>
          <w:color w:val="231F20"/>
          <w:spacing w:val="-16"/>
        </w:rPr>
        <w:t> </w:t>
      </w:r>
      <w:r>
        <w:rPr>
          <w:color w:val="231F20"/>
        </w:rPr>
        <w:t>at</w:t>
      </w:r>
      <w:r>
        <w:rPr>
          <w:color w:val="231F20"/>
          <w:spacing w:val="-15"/>
        </w:rPr>
        <w:t> </w:t>
      </w:r>
      <w:r>
        <w:rPr>
          <w:color w:val="231F20"/>
        </w:rPr>
        <w:t>the</w:t>
      </w:r>
      <w:r>
        <w:rPr>
          <w:color w:val="231F20"/>
          <w:spacing w:val="-16"/>
        </w:rPr>
        <w:t> </w:t>
      </w:r>
      <w:r>
        <w:rPr>
          <w:color w:val="231F20"/>
        </w:rPr>
        <w:t>school</w:t>
      </w:r>
      <w:r>
        <w:rPr>
          <w:color w:val="231F20"/>
          <w:spacing w:val="-15"/>
        </w:rPr>
        <w:t> </w:t>
      </w:r>
      <w:r>
        <w:rPr>
          <w:color w:val="231F20"/>
        </w:rPr>
        <w:t>from</w:t>
      </w:r>
      <w:r>
        <w:rPr>
          <w:color w:val="231F20"/>
          <w:spacing w:val="-16"/>
        </w:rPr>
        <w:t> </w:t>
      </w:r>
      <w:r>
        <w:rPr>
          <w:color w:val="231F20"/>
        </w:rPr>
        <w:t>daily</w:t>
      </w:r>
      <w:r>
        <w:rPr>
          <w:color w:val="231F20"/>
          <w:spacing w:val="-15"/>
        </w:rPr>
        <w:t> </w:t>
      </w:r>
      <w:r>
        <w:rPr>
          <w:color w:val="231F20"/>
        </w:rPr>
        <w:t>routines,</w:t>
      </w:r>
      <w:r>
        <w:rPr>
          <w:color w:val="231F20"/>
          <w:spacing w:val="-15"/>
        </w:rPr>
        <w:t> </w:t>
      </w:r>
      <w:r>
        <w:rPr>
          <w:color w:val="231F20"/>
        </w:rPr>
        <w:t>to</w:t>
      </w:r>
      <w:r>
        <w:rPr>
          <w:color w:val="231F20"/>
          <w:spacing w:val="-16"/>
        </w:rPr>
        <w:t> </w:t>
      </w:r>
      <w:r>
        <w:rPr>
          <w:color w:val="231F20"/>
          <w:spacing w:val="-3"/>
        </w:rPr>
        <w:t>punishments, </w:t>
      </w:r>
      <w:r>
        <w:rPr>
          <w:color w:val="231F20"/>
        </w:rPr>
        <w:t>and</w:t>
      </w:r>
      <w:r>
        <w:rPr>
          <w:color w:val="231F20"/>
          <w:spacing w:val="-21"/>
        </w:rPr>
        <w:t> </w:t>
      </w:r>
      <w:r>
        <w:rPr>
          <w:color w:val="231F20"/>
        </w:rPr>
        <w:t>from</w:t>
      </w:r>
      <w:r>
        <w:rPr>
          <w:color w:val="231F20"/>
          <w:spacing w:val="-21"/>
        </w:rPr>
        <w:t> </w:t>
      </w:r>
      <w:r>
        <w:rPr>
          <w:color w:val="231F20"/>
        </w:rPr>
        <w:t>leisure</w:t>
      </w:r>
      <w:r>
        <w:rPr>
          <w:color w:val="231F20"/>
          <w:spacing w:val="-21"/>
        </w:rPr>
        <w:t> </w:t>
      </w:r>
      <w:r>
        <w:rPr>
          <w:color w:val="231F20"/>
        </w:rPr>
        <w:t>activities</w:t>
      </w:r>
      <w:r>
        <w:rPr>
          <w:color w:val="231F20"/>
          <w:spacing w:val="-21"/>
        </w:rPr>
        <w:t> </w:t>
      </w:r>
      <w:r>
        <w:rPr>
          <w:color w:val="231F20"/>
        </w:rPr>
        <w:t>to</w:t>
      </w:r>
      <w:r>
        <w:rPr>
          <w:color w:val="231F20"/>
          <w:spacing w:val="-20"/>
        </w:rPr>
        <w:t> </w:t>
      </w:r>
      <w:r>
        <w:rPr>
          <w:color w:val="231F20"/>
        </w:rPr>
        <w:t>crafts</w:t>
      </w:r>
      <w:r>
        <w:rPr>
          <w:color w:val="231F20"/>
          <w:spacing w:val="-21"/>
        </w:rPr>
        <w:t> </w:t>
      </w:r>
      <w:r>
        <w:rPr>
          <w:color w:val="231F20"/>
        </w:rPr>
        <w:t>and</w:t>
      </w:r>
      <w:r>
        <w:rPr>
          <w:color w:val="231F20"/>
          <w:spacing w:val="-21"/>
        </w:rPr>
        <w:t> </w:t>
      </w:r>
      <w:r>
        <w:rPr>
          <w:color w:val="231F20"/>
        </w:rPr>
        <w:t>skills</w:t>
      </w:r>
      <w:r>
        <w:rPr>
          <w:color w:val="231F20"/>
          <w:spacing w:val="-21"/>
        </w:rPr>
        <w:t> </w:t>
      </w:r>
      <w:r>
        <w:rPr>
          <w:color w:val="231F20"/>
        </w:rPr>
        <w:t>with</w:t>
      </w:r>
      <w:r>
        <w:rPr>
          <w:color w:val="231F20"/>
          <w:spacing w:val="-20"/>
        </w:rPr>
        <w:t> </w:t>
      </w:r>
      <w:r>
        <w:rPr>
          <w:color w:val="231F20"/>
        </w:rPr>
        <w:t>the</w:t>
      </w:r>
      <w:r>
        <w:rPr>
          <w:color w:val="231F20"/>
          <w:spacing w:val="-21"/>
        </w:rPr>
        <w:t> </w:t>
      </w:r>
      <w:r>
        <w:rPr>
          <w:color w:val="231F20"/>
        </w:rPr>
        <w:t>objective</w:t>
      </w:r>
      <w:r>
        <w:rPr>
          <w:color w:val="231F20"/>
          <w:spacing w:val="-21"/>
        </w:rPr>
        <w:t> </w:t>
      </w:r>
      <w:r>
        <w:rPr>
          <w:color w:val="231F20"/>
        </w:rPr>
        <w:t>of</w:t>
      </w:r>
      <w:r>
        <w:rPr>
          <w:color w:val="231F20"/>
          <w:spacing w:val="2"/>
        </w:rPr>
        <w:t> </w:t>
      </w:r>
      <w:r>
        <w:rPr>
          <w:color w:val="231F20"/>
        </w:rPr>
        <w:t>encouraging people</w:t>
      </w:r>
      <w:r>
        <w:rPr>
          <w:color w:val="231F20"/>
          <w:spacing w:val="-15"/>
        </w:rPr>
        <w:t> </w:t>
      </w:r>
      <w:r>
        <w:rPr>
          <w:color w:val="231F20"/>
        </w:rPr>
        <w:t>to</w:t>
      </w:r>
      <w:r>
        <w:rPr>
          <w:color w:val="231F20"/>
          <w:spacing w:val="-14"/>
        </w:rPr>
        <w:t> </w:t>
      </w:r>
      <w:r>
        <w:rPr>
          <w:color w:val="231F20"/>
        </w:rPr>
        <w:t>think</w:t>
      </w:r>
      <w:r>
        <w:rPr>
          <w:color w:val="231F20"/>
          <w:spacing w:val="-14"/>
        </w:rPr>
        <w:t> </w:t>
      </w:r>
      <w:r>
        <w:rPr>
          <w:color w:val="231F20"/>
        </w:rPr>
        <w:t>about</w:t>
      </w:r>
      <w:r>
        <w:rPr>
          <w:color w:val="231F20"/>
          <w:spacing w:val="-15"/>
        </w:rPr>
        <w:t> </w:t>
      </w:r>
      <w:r>
        <w:rPr>
          <w:color w:val="231F20"/>
        </w:rPr>
        <w:t>historic</w:t>
      </w:r>
      <w:r>
        <w:rPr>
          <w:color w:val="231F20"/>
          <w:spacing w:val="-14"/>
        </w:rPr>
        <w:t> </w:t>
      </w:r>
      <w:r>
        <w:rPr>
          <w:color w:val="231F20"/>
        </w:rPr>
        <w:t>and</w:t>
      </w:r>
      <w:r>
        <w:rPr>
          <w:color w:val="231F20"/>
          <w:spacing w:val="-14"/>
        </w:rPr>
        <w:t> </w:t>
      </w:r>
      <w:r>
        <w:rPr>
          <w:color w:val="231F20"/>
        </w:rPr>
        <w:t>modern</w:t>
      </w:r>
      <w:r>
        <w:rPr>
          <w:color w:val="231F20"/>
          <w:spacing w:val="-14"/>
        </w:rPr>
        <w:t> </w:t>
      </w:r>
      <w:r>
        <w:rPr>
          <w:color w:val="231F20"/>
        </w:rPr>
        <w:t>attitudes</w:t>
      </w:r>
      <w:r>
        <w:rPr>
          <w:color w:val="231F20"/>
          <w:spacing w:val="-15"/>
        </w:rPr>
        <w:t> </w:t>
      </w:r>
      <w:r>
        <w:rPr>
          <w:color w:val="231F20"/>
        </w:rPr>
        <w:t>towards</w:t>
      </w:r>
      <w:r>
        <w:rPr>
          <w:color w:val="231F20"/>
          <w:spacing w:val="-14"/>
        </w:rPr>
        <w:t> </w:t>
      </w:r>
      <w:r>
        <w:rPr>
          <w:color w:val="231F20"/>
        </w:rPr>
        <w:t>blind</w:t>
      </w:r>
      <w:r>
        <w:rPr>
          <w:color w:val="231F20"/>
          <w:spacing w:val="-14"/>
        </w:rPr>
        <w:t> </w:t>
      </w:r>
      <w:r>
        <w:rPr>
          <w:color w:val="231F20"/>
        </w:rPr>
        <w:t>people.</w:t>
      </w:r>
    </w:p>
    <w:p>
      <w:pPr>
        <w:pStyle w:val="BodyText"/>
        <w:spacing w:before="11"/>
        <w:rPr>
          <w:sz w:val="27"/>
        </w:rPr>
      </w:pPr>
    </w:p>
    <w:p>
      <w:pPr>
        <w:pStyle w:val="BodyText"/>
        <w:spacing w:line="244" w:lineRule="auto"/>
        <w:ind w:left="230" w:right="1753"/>
      </w:pPr>
      <w:r>
        <w:rPr>
          <w:color w:val="231F20"/>
        </w:rPr>
        <w:t>Combining the authentic voices of former pupils with accessible design, we constructed</w:t>
      </w:r>
      <w:r>
        <w:rPr>
          <w:color w:val="231F20"/>
          <w:spacing w:val="-20"/>
        </w:rPr>
        <w:t> </w:t>
      </w:r>
      <w:r>
        <w:rPr>
          <w:color w:val="231F20"/>
        </w:rPr>
        <w:t>a</w:t>
      </w:r>
      <w:r>
        <w:rPr>
          <w:color w:val="231F20"/>
          <w:spacing w:val="-19"/>
        </w:rPr>
        <w:t> </w:t>
      </w:r>
      <w:r>
        <w:rPr>
          <w:color w:val="231F20"/>
        </w:rPr>
        <w:t>temporary</w:t>
      </w:r>
      <w:r>
        <w:rPr>
          <w:color w:val="231F20"/>
          <w:spacing w:val="-20"/>
        </w:rPr>
        <w:t> </w:t>
      </w:r>
      <w:r>
        <w:rPr>
          <w:color w:val="231F20"/>
        </w:rPr>
        <w:t>exhibition</w:t>
      </w:r>
      <w:r>
        <w:rPr>
          <w:color w:val="231F20"/>
          <w:spacing w:val="-19"/>
        </w:rPr>
        <w:t> </w:t>
      </w:r>
      <w:r>
        <w:rPr>
          <w:color w:val="231F20"/>
        </w:rPr>
        <w:t>space</w:t>
      </w:r>
      <w:r>
        <w:rPr>
          <w:color w:val="231F20"/>
          <w:spacing w:val="-19"/>
        </w:rPr>
        <w:t> </w:t>
      </w:r>
      <w:r>
        <w:rPr>
          <w:color w:val="231F20"/>
        </w:rPr>
        <w:t>which</w:t>
      </w:r>
      <w:r>
        <w:rPr>
          <w:color w:val="231F20"/>
          <w:spacing w:val="-20"/>
        </w:rPr>
        <w:t> </w:t>
      </w:r>
      <w:r>
        <w:rPr>
          <w:color w:val="231F20"/>
        </w:rPr>
        <w:t>integrated</w:t>
      </w:r>
      <w:r>
        <w:rPr>
          <w:color w:val="231F20"/>
          <w:spacing w:val="-19"/>
        </w:rPr>
        <w:t> </w:t>
      </w:r>
      <w:r>
        <w:rPr>
          <w:color w:val="231F20"/>
          <w:spacing w:val="-9"/>
        </w:rPr>
        <w:t>AV</w:t>
      </w:r>
      <w:r>
        <w:rPr>
          <w:color w:val="231F20"/>
          <w:spacing w:val="-19"/>
        </w:rPr>
        <w:t> </w:t>
      </w:r>
      <w:r>
        <w:rPr>
          <w:color w:val="231F20"/>
        </w:rPr>
        <w:t>media,</w:t>
      </w:r>
      <w:r>
        <w:rPr>
          <w:color w:val="231F20"/>
          <w:spacing w:val="-20"/>
        </w:rPr>
        <w:t> </w:t>
      </w:r>
      <w:r>
        <w:rPr>
          <w:color w:val="231F20"/>
        </w:rPr>
        <w:t>images,</w:t>
      </w:r>
      <w:r>
        <w:rPr>
          <w:color w:val="231F20"/>
          <w:spacing w:val="-19"/>
        </w:rPr>
        <w:t> </w:t>
      </w:r>
      <w:r>
        <w:rPr>
          <w:color w:val="231F20"/>
          <w:spacing w:val="-4"/>
        </w:rPr>
        <w:t>text </w:t>
      </w:r>
      <w:r>
        <w:rPr>
          <w:color w:val="231F20"/>
        </w:rPr>
        <w:t>panels,</w:t>
      </w:r>
      <w:r>
        <w:rPr>
          <w:color w:val="231F20"/>
          <w:spacing w:val="-19"/>
        </w:rPr>
        <w:t> </w:t>
      </w:r>
      <w:r>
        <w:rPr>
          <w:color w:val="231F20"/>
        </w:rPr>
        <w:t>objects</w:t>
      </w:r>
      <w:r>
        <w:rPr>
          <w:color w:val="231F20"/>
          <w:spacing w:val="-18"/>
        </w:rPr>
        <w:t> </w:t>
      </w:r>
      <w:r>
        <w:rPr>
          <w:color w:val="231F20"/>
        </w:rPr>
        <w:t>and</w:t>
      </w:r>
      <w:r>
        <w:rPr>
          <w:color w:val="231F20"/>
          <w:spacing w:val="-19"/>
        </w:rPr>
        <w:t> </w:t>
      </w:r>
      <w:r>
        <w:rPr>
          <w:color w:val="231F20"/>
        </w:rPr>
        <w:t>tactile</w:t>
      </w:r>
      <w:r>
        <w:rPr>
          <w:color w:val="231F20"/>
          <w:spacing w:val="-18"/>
        </w:rPr>
        <w:t> </w:t>
      </w:r>
      <w:r>
        <w:rPr>
          <w:color w:val="231F20"/>
        </w:rPr>
        <w:t>elements</w:t>
      </w:r>
      <w:r>
        <w:rPr>
          <w:color w:val="231F20"/>
          <w:spacing w:val="-19"/>
        </w:rPr>
        <w:t> </w:t>
      </w:r>
      <w:r>
        <w:rPr>
          <w:color w:val="231F20"/>
        </w:rPr>
        <w:t>to</w:t>
      </w:r>
      <w:r>
        <w:rPr>
          <w:color w:val="231F20"/>
          <w:spacing w:val="-18"/>
        </w:rPr>
        <w:t> </w:t>
      </w:r>
      <w:r>
        <w:rPr>
          <w:color w:val="231F20"/>
        </w:rPr>
        <w:t>create</w:t>
      </w:r>
      <w:r>
        <w:rPr>
          <w:color w:val="231F20"/>
          <w:spacing w:val="-18"/>
        </w:rPr>
        <w:t> </w:t>
      </w:r>
      <w:r>
        <w:rPr>
          <w:color w:val="231F20"/>
        </w:rPr>
        <w:t>a</w:t>
      </w:r>
      <w:r>
        <w:rPr>
          <w:color w:val="231F20"/>
          <w:spacing w:val="-19"/>
        </w:rPr>
        <w:t> </w:t>
      </w:r>
      <w:r>
        <w:rPr>
          <w:color w:val="231F20"/>
        </w:rPr>
        <w:t>physical</w:t>
      </w:r>
      <w:r>
        <w:rPr>
          <w:color w:val="231F20"/>
          <w:spacing w:val="-18"/>
        </w:rPr>
        <w:t> </w:t>
      </w:r>
      <w:r>
        <w:rPr>
          <w:color w:val="231F20"/>
        </w:rPr>
        <w:t>space</w:t>
      </w:r>
      <w:r>
        <w:rPr>
          <w:color w:val="231F20"/>
          <w:spacing w:val="-19"/>
        </w:rPr>
        <w:t> </w:t>
      </w:r>
      <w:r>
        <w:rPr>
          <w:color w:val="231F20"/>
        </w:rPr>
        <w:t>that</w:t>
      </w:r>
      <w:r>
        <w:rPr>
          <w:color w:val="231F20"/>
          <w:spacing w:val="-18"/>
        </w:rPr>
        <w:t> </w:t>
      </w:r>
      <w:r>
        <w:rPr>
          <w:color w:val="231F20"/>
        </w:rPr>
        <w:t>allowed</w:t>
      </w:r>
      <w:r>
        <w:rPr>
          <w:color w:val="231F20"/>
          <w:spacing w:val="-18"/>
        </w:rPr>
        <w:t> </w:t>
      </w:r>
      <w:r>
        <w:rPr>
          <w:color w:val="231F20"/>
        </w:rPr>
        <w:t>visitors to</w:t>
      </w:r>
      <w:r>
        <w:rPr>
          <w:color w:val="231F20"/>
          <w:spacing w:val="-18"/>
        </w:rPr>
        <w:t> </w:t>
      </w:r>
      <w:r>
        <w:rPr>
          <w:color w:val="231F20"/>
        </w:rPr>
        <w:t>travel</w:t>
      </w:r>
      <w:r>
        <w:rPr>
          <w:color w:val="231F20"/>
          <w:spacing w:val="-18"/>
        </w:rPr>
        <w:t> </w:t>
      </w:r>
      <w:r>
        <w:rPr>
          <w:color w:val="231F20"/>
        </w:rPr>
        <w:t>through</w:t>
      </w:r>
      <w:r>
        <w:rPr>
          <w:color w:val="231F20"/>
          <w:spacing w:val="-17"/>
        </w:rPr>
        <w:t> </w:t>
      </w:r>
      <w:r>
        <w:rPr>
          <w:color w:val="231F20"/>
        </w:rPr>
        <w:t>the</w:t>
      </w:r>
      <w:r>
        <w:rPr>
          <w:color w:val="231F20"/>
          <w:spacing w:val="-18"/>
        </w:rPr>
        <w:t> </w:t>
      </w:r>
      <w:r>
        <w:rPr>
          <w:color w:val="231F20"/>
        </w:rPr>
        <w:t>narrative.</w:t>
      </w:r>
      <w:r>
        <w:rPr>
          <w:color w:val="231F20"/>
          <w:spacing w:val="43"/>
        </w:rPr>
        <w:t> </w:t>
      </w:r>
      <w:r>
        <w:rPr>
          <w:color w:val="231F20"/>
        </w:rPr>
        <w:t>The</w:t>
      </w:r>
      <w:r>
        <w:rPr>
          <w:color w:val="231F20"/>
          <w:spacing w:val="-17"/>
        </w:rPr>
        <w:t> </w:t>
      </w:r>
      <w:r>
        <w:rPr>
          <w:color w:val="231F20"/>
        </w:rPr>
        <w:t>exhibition</w:t>
      </w:r>
      <w:r>
        <w:rPr>
          <w:color w:val="231F20"/>
          <w:spacing w:val="-18"/>
        </w:rPr>
        <w:t> </w:t>
      </w:r>
      <w:r>
        <w:rPr>
          <w:color w:val="231F20"/>
        </w:rPr>
        <w:t>design</w:t>
      </w:r>
      <w:r>
        <w:rPr>
          <w:color w:val="231F20"/>
          <w:spacing w:val="-17"/>
        </w:rPr>
        <w:t> </w:t>
      </w:r>
      <w:r>
        <w:rPr>
          <w:color w:val="231F20"/>
        </w:rPr>
        <w:t>went</w:t>
      </w:r>
      <w:r>
        <w:rPr>
          <w:color w:val="231F20"/>
          <w:spacing w:val="-18"/>
        </w:rPr>
        <w:t> </w:t>
      </w:r>
      <w:r>
        <w:rPr>
          <w:color w:val="231F20"/>
        </w:rPr>
        <w:t>through</w:t>
      </w:r>
      <w:r>
        <w:rPr>
          <w:color w:val="231F20"/>
          <w:spacing w:val="-17"/>
        </w:rPr>
        <w:t> </w:t>
      </w:r>
      <w:r>
        <w:rPr>
          <w:color w:val="231F20"/>
        </w:rPr>
        <w:t>a</w:t>
      </w:r>
      <w:r>
        <w:rPr>
          <w:color w:val="231F20"/>
          <w:spacing w:val="-18"/>
        </w:rPr>
        <w:t> </w:t>
      </w:r>
      <w:r>
        <w:rPr>
          <w:color w:val="231F20"/>
        </w:rPr>
        <w:t>number</w:t>
      </w:r>
      <w:r>
        <w:rPr>
          <w:color w:val="231F20"/>
          <w:spacing w:val="-17"/>
        </w:rPr>
        <w:t> </w:t>
      </w:r>
      <w:r>
        <w:rPr>
          <w:color w:val="231F20"/>
        </w:rPr>
        <w:t>of</w:t>
      </w:r>
    </w:p>
    <w:p>
      <w:pPr>
        <w:pStyle w:val="BodyText"/>
        <w:spacing w:line="244" w:lineRule="auto"/>
        <w:ind w:left="230" w:right="1413"/>
      </w:pPr>
      <w:r>
        <w:rPr>
          <w:color w:val="231F20"/>
        </w:rPr>
        <w:t>changes</w:t>
      </w:r>
      <w:r>
        <w:rPr>
          <w:color w:val="231F20"/>
          <w:spacing w:val="-16"/>
        </w:rPr>
        <w:t> </w:t>
      </w:r>
      <w:r>
        <w:rPr>
          <w:color w:val="231F20"/>
        </w:rPr>
        <w:t>due</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challenges</w:t>
      </w:r>
      <w:r>
        <w:rPr>
          <w:color w:val="231F20"/>
          <w:spacing w:val="-15"/>
        </w:rPr>
        <w:t> </w:t>
      </w:r>
      <w:r>
        <w:rPr>
          <w:color w:val="231F20"/>
        </w:rPr>
        <w:t>of</w:t>
      </w:r>
      <w:r>
        <w:rPr>
          <w:color w:val="231F20"/>
          <w:spacing w:val="10"/>
        </w:rPr>
        <w:t> </w:t>
      </w:r>
      <w:r>
        <w:rPr>
          <w:color w:val="231F20"/>
        </w:rPr>
        <w:t>the</w:t>
      </w:r>
      <w:r>
        <w:rPr>
          <w:color w:val="231F20"/>
          <w:spacing w:val="-15"/>
        </w:rPr>
        <w:t> </w:t>
      </w:r>
      <w:r>
        <w:rPr>
          <w:color w:val="231F20"/>
        </w:rPr>
        <w:t>gallery</w:t>
      </w:r>
      <w:r>
        <w:rPr>
          <w:color w:val="231F20"/>
          <w:spacing w:val="-15"/>
        </w:rPr>
        <w:t> </w:t>
      </w:r>
      <w:r>
        <w:rPr>
          <w:color w:val="231F20"/>
        </w:rPr>
        <w:t>space.</w:t>
      </w:r>
      <w:r>
        <w:rPr>
          <w:color w:val="231F20"/>
          <w:spacing w:val="-16"/>
        </w:rPr>
        <w:t> </w:t>
      </w:r>
      <w:r>
        <w:rPr>
          <w:color w:val="231F20"/>
        </w:rPr>
        <w:t>The</w:t>
      </w:r>
      <w:r>
        <w:rPr>
          <w:color w:val="231F20"/>
          <w:spacing w:val="-15"/>
        </w:rPr>
        <w:t> </w:t>
      </w:r>
      <w:r>
        <w:rPr>
          <w:color w:val="231F20"/>
        </w:rPr>
        <w:t>space</w:t>
      </w:r>
      <w:r>
        <w:rPr>
          <w:color w:val="231F20"/>
          <w:spacing w:val="-15"/>
        </w:rPr>
        <w:t> </w:t>
      </w:r>
      <w:r>
        <w:rPr>
          <w:color w:val="231F20"/>
        </w:rPr>
        <w:t>lacked</w:t>
      </w:r>
      <w:r>
        <w:rPr>
          <w:color w:val="231F20"/>
          <w:spacing w:val="-15"/>
        </w:rPr>
        <w:t> </w:t>
      </w:r>
      <w:r>
        <w:rPr>
          <w:color w:val="231F20"/>
        </w:rPr>
        <w:t>power</w:t>
      </w:r>
      <w:r>
        <w:rPr>
          <w:color w:val="231F20"/>
          <w:spacing w:val="-15"/>
        </w:rPr>
        <w:t> </w:t>
      </w:r>
      <w:r>
        <w:rPr>
          <w:color w:val="231F20"/>
        </w:rPr>
        <w:t>points</w:t>
      </w:r>
      <w:r>
        <w:rPr>
          <w:color w:val="231F20"/>
          <w:spacing w:val="-15"/>
        </w:rPr>
        <w:t> </w:t>
      </w:r>
      <w:r>
        <w:rPr>
          <w:color w:val="231F20"/>
        </w:rPr>
        <w:t>and there were restrictions over what could be placed where. The design team worked to</w:t>
      </w:r>
      <w:r>
        <w:rPr>
          <w:color w:val="231F20"/>
          <w:spacing w:val="-13"/>
        </w:rPr>
        <w:t> </w:t>
      </w:r>
      <w:r>
        <w:rPr>
          <w:color w:val="231F20"/>
        </w:rPr>
        <w:t>overcome</w:t>
      </w:r>
      <w:r>
        <w:rPr>
          <w:color w:val="231F20"/>
          <w:spacing w:val="-12"/>
        </w:rPr>
        <w:t> </w:t>
      </w:r>
      <w:r>
        <w:rPr>
          <w:color w:val="231F20"/>
        </w:rPr>
        <w:t>these</w:t>
      </w:r>
      <w:r>
        <w:rPr>
          <w:color w:val="231F20"/>
          <w:spacing w:val="-13"/>
        </w:rPr>
        <w:t> </w:t>
      </w:r>
      <w:r>
        <w:rPr>
          <w:color w:val="231F20"/>
        </w:rPr>
        <w:t>issues</w:t>
      </w:r>
      <w:r>
        <w:rPr>
          <w:color w:val="231F20"/>
          <w:spacing w:val="-12"/>
        </w:rPr>
        <w:t> </w:t>
      </w:r>
      <w:r>
        <w:rPr>
          <w:color w:val="231F20"/>
        </w:rPr>
        <w:t>in</w:t>
      </w:r>
      <w:r>
        <w:rPr>
          <w:color w:val="231F20"/>
          <w:spacing w:val="-13"/>
        </w:rPr>
        <w:t> </w:t>
      </w:r>
      <w:r>
        <w:rPr>
          <w:color w:val="231F20"/>
        </w:rPr>
        <w:t>a</w:t>
      </w:r>
      <w:r>
        <w:rPr>
          <w:color w:val="231F20"/>
          <w:spacing w:val="-12"/>
        </w:rPr>
        <w:t> </w:t>
      </w:r>
      <w:r>
        <w:rPr>
          <w:color w:val="231F20"/>
        </w:rPr>
        <w:t>creative</w:t>
      </w:r>
      <w:r>
        <w:rPr>
          <w:color w:val="231F20"/>
          <w:spacing w:val="-12"/>
        </w:rPr>
        <w:t> </w:t>
      </w:r>
      <w:r>
        <w:rPr>
          <w:color w:val="231F20"/>
        </w:rPr>
        <w:t>way</w:t>
      </w:r>
      <w:r>
        <w:rPr>
          <w:color w:val="231F20"/>
          <w:spacing w:val="-13"/>
        </w:rPr>
        <w:t> </w:t>
      </w:r>
      <w:r>
        <w:rPr>
          <w:color w:val="231F20"/>
        </w:rPr>
        <w:t>and</w:t>
      </w:r>
      <w:r>
        <w:rPr>
          <w:color w:val="231F20"/>
          <w:spacing w:val="-12"/>
        </w:rPr>
        <w:t> </w:t>
      </w:r>
      <w:r>
        <w:rPr>
          <w:color w:val="231F20"/>
        </w:rPr>
        <w:t>were</w:t>
      </w:r>
      <w:r>
        <w:rPr>
          <w:color w:val="231F20"/>
          <w:spacing w:val="-13"/>
        </w:rPr>
        <w:t> </w:t>
      </w:r>
      <w:r>
        <w:rPr>
          <w:color w:val="231F20"/>
        </w:rPr>
        <w:t>able</w:t>
      </w:r>
      <w:r>
        <w:rPr>
          <w:color w:val="231F20"/>
          <w:spacing w:val="-12"/>
        </w:rPr>
        <w:t> </w:t>
      </w:r>
      <w:r>
        <w:rPr>
          <w:color w:val="231F20"/>
        </w:rPr>
        <w:t>to</w:t>
      </w:r>
      <w:r>
        <w:rPr>
          <w:color w:val="231F20"/>
          <w:spacing w:val="-13"/>
        </w:rPr>
        <w:t> </w:t>
      </w:r>
      <w:r>
        <w:rPr>
          <w:color w:val="231F20"/>
        </w:rPr>
        <w:t>balance</w:t>
      </w:r>
      <w:r>
        <w:rPr>
          <w:color w:val="231F20"/>
          <w:spacing w:val="-12"/>
        </w:rPr>
        <w:t> </w:t>
      </w:r>
      <w:r>
        <w:rPr>
          <w:color w:val="231F20"/>
        </w:rPr>
        <w:t>effectively</w:t>
      </w:r>
    </w:p>
    <w:p>
      <w:pPr>
        <w:pStyle w:val="BodyText"/>
        <w:spacing w:line="321" w:lineRule="exact"/>
        <w:ind w:left="230"/>
      </w:pPr>
      <w:r>
        <w:rPr>
          <w:color w:val="231F20"/>
        </w:rPr>
        <w:t>the aims of the project and the requirements of the physical space and venue.</w:t>
      </w:r>
    </w:p>
    <w:p>
      <w:pPr>
        <w:pStyle w:val="BodyText"/>
        <w:spacing w:before="6"/>
      </w:pPr>
    </w:p>
    <w:p>
      <w:pPr>
        <w:pStyle w:val="BodyText"/>
        <w:spacing w:line="244" w:lineRule="auto"/>
        <w:ind w:left="230" w:right="2440"/>
      </w:pPr>
      <w:r>
        <w:rPr>
          <w:color w:val="231F20"/>
        </w:rPr>
        <w:t>Impact and lessons learned: Presenting the history of an organisation that is still in existence can create challenges regarding access to materials. In part this</w:t>
      </w:r>
      <w:r>
        <w:rPr>
          <w:color w:val="231F20"/>
          <w:spacing w:val="-18"/>
        </w:rPr>
        <w:t> </w:t>
      </w:r>
      <w:r>
        <w:rPr>
          <w:color w:val="231F20"/>
        </w:rPr>
        <w:t>can</w:t>
      </w:r>
      <w:r>
        <w:rPr>
          <w:color w:val="231F20"/>
          <w:spacing w:val="-17"/>
        </w:rPr>
        <w:t> </w:t>
      </w:r>
      <w:r>
        <w:rPr>
          <w:color w:val="231F20"/>
        </w:rPr>
        <w:t>be</w:t>
      </w:r>
      <w:r>
        <w:rPr>
          <w:color w:val="231F20"/>
          <w:spacing w:val="-18"/>
        </w:rPr>
        <w:t> </w:t>
      </w:r>
      <w:r>
        <w:rPr>
          <w:color w:val="231F20"/>
        </w:rPr>
        <w:t>due</w:t>
      </w:r>
      <w:r>
        <w:rPr>
          <w:color w:val="231F20"/>
          <w:spacing w:val="-17"/>
        </w:rPr>
        <w:t> </w:t>
      </w:r>
      <w:r>
        <w:rPr>
          <w:color w:val="231F20"/>
        </w:rPr>
        <w:t>to</w:t>
      </w:r>
      <w:r>
        <w:rPr>
          <w:color w:val="231F20"/>
          <w:spacing w:val="-17"/>
        </w:rPr>
        <w:t> </w:t>
      </w:r>
      <w:r>
        <w:rPr>
          <w:color w:val="231F20"/>
        </w:rPr>
        <w:t>the</w:t>
      </w:r>
      <w:r>
        <w:rPr>
          <w:color w:val="231F20"/>
          <w:spacing w:val="-18"/>
        </w:rPr>
        <w:t> </w:t>
      </w:r>
      <w:r>
        <w:rPr>
          <w:color w:val="231F20"/>
        </w:rPr>
        <w:t>fact</w:t>
      </w:r>
      <w:r>
        <w:rPr>
          <w:color w:val="231F20"/>
          <w:spacing w:val="-17"/>
        </w:rPr>
        <w:t> </w:t>
      </w:r>
      <w:r>
        <w:rPr>
          <w:color w:val="231F20"/>
        </w:rPr>
        <w:t>that</w:t>
      </w:r>
      <w:r>
        <w:rPr>
          <w:color w:val="231F20"/>
          <w:spacing w:val="-17"/>
        </w:rPr>
        <w:t> </w:t>
      </w:r>
      <w:r>
        <w:rPr>
          <w:color w:val="231F20"/>
        </w:rPr>
        <w:t>archival</w:t>
      </w:r>
      <w:r>
        <w:rPr>
          <w:color w:val="231F20"/>
          <w:spacing w:val="-18"/>
        </w:rPr>
        <w:t> </w:t>
      </w:r>
      <w:r>
        <w:rPr>
          <w:color w:val="231F20"/>
        </w:rPr>
        <w:t>materials</w:t>
      </w:r>
      <w:r>
        <w:rPr>
          <w:color w:val="231F20"/>
          <w:spacing w:val="-17"/>
        </w:rPr>
        <w:t> </w:t>
      </w:r>
      <w:r>
        <w:rPr>
          <w:color w:val="231F20"/>
        </w:rPr>
        <w:t>are</w:t>
      </w:r>
      <w:r>
        <w:rPr>
          <w:color w:val="231F20"/>
          <w:spacing w:val="-17"/>
        </w:rPr>
        <w:t> </w:t>
      </w:r>
      <w:r>
        <w:rPr>
          <w:color w:val="231F20"/>
        </w:rPr>
        <w:t>sometimes</w:t>
      </w:r>
      <w:r>
        <w:rPr>
          <w:color w:val="231F20"/>
          <w:spacing w:val="-18"/>
        </w:rPr>
        <w:t> </w:t>
      </w:r>
      <w:r>
        <w:rPr>
          <w:color w:val="231F20"/>
        </w:rPr>
        <w:t>stored</w:t>
      </w:r>
      <w:r>
        <w:rPr>
          <w:color w:val="231F20"/>
          <w:spacing w:val="-17"/>
        </w:rPr>
        <w:t> </w:t>
      </w:r>
      <w:r>
        <w:rPr>
          <w:color w:val="231F20"/>
        </w:rPr>
        <w:t>in</w:t>
      </w:r>
      <w:r>
        <w:rPr>
          <w:color w:val="231F20"/>
          <w:spacing w:val="-17"/>
        </w:rPr>
        <w:t> </w:t>
      </w:r>
      <w:r>
        <w:rPr>
          <w:color w:val="231F20"/>
          <w:spacing w:val="-5"/>
        </w:rPr>
        <w:t>the</w:t>
      </w:r>
    </w:p>
    <w:p>
      <w:pPr>
        <w:pStyle w:val="BodyText"/>
        <w:spacing w:line="244" w:lineRule="auto"/>
        <w:ind w:left="230" w:right="2195"/>
      </w:pPr>
      <w:r>
        <w:rPr>
          <w:color w:val="231F20"/>
        </w:rPr>
        <w:t>same</w:t>
      </w:r>
      <w:r>
        <w:rPr>
          <w:color w:val="231F20"/>
          <w:spacing w:val="-22"/>
        </w:rPr>
        <w:t> </w:t>
      </w:r>
      <w:r>
        <w:rPr>
          <w:color w:val="231F20"/>
        </w:rPr>
        <w:t>place</w:t>
      </w:r>
      <w:r>
        <w:rPr>
          <w:color w:val="231F20"/>
          <w:spacing w:val="-22"/>
        </w:rPr>
        <w:t> </w:t>
      </w:r>
      <w:r>
        <w:rPr>
          <w:color w:val="231F20"/>
        </w:rPr>
        <w:t>as</w:t>
      </w:r>
      <w:r>
        <w:rPr>
          <w:color w:val="231F20"/>
          <w:spacing w:val="-22"/>
        </w:rPr>
        <w:t> </w:t>
      </w:r>
      <w:r>
        <w:rPr>
          <w:color w:val="231F20"/>
        </w:rPr>
        <w:t>current</w:t>
      </w:r>
      <w:r>
        <w:rPr>
          <w:color w:val="231F20"/>
          <w:spacing w:val="-22"/>
        </w:rPr>
        <w:t> </w:t>
      </w:r>
      <w:r>
        <w:rPr>
          <w:color w:val="231F20"/>
        </w:rPr>
        <w:t>and</w:t>
      </w:r>
      <w:r>
        <w:rPr>
          <w:color w:val="231F20"/>
          <w:spacing w:val="-22"/>
        </w:rPr>
        <w:t> </w:t>
      </w:r>
      <w:r>
        <w:rPr>
          <w:color w:val="231F20"/>
        </w:rPr>
        <w:t>recent</w:t>
      </w:r>
      <w:r>
        <w:rPr>
          <w:color w:val="231F20"/>
          <w:spacing w:val="-22"/>
        </w:rPr>
        <w:t> </w:t>
      </w:r>
      <w:r>
        <w:rPr>
          <w:color w:val="231F20"/>
        </w:rPr>
        <w:t>records.</w:t>
      </w:r>
      <w:r>
        <w:rPr>
          <w:color w:val="231F20"/>
          <w:spacing w:val="33"/>
        </w:rPr>
        <w:t> </w:t>
      </w:r>
      <w:r>
        <w:rPr>
          <w:color w:val="231F20"/>
        </w:rPr>
        <w:t>Volunteers</w:t>
      </w:r>
      <w:r>
        <w:rPr>
          <w:color w:val="231F20"/>
          <w:spacing w:val="-22"/>
        </w:rPr>
        <w:t> </w:t>
      </w:r>
      <w:r>
        <w:rPr>
          <w:color w:val="231F20"/>
        </w:rPr>
        <w:t>and</w:t>
      </w:r>
      <w:r>
        <w:rPr>
          <w:color w:val="231F20"/>
          <w:spacing w:val="-22"/>
        </w:rPr>
        <w:t> </w:t>
      </w:r>
      <w:r>
        <w:rPr>
          <w:color w:val="231F20"/>
        </w:rPr>
        <w:t>project</w:t>
      </w:r>
      <w:r>
        <w:rPr>
          <w:color w:val="231F20"/>
          <w:spacing w:val="-22"/>
        </w:rPr>
        <w:t> </w:t>
      </w:r>
      <w:r>
        <w:rPr>
          <w:color w:val="231F20"/>
        </w:rPr>
        <w:t>staff</w:t>
      </w:r>
      <w:r>
        <w:rPr>
          <w:color w:val="231F20"/>
          <w:spacing w:val="1"/>
        </w:rPr>
        <w:t> </w:t>
      </w:r>
      <w:r>
        <w:rPr>
          <w:color w:val="231F20"/>
        </w:rPr>
        <w:t>needing access</w:t>
      </w:r>
      <w:r>
        <w:rPr>
          <w:color w:val="231F20"/>
          <w:spacing w:val="-19"/>
        </w:rPr>
        <w:t> </w:t>
      </w:r>
      <w:r>
        <w:rPr>
          <w:color w:val="231F20"/>
        </w:rPr>
        <w:t>to</w:t>
      </w:r>
      <w:r>
        <w:rPr>
          <w:color w:val="231F20"/>
          <w:spacing w:val="-18"/>
        </w:rPr>
        <w:t> </w:t>
      </w:r>
      <w:r>
        <w:rPr>
          <w:color w:val="231F20"/>
        </w:rPr>
        <w:t>these</w:t>
      </w:r>
      <w:r>
        <w:rPr>
          <w:color w:val="231F20"/>
          <w:spacing w:val="-19"/>
        </w:rPr>
        <w:t> </w:t>
      </w:r>
      <w:r>
        <w:rPr>
          <w:color w:val="231F20"/>
        </w:rPr>
        <w:t>materials</w:t>
      </w:r>
      <w:r>
        <w:rPr>
          <w:color w:val="231F20"/>
          <w:spacing w:val="-18"/>
        </w:rPr>
        <w:t> </w:t>
      </w:r>
      <w:r>
        <w:rPr>
          <w:color w:val="231F20"/>
        </w:rPr>
        <w:t>may</w:t>
      </w:r>
      <w:r>
        <w:rPr>
          <w:color w:val="231F20"/>
          <w:spacing w:val="-18"/>
        </w:rPr>
        <w:t> </w:t>
      </w:r>
      <w:r>
        <w:rPr>
          <w:color w:val="231F20"/>
        </w:rPr>
        <w:t>need</w:t>
      </w:r>
      <w:r>
        <w:rPr>
          <w:color w:val="231F20"/>
          <w:spacing w:val="-19"/>
        </w:rPr>
        <w:t> </w:t>
      </w:r>
      <w:r>
        <w:rPr>
          <w:color w:val="231F20"/>
        </w:rPr>
        <w:t>DBS</w:t>
      </w:r>
      <w:r>
        <w:rPr>
          <w:color w:val="231F20"/>
          <w:spacing w:val="-18"/>
        </w:rPr>
        <w:t> </w:t>
      </w:r>
      <w:r>
        <w:rPr>
          <w:color w:val="231F20"/>
        </w:rPr>
        <w:t>checks,</w:t>
      </w:r>
      <w:r>
        <w:rPr>
          <w:color w:val="231F20"/>
          <w:spacing w:val="-19"/>
        </w:rPr>
        <w:t> </w:t>
      </w:r>
      <w:r>
        <w:rPr>
          <w:color w:val="231F20"/>
        </w:rPr>
        <w:t>or</w:t>
      </w:r>
      <w:r>
        <w:rPr>
          <w:color w:val="231F20"/>
          <w:spacing w:val="-18"/>
        </w:rPr>
        <w:t> </w:t>
      </w:r>
      <w:r>
        <w:rPr>
          <w:color w:val="231F20"/>
        </w:rPr>
        <w:t>archival</w:t>
      </w:r>
      <w:r>
        <w:rPr>
          <w:color w:val="231F20"/>
          <w:spacing w:val="-18"/>
        </w:rPr>
        <w:t> </w:t>
      </w:r>
      <w:r>
        <w:rPr>
          <w:color w:val="231F20"/>
        </w:rPr>
        <w:t>research</w:t>
      </w:r>
      <w:r>
        <w:rPr>
          <w:color w:val="231F20"/>
          <w:spacing w:val="-19"/>
        </w:rPr>
        <w:t> </w:t>
      </w:r>
      <w:r>
        <w:rPr>
          <w:color w:val="231F20"/>
        </w:rPr>
        <w:t>will</w:t>
      </w:r>
      <w:r>
        <w:rPr>
          <w:color w:val="231F20"/>
          <w:spacing w:val="-18"/>
        </w:rPr>
        <w:t> </w:t>
      </w:r>
      <w:r>
        <w:rPr>
          <w:color w:val="231F20"/>
        </w:rPr>
        <w:t>need to be done off-site with transferred or replica documents. Institutional and political</w:t>
      </w:r>
      <w:r>
        <w:rPr>
          <w:color w:val="231F20"/>
          <w:spacing w:val="-13"/>
        </w:rPr>
        <w:t> </w:t>
      </w:r>
      <w:r>
        <w:rPr>
          <w:color w:val="231F20"/>
        </w:rPr>
        <w:t>issues</w:t>
      </w:r>
      <w:r>
        <w:rPr>
          <w:color w:val="231F20"/>
          <w:spacing w:val="-13"/>
        </w:rPr>
        <w:t> </w:t>
      </w:r>
      <w:r>
        <w:rPr>
          <w:color w:val="231F20"/>
        </w:rPr>
        <w:t>(such</w:t>
      </w:r>
      <w:r>
        <w:rPr>
          <w:color w:val="231F20"/>
          <w:spacing w:val="-12"/>
        </w:rPr>
        <w:t> </w:t>
      </w:r>
      <w:r>
        <w:rPr>
          <w:color w:val="231F20"/>
        </w:rPr>
        <w:t>as</w:t>
      </w:r>
      <w:r>
        <w:rPr>
          <w:color w:val="231F20"/>
          <w:spacing w:val="-13"/>
        </w:rPr>
        <w:t> </w:t>
      </w:r>
      <w:r>
        <w:rPr>
          <w:color w:val="231F20"/>
        </w:rPr>
        <w:t>alleged</w:t>
      </w:r>
      <w:r>
        <w:rPr>
          <w:color w:val="231F20"/>
          <w:spacing w:val="-13"/>
        </w:rPr>
        <w:t> </w:t>
      </w:r>
      <w:r>
        <w:rPr>
          <w:color w:val="231F20"/>
        </w:rPr>
        <w:t>cases</w:t>
      </w:r>
      <w:r>
        <w:rPr>
          <w:color w:val="231F20"/>
          <w:spacing w:val="-12"/>
        </w:rPr>
        <w:t> </w:t>
      </w:r>
      <w:r>
        <w:rPr>
          <w:color w:val="231F20"/>
        </w:rPr>
        <w:t>of</w:t>
      </w:r>
      <w:r>
        <w:rPr>
          <w:color w:val="231F20"/>
          <w:spacing w:val="13"/>
        </w:rPr>
        <w:t> </w:t>
      </w:r>
      <w:r>
        <w:rPr>
          <w:color w:val="231F20"/>
        </w:rPr>
        <w:t>abuse)</w:t>
      </w:r>
      <w:r>
        <w:rPr>
          <w:color w:val="231F20"/>
          <w:spacing w:val="-13"/>
        </w:rPr>
        <w:t> </w:t>
      </w:r>
      <w:r>
        <w:rPr>
          <w:color w:val="231F20"/>
        </w:rPr>
        <w:t>can</w:t>
      </w:r>
      <w:r>
        <w:rPr>
          <w:color w:val="231F20"/>
          <w:spacing w:val="-12"/>
        </w:rPr>
        <w:t> </w:t>
      </w:r>
      <w:r>
        <w:rPr>
          <w:color w:val="231F20"/>
        </w:rPr>
        <w:t>affect</w:t>
      </w:r>
      <w:r>
        <w:rPr>
          <w:color w:val="231F20"/>
          <w:spacing w:val="-13"/>
        </w:rPr>
        <w:t> </w:t>
      </w:r>
      <w:r>
        <w:rPr>
          <w:color w:val="231F20"/>
        </w:rPr>
        <w:t>the</w:t>
      </w:r>
      <w:r>
        <w:rPr>
          <w:color w:val="231F20"/>
          <w:spacing w:val="-12"/>
        </w:rPr>
        <w:t> </w:t>
      </w:r>
      <w:r>
        <w:rPr>
          <w:color w:val="231F20"/>
        </w:rPr>
        <w:t>willingness</w:t>
      </w:r>
      <w:r>
        <w:rPr>
          <w:color w:val="231F20"/>
          <w:spacing w:val="-13"/>
        </w:rPr>
        <w:t> </w:t>
      </w:r>
      <w:r>
        <w:rPr>
          <w:color w:val="231F20"/>
        </w:rPr>
        <w:t>of</w:t>
      </w:r>
    </w:p>
    <w:p>
      <w:pPr>
        <w:pStyle w:val="BodyText"/>
        <w:spacing w:line="320" w:lineRule="exact"/>
        <w:ind w:left="230"/>
      </w:pPr>
      <w:r>
        <w:rPr>
          <w:color w:val="231F20"/>
        </w:rPr>
        <w:t>an organisation to explore its history and negatively impact cooperation.</w:t>
      </w:r>
    </w:p>
    <w:p>
      <w:pPr>
        <w:spacing w:after="0" w:line="320" w:lineRule="exact"/>
        <w:sectPr>
          <w:headerReference w:type="default" r:id="rId104"/>
          <w:pgSz w:w="11910" w:h="16840"/>
          <w:pgMar w:header="0" w:footer="901" w:top="320" w:bottom="1100" w:left="280" w:right="380"/>
        </w:sectPr>
      </w:pPr>
    </w:p>
    <w:p>
      <w:pPr>
        <w:pStyle w:val="BodyText"/>
        <w:spacing w:line="244" w:lineRule="auto" w:before="80"/>
        <w:ind w:left="239" w:right="1397"/>
      </w:pPr>
      <w:r>
        <w:rPr>
          <w:color w:val="231F20"/>
        </w:rPr>
        <w:t>Identifying</w:t>
      </w:r>
      <w:r>
        <w:rPr>
          <w:color w:val="231F20"/>
          <w:spacing w:val="-21"/>
        </w:rPr>
        <w:t> </w:t>
      </w:r>
      <w:r>
        <w:rPr>
          <w:color w:val="231F20"/>
        </w:rPr>
        <w:t>disabled</w:t>
      </w:r>
      <w:r>
        <w:rPr>
          <w:color w:val="231F20"/>
          <w:spacing w:val="-21"/>
        </w:rPr>
        <w:t> </w:t>
      </w:r>
      <w:r>
        <w:rPr>
          <w:color w:val="231F20"/>
        </w:rPr>
        <w:t>people</w:t>
      </w:r>
      <w:r>
        <w:rPr>
          <w:color w:val="231F20"/>
          <w:spacing w:val="-21"/>
        </w:rPr>
        <w:t> </w:t>
      </w:r>
      <w:r>
        <w:rPr>
          <w:color w:val="231F20"/>
        </w:rPr>
        <w:t>in</w:t>
      </w:r>
      <w:r>
        <w:rPr>
          <w:color w:val="231F20"/>
          <w:spacing w:val="-21"/>
        </w:rPr>
        <w:t> </w:t>
      </w:r>
      <w:r>
        <w:rPr>
          <w:color w:val="231F20"/>
        </w:rPr>
        <w:t>the</w:t>
      </w:r>
      <w:r>
        <w:rPr>
          <w:color w:val="231F20"/>
          <w:spacing w:val="-21"/>
        </w:rPr>
        <w:t> </w:t>
      </w:r>
      <w:r>
        <w:rPr>
          <w:color w:val="231F20"/>
        </w:rPr>
        <w:t>school’s</w:t>
      </w:r>
      <w:r>
        <w:rPr>
          <w:color w:val="231F20"/>
          <w:spacing w:val="-20"/>
        </w:rPr>
        <w:t> </w:t>
      </w:r>
      <w:r>
        <w:rPr>
          <w:color w:val="231F20"/>
        </w:rPr>
        <w:t>archive</w:t>
      </w:r>
      <w:r>
        <w:rPr>
          <w:color w:val="231F20"/>
          <w:spacing w:val="-21"/>
        </w:rPr>
        <w:t> </w:t>
      </w:r>
      <w:r>
        <w:rPr>
          <w:color w:val="231F20"/>
        </w:rPr>
        <w:t>was</w:t>
      </w:r>
      <w:r>
        <w:rPr>
          <w:color w:val="231F20"/>
          <w:spacing w:val="-21"/>
        </w:rPr>
        <w:t> </w:t>
      </w:r>
      <w:r>
        <w:rPr>
          <w:color w:val="231F20"/>
        </w:rPr>
        <w:t>much</w:t>
      </w:r>
      <w:r>
        <w:rPr>
          <w:color w:val="231F20"/>
          <w:spacing w:val="-21"/>
        </w:rPr>
        <w:t> </w:t>
      </w:r>
      <w:r>
        <w:rPr>
          <w:color w:val="231F20"/>
        </w:rPr>
        <w:t>harder</w:t>
      </w:r>
      <w:r>
        <w:rPr>
          <w:color w:val="231F20"/>
          <w:spacing w:val="-21"/>
        </w:rPr>
        <w:t> </w:t>
      </w:r>
      <w:r>
        <w:rPr>
          <w:color w:val="231F20"/>
        </w:rPr>
        <w:t>than</w:t>
      </w:r>
      <w:r>
        <w:rPr>
          <w:color w:val="231F20"/>
          <w:spacing w:val="-20"/>
        </w:rPr>
        <w:t> </w:t>
      </w:r>
      <w:r>
        <w:rPr>
          <w:color w:val="231F20"/>
        </w:rPr>
        <w:t>just</w:t>
      </w:r>
      <w:r>
        <w:rPr>
          <w:color w:val="231F20"/>
          <w:spacing w:val="-21"/>
        </w:rPr>
        <w:t> </w:t>
      </w:r>
      <w:r>
        <w:rPr>
          <w:color w:val="231F20"/>
        </w:rPr>
        <w:t>telling</w:t>
      </w:r>
      <w:r>
        <w:rPr>
          <w:color w:val="231F20"/>
          <w:spacing w:val="-21"/>
        </w:rPr>
        <w:t> </w:t>
      </w:r>
      <w:r>
        <w:rPr>
          <w:color w:val="231F20"/>
          <w:spacing w:val="-4"/>
        </w:rPr>
        <w:t>the </w:t>
      </w:r>
      <w:r>
        <w:rPr>
          <w:color w:val="231F20"/>
        </w:rPr>
        <w:t>history</w:t>
      </w:r>
      <w:r>
        <w:rPr>
          <w:color w:val="231F20"/>
          <w:spacing w:val="-18"/>
        </w:rPr>
        <w:t> </w:t>
      </w:r>
      <w:r>
        <w:rPr>
          <w:color w:val="231F20"/>
        </w:rPr>
        <w:t>of</w:t>
      </w:r>
      <w:r>
        <w:rPr>
          <w:color w:val="231F20"/>
          <w:spacing w:val="7"/>
        </w:rPr>
        <w:t> </w:t>
      </w:r>
      <w:r>
        <w:rPr>
          <w:color w:val="231F20"/>
        </w:rPr>
        <w:t>the</w:t>
      </w:r>
      <w:r>
        <w:rPr>
          <w:color w:val="231F20"/>
          <w:spacing w:val="-18"/>
        </w:rPr>
        <w:t> </w:t>
      </w:r>
      <w:r>
        <w:rPr>
          <w:color w:val="231F20"/>
        </w:rPr>
        <w:t>school.</w:t>
      </w:r>
      <w:r>
        <w:rPr>
          <w:color w:val="231F20"/>
          <w:spacing w:val="43"/>
        </w:rPr>
        <w:t> </w:t>
      </w:r>
      <w:r>
        <w:rPr>
          <w:color w:val="231F20"/>
          <w:spacing w:val="-4"/>
        </w:rPr>
        <w:t>However,</w:t>
      </w:r>
      <w:r>
        <w:rPr>
          <w:color w:val="231F20"/>
          <w:spacing w:val="-17"/>
        </w:rPr>
        <w:t> </w:t>
      </w:r>
      <w:r>
        <w:rPr>
          <w:color w:val="231F20"/>
        </w:rPr>
        <w:t>we</w:t>
      </w:r>
      <w:r>
        <w:rPr>
          <w:color w:val="231F20"/>
          <w:spacing w:val="-17"/>
        </w:rPr>
        <w:t> </w:t>
      </w:r>
      <w:r>
        <w:rPr>
          <w:color w:val="231F20"/>
        </w:rPr>
        <w:t>felt</w:t>
      </w:r>
      <w:r>
        <w:rPr>
          <w:color w:val="231F20"/>
          <w:spacing w:val="-18"/>
        </w:rPr>
        <w:t> </w:t>
      </w:r>
      <w:r>
        <w:rPr>
          <w:color w:val="231F20"/>
        </w:rPr>
        <w:t>this</w:t>
      </w:r>
      <w:r>
        <w:rPr>
          <w:color w:val="231F20"/>
          <w:spacing w:val="-17"/>
        </w:rPr>
        <w:t> </w:t>
      </w:r>
      <w:r>
        <w:rPr>
          <w:color w:val="231F20"/>
        </w:rPr>
        <w:t>was</w:t>
      </w:r>
      <w:r>
        <w:rPr>
          <w:color w:val="231F20"/>
          <w:spacing w:val="-18"/>
        </w:rPr>
        <w:t> </w:t>
      </w:r>
      <w:r>
        <w:rPr>
          <w:color w:val="231F20"/>
        </w:rPr>
        <w:t>crucially</w:t>
      </w:r>
      <w:r>
        <w:rPr>
          <w:color w:val="231F20"/>
          <w:spacing w:val="-17"/>
        </w:rPr>
        <w:t> </w:t>
      </w:r>
      <w:r>
        <w:rPr>
          <w:color w:val="231F20"/>
        </w:rPr>
        <w:t>important</w:t>
      </w:r>
      <w:r>
        <w:rPr>
          <w:color w:val="231F20"/>
          <w:spacing w:val="-18"/>
        </w:rPr>
        <w:t> </w:t>
      </w:r>
      <w:r>
        <w:rPr>
          <w:color w:val="231F20"/>
        </w:rPr>
        <w:t>so</w:t>
      </w:r>
      <w:r>
        <w:rPr>
          <w:color w:val="231F20"/>
          <w:spacing w:val="-17"/>
        </w:rPr>
        <w:t> </w:t>
      </w:r>
      <w:r>
        <w:rPr>
          <w:color w:val="231F20"/>
        </w:rPr>
        <w:t>dedicated</w:t>
      </w:r>
      <w:r>
        <w:rPr>
          <w:color w:val="231F20"/>
          <w:spacing w:val="-17"/>
        </w:rPr>
        <w:t> </w:t>
      </w:r>
      <w:r>
        <w:rPr>
          <w:color w:val="231F20"/>
        </w:rPr>
        <w:t>time and</w:t>
      </w:r>
      <w:r>
        <w:rPr>
          <w:color w:val="231F20"/>
          <w:spacing w:val="-19"/>
        </w:rPr>
        <w:t> </w:t>
      </w:r>
      <w:r>
        <w:rPr>
          <w:color w:val="231F20"/>
        </w:rPr>
        <w:t>energy</w:t>
      </w:r>
      <w:r>
        <w:rPr>
          <w:color w:val="231F20"/>
          <w:spacing w:val="-18"/>
        </w:rPr>
        <w:t> </w:t>
      </w:r>
      <w:r>
        <w:rPr>
          <w:color w:val="231F20"/>
        </w:rPr>
        <w:t>to</w:t>
      </w:r>
      <w:r>
        <w:rPr>
          <w:color w:val="231F20"/>
          <w:spacing w:val="-18"/>
        </w:rPr>
        <w:t> </w:t>
      </w:r>
      <w:r>
        <w:rPr>
          <w:color w:val="231F20"/>
        </w:rPr>
        <w:t>finding</w:t>
      </w:r>
      <w:r>
        <w:rPr>
          <w:color w:val="231F20"/>
          <w:spacing w:val="-19"/>
        </w:rPr>
        <w:t> </w:t>
      </w:r>
      <w:r>
        <w:rPr>
          <w:color w:val="231F20"/>
        </w:rPr>
        <w:t>these</w:t>
      </w:r>
      <w:r>
        <w:rPr>
          <w:color w:val="231F20"/>
          <w:spacing w:val="-18"/>
        </w:rPr>
        <w:t> </w:t>
      </w:r>
      <w:r>
        <w:rPr>
          <w:color w:val="231F20"/>
        </w:rPr>
        <w:t>stories.</w:t>
      </w:r>
      <w:r>
        <w:rPr>
          <w:color w:val="231F20"/>
          <w:spacing w:val="41"/>
        </w:rPr>
        <w:t> </w:t>
      </w:r>
      <w:r>
        <w:rPr>
          <w:color w:val="231F20"/>
        </w:rPr>
        <w:t>Through</w:t>
      </w:r>
      <w:r>
        <w:rPr>
          <w:color w:val="231F20"/>
          <w:spacing w:val="-18"/>
        </w:rPr>
        <w:t> </w:t>
      </w:r>
      <w:r>
        <w:rPr>
          <w:color w:val="231F20"/>
        </w:rPr>
        <w:t>historic</w:t>
      </w:r>
      <w:r>
        <w:rPr>
          <w:color w:val="231F20"/>
          <w:spacing w:val="-18"/>
        </w:rPr>
        <w:t> </w:t>
      </w:r>
      <w:r>
        <w:rPr>
          <w:color w:val="231F20"/>
        </w:rPr>
        <w:t>material,</w:t>
      </w:r>
      <w:r>
        <w:rPr>
          <w:color w:val="231F20"/>
          <w:spacing w:val="-19"/>
        </w:rPr>
        <w:t> </w:t>
      </w:r>
      <w:r>
        <w:rPr>
          <w:color w:val="231F20"/>
        </w:rPr>
        <w:t>objects</w:t>
      </w:r>
      <w:r>
        <w:rPr>
          <w:color w:val="231F20"/>
          <w:spacing w:val="-18"/>
        </w:rPr>
        <w:t> </w:t>
      </w:r>
      <w:r>
        <w:rPr>
          <w:color w:val="231F20"/>
        </w:rPr>
        <w:t>donated</w:t>
      </w:r>
      <w:r>
        <w:rPr>
          <w:color w:val="231F20"/>
          <w:spacing w:val="-18"/>
        </w:rPr>
        <w:t> </w:t>
      </w:r>
      <w:r>
        <w:rPr>
          <w:color w:val="231F20"/>
        </w:rPr>
        <w:t>to</w:t>
      </w:r>
      <w:r>
        <w:rPr>
          <w:color w:val="231F20"/>
          <w:spacing w:val="-18"/>
        </w:rPr>
        <w:t> </w:t>
      </w:r>
      <w:r>
        <w:rPr>
          <w:color w:val="231F20"/>
        </w:rPr>
        <w:t>the Museum of Liverpool by former pupils and oral histories, we were able to identify at least</w:t>
      </w:r>
      <w:r>
        <w:rPr>
          <w:color w:val="231F20"/>
          <w:spacing w:val="-14"/>
        </w:rPr>
        <w:t> </w:t>
      </w:r>
      <w:r>
        <w:rPr>
          <w:color w:val="231F20"/>
        </w:rPr>
        <w:t>one</w:t>
      </w:r>
      <w:r>
        <w:rPr>
          <w:color w:val="231F20"/>
          <w:spacing w:val="-14"/>
        </w:rPr>
        <w:t> </w:t>
      </w:r>
      <w:r>
        <w:rPr>
          <w:color w:val="231F20"/>
        </w:rPr>
        <w:t>disabled</w:t>
      </w:r>
      <w:r>
        <w:rPr>
          <w:color w:val="231F20"/>
          <w:spacing w:val="-13"/>
        </w:rPr>
        <w:t> </w:t>
      </w:r>
      <w:r>
        <w:rPr>
          <w:color w:val="231F20"/>
        </w:rPr>
        <w:t>person</w:t>
      </w:r>
      <w:r>
        <w:rPr>
          <w:color w:val="231F20"/>
          <w:spacing w:val="-14"/>
        </w:rPr>
        <w:t> </w:t>
      </w:r>
      <w:r>
        <w:rPr>
          <w:color w:val="231F20"/>
        </w:rPr>
        <w:t>to</w:t>
      </w:r>
      <w:r>
        <w:rPr>
          <w:color w:val="231F20"/>
          <w:spacing w:val="-13"/>
        </w:rPr>
        <w:t> </w:t>
      </w:r>
      <w:r>
        <w:rPr>
          <w:color w:val="231F20"/>
        </w:rPr>
        <w:t>share</w:t>
      </w:r>
      <w:r>
        <w:rPr>
          <w:color w:val="231F20"/>
          <w:spacing w:val="-14"/>
        </w:rPr>
        <w:t> </w:t>
      </w:r>
      <w:r>
        <w:rPr>
          <w:color w:val="231F20"/>
        </w:rPr>
        <w:t>the</w:t>
      </w:r>
      <w:r>
        <w:rPr>
          <w:color w:val="231F20"/>
          <w:spacing w:val="-14"/>
        </w:rPr>
        <w:t> </w:t>
      </w:r>
      <w:r>
        <w:rPr>
          <w:color w:val="231F20"/>
        </w:rPr>
        <w:t>stories</w:t>
      </w:r>
      <w:r>
        <w:rPr>
          <w:color w:val="231F20"/>
          <w:spacing w:val="-13"/>
        </w:rPr>
        <w:t> </w:t>
      </w:r>
      <w:r>
        <w:rPr>
          <w:color w:val="231F20"/>
        </w:rPr>
        <w:t>in</w:t>
      </w:r>
      <w:r>
        <w:rPr>
          <w:color w:val="231F20"/>
          <w:spacing w:val="-14"/>
        </w:rPr>
        <w:t> </w:t>
      </w:r>
      <w:r>
        <w:rPr>
          <w:color w:val="231F20"/>
        </w:rPr>
        <w:t>each</w:t>
      </w:r>
      <w:r>
        <w:rPr>
          <w:color w:val="231F20"/>
          <w:spacing w:val="-13"/>
        </w:rPr>
        <w:t> </w:t>
      </w:r>
      <w:r>
        <w:rPr>
          <w:color w:val="231F20"/>
        </w:rPr>
        <w:t>chapter</w:t>
      </w:r>
      <w:r>
        <w:rPr>
          <w:color w:val="231F20"/>
          <w:spacing w:val="-14"/>
        </w:rPr>
        <w:t> </w:t>
      </w:r>
      <w:r>
        <w:rPr>
          <w:color w:val="231F20"/>
        </w:rPr>
        <w:t>of</w:t>
      </w:r>
      <w:r>
        <w:rPr>
          <w:color w:val="231F20"/>
          <w:spacing w:val="12"/>
        </w:rPr>
        <w:t> </w:t>
      </w:r>
      <w:r>
        <w:rPr>
          <w:color w:val="231F20"/>
        </w:rPr>
        <w:t>the</w:t>
      </w:r>
      <w:r>
        <w:rPr>
          <w:color w:val="231F20"/>
          <w:spacing w:val="-13"/>
        </w:rPr>
        <w:t> </w:t>
      </w:r>
      <w:r>
        <w:rPr>
          <w:color w:val="231F20"/>
        </w:rPr>
        <w:t>exhibition.</w:t>
      </w:r>
    </w:p>
    <w:p>
      <w:pPr>
        <w:pStyle w:val="BodyText"/>
        <w:spacing w:before="11"/>
        <w:rPr>
          <w:sz w:val="27"/>
        </w:rPr>
      </w:pPr>
    </w:p>
    <w:p>
      <w:pPr>
        <w:pStyle w:val="BodyText"/>
        <w:spacing w:line="244" w:lineRule="auto"/>
        <w:ind w:left="239" w:right="3304"/>
      </w:pPr>
      <w:r>
        <w:rPr>
          <w:color w:val="231F20"/>
        </w:rPr>
        <w:t>Utilising</w:t>
      </w:r>
      <w:r>
        <w:rPr>
          <w:color w:val="231F20"/>
          <w:spacing w:val="-26"/>
        </w:rPr>
        <w:t> </w:t>
      </w:r>
      <w:r>
        <w:rPr>
          <w:color w:val="231F20"/>
        </w:rPr>
        <w:t>tactile</w:t>
      </w:r>
      <w:r>
        <w:rPr>
          <w:color w:val="231F20"/>
          <w:spacing w:val="-26"/>
        </w:rPr>
        <w:t> </w:t>
      </w:r>
      <w:r>
        <w:rPr>
          <w:color w:val="231F20"/>
        </w:rPr>
        <w:t>and</w:t>
      </w:r>
      <w:r>
        <w:rPr>
          <w:color w:val="231F20"/>
          <w:spacing w:val="-26"/>
        </w:rPr>
        <w:t> </w:t>
      </w:r>
      <w:r>
        <w:rPr>
          <w:color w:val="231F20"/>
        </w:rPr>
        <w:t>multisensory</w:t>
      </w:r>
      <w:r>
        <w:rPr>
          <w:color w:val="231F20"/>
          <w:spacing w:val="-25"/>
        </w:rPr>
        <w:t> </w:t>
      </w:r>
      <w:r>
        <w:rPr>
          <w:color w:val="231F20"/>
        </w:rPr>
        <w:t>elements</w:t>
      </w:r>
      <w:r>
        <w:rPr>
          <w:color w:val="231F20"/>
          <w:spacing w:val="-26"/>
        </w:rPr>
        <w:t> </w:t>
      </w:r>
      <w:r>
        <w:rPr>
          <w:color w:val="231F20"/>
        </w:rPr>
        <w:t>in</w:t>
      </w:r>
      <w:r>
        <w:rPr>
          <w:color w:val="231F20"/>
          <w:spacing w:val="-26"/>
        </w:rPr>
        <w:t> </w:t>
      </w:r>
      <w:r>
        <w:rPr>
          <w:color w:val="231F20"/>
        </w:rPr>
        <w:t>exhibition</w:t>
      </w:r>
      <w:r>
        <w:rPr>
          <w:color w:val="231F20"/>
          <w:spacing w:val="-25"/>
        </w:rPr>
        <w:t> </w:t>
      </w:r>
      <w:r>
        <w:rPr>
          <w:color w:val="231F20"/>
        </w:rPr>
        <w:t>design</w:t>
      </w:r>
      <w:r>
        <w:rPr>
          <w:color w:val="231F20"/>
          <w:spacing w:val="-26"/>
        </w:rPr>
        <w:t> </w:t>
      </w:r>
      <w:r>
        <w:rPr>
          <w:color w:val="231F20"/>
          <w:spacing w:val="-5"/>
        </w:rPr>
        <w:t>proved </w:t>
      </w:r>
      <w:r>
        <w:rPr>
          <w:color w:val="231F20"/>
        </w:rPr>
        <w:t>valuable</w:t>
      </w:r>
      <w:r>
        <w:rPr>
          <w:color w:val="231F20"/>
          <w:spacing w:val="-13"/>
        </w:rPr>
        <w:t> </w:t>
      </w:r>
      <w:r>
        <w:rPr>
          <w:color w:val="231F20"/>
        </w:rPr>
        <w:t>in</w:t>
      </w:r>
      <w:r>
        <w:rPr>
          <w:color w:val="231F20"/>
          <w:spacing w:val="-13"/>
        </w:rPr>
        <w:t> </w:t>
      </w:r>
      <w:r>
        <w:rPr>
          <w:color w:val="231F20"/>
        </w:rPr>
        <w:t>engaging</w:t>
      </w:r>
      <w:r>
        <w:rPr>
          <w:color w:val="231F20"/>
          <w:spacing w:val="-13"/>
        </w:rPr>
        <w:t> </w:t>
      </w:r>
      <w:r>
        <w:rPr>
          <w:color w:val="231F20"/>
        </w:rPr>
        <w:t>visitors.</w:t>
      </w:r>
      <w:r>
        <w:rPr>
          <w:color w:val="231F20"/>
          <w:spacing w:val="-12"/>
        </w:rPr>
        <w:t> </w:t>
      </w:r>
      <w:r>
        <w:rPr>
          <w:color w:val="231F20"/>
        </w:rPr>
        <w:t>For</w:t>
      </w:r>
      <w:r>
        <w:rPr>
          <w:color w:val="231F20"/>
          <w:spacing w:val="-13"/>
        </w:rPr>
        <w:t> </w:t>
      </w:r>
      <w:r>
        <w:rPr>
          <w:color w:val="231F20"/>
        </w:rPr>
        <w:t>the</w:t>
      </w:r>
      <w:r>
        <w:rPr>
          <w:color w:val="231F20"/>
          <w:spacing w:val="-13"/>
        </w:rPr>
        <w:t> </w:t>
      </w:r>
      <w:r>
        <w:rPr>
          <w:color w:val="231F20"/>
        </w:rPr>
        <w:t>exhibition</w:t>
      </w:r>
      <w:r>
        <w:rPr>
          <w:color w:val="231F20"/>
          <w:spacing w:val="-12"/>
        </w:rPr>
        <w:t> </w:t>
      </w:r>
      <w:r>
        <w:rPr>
          <w:color w:val="231F20"/>
        </w:rPr>
        <w:t>we</w:t>
      </w:r>
      <w:r>
        <w:rPr>
          <w:color w:val="231F20"/>
          <w:spacing w:val="-13"/>
        </w:rPr>
        <w:t> </w:t>
      </w:r>
      <w:r>
        <w:rPr>
          <w:color w:val="231F20"/>
        </w:rPr>
        <w:t>created:</w:t>
      </w:r>
    </w:p>
    <w:p>
      <w:pPr>
        <w:pStyle w:val="BodyText"/>
        <w:spacing w:before="3"/>
      </w:pPr>
    </w:p>
    <w:p>
      <w:pPr>
        <w:pStyle w:val="ListParagraph"/>
        <w:numPr>
          <w:ilvl w:val="0"/>
          <w:numId w:val="5"/>
        </w:numPr>
        <w:tabs>
          <w:tab w:pos="523" w:val="left" w:leader="none"/>
        </w:tabs>
        <w:spacing w:line="244" w:lineRule="auto" w:before="0" w:after="0"/>
        <w:ind w:left="522" w:right="1194" w:hanging="283"/>
        <w:jc w:val="left"/>
        <w:rPr>
          <w:sz w:val="28"/>
        </w:rPr>
      </w:pPr>
      <w:r>
        <w:rPr>
          <w:color w:val="231F20"/>
          <w:spacing w:val="-9"/>
          <w:sz w:val="28"/>
        </w:rPr>
        <w:t>Two</w:t>
      </w:r>
      <w:r>
        <w:rPr>
          <w:color w:val="231F20"/>
          <w:spacing w:val="-21"/>
          <w:sz w:val="28"/>
        </w:rPr>
        <w:t> </w:t>
      </w:r>
      <w:r>
        <w:rPr>
          <w:color w:val="231F20"/>
          <w:sz w:val="28"/>
        </w:rPr>
        <w:t>tactile</w:t>
      </w:r>
      <w:r>
        <w:rPr>
          <w:color w:val="231F20"/>
          <w:spacing w:val="-20"/>
          <w:sz w:val="28"/>
        </w:rPr>
        <w:t> </w:t>
      </w:r>
      <w:r>
        <w:rPr>
          <w:color w:val="231F20"/>
          <w:sz w:val="28"/>
        </w:rPr>
        <w:t>floor</w:t>
      </w:r>
      <w:r>
        <w:rPr>
          <w:color w:val="231F20"/>
          <w:spacing w:val="-20"/>
          <w:sz w:val="28"/>
        </w:rPr>
        <w:t> </w:t>
      </w:r>
      <w:r>
        <w:rPr>
          <w:color w:val="231F20"/>
          <w:sz w:val="28"/>
        </w:rPr>
        <w:t>plans</w:t>
      </w:r>
      <w:r>
        <w:rPr>
          <w:color w:val="231F20"/>
          <w:spacing w:val="-20"/>
          <w:sz w:val="28"/>
        </w:rPr>
        <w:t> </w:t>
      </w:r>
      <w:r>
        <w:rPr>
          <w:color w:val="231F20"/>
          <w:sz w:val="28"/>
        </w:rPr>
        <w:t>with</w:t>
      </w:r>
      <w:r>
        <w:rPr>
          <w:color w:val="231F20"/>
          <w:spacing w:val="-20"/>
          <w:sz w:val="28"/>
        </w:rPr>
        <w:t> </w:t>
      </w:r>
      <w:r>
        <w:rPr>
          <w:color w:val="231F20"/>
          <w:sz w:val="28"/>
        </w:rPr>
        <w:t>raised</w:t>
      </w:r>
      <w:r>
        <w:rPr>
          <w:color w:val="231F20"/>
          <w:spacing w:val="-20"/>
          <w:sz w:val="28"/>
        </w:rPr>
        <w:t> </w:t>
      </w:r>
      <w:r>
        <w:rPr>
          <w:color w:val="231F20"/>
          <w:sz w:val="28"/>
        </w:rPr>
        <w:t>letters</w:t>
      </w:r>
      <w:r>
        <w:rPr>
          <w:color w:val="231F20"/>
          <w:spacing w:val="-20"/>
          <w:sz w:val="28"/>
        </w:rPr>
        <w:t> </w:t>
      </w:r>
      <w:r>
        <w:rPr>
          <w:color w:val="231F20"/>
          <w:sz w:val="28"/>
        </w:rPr>
        <w:t>and</w:t>
      </w:r>
      <w:r>
        <w:rPr>
          <w:color w:val="231F20"/>
          <w:spacing w:val="-20"/>
          <w:sz w:val="28"/>
        </w:rPr>
        <w:t> </w:t>
      </w:r>
      <w:r>
        <w:rPr>
          <w:color w:val="231F20"/>
          <w:sz w:val="28"/>
        </w:rPr>
        <w:t>Braille</w:t>
      </w:r>
      <w:r>
        <w:rPr>
          <w:color w:val="231F20"/>
          <w:spacing w:val="-20"/>
          <w:sz w:val="28"/>
        </w:rPr>
        <w:t> </w:t>
      </w:r>
      <w:r>
        <w:rPr>
          <w:color w:val="231F20"/>
          <w:sz w:val="28"/>
        </w:rPr>
        <w:t>to</w:t>
      </w:r>
      <w:r>
        <w:rPr>
          <w:color w:val="231F20"/>
          <w:spacing w:val="-20"/>
          <w:sz w:val="28"/>
        </w:rPr>
        <w:t> </w:t>
      </w:r>
      <w:r>
        <w:rPr>
          <w:color w:val="231F20"/>
          <w:sz w:val="28"/>
        </w:rPr>
        <w:t>demonstrate</w:t>
      </w:r>
      <w:r>
        <w:rPr>
          <w:color w:val="231F20"/>
          <w:spacing w:val="-20"/>
          <w:sz w:val="28"/>
        </w:rPr>
        <w:t> </w:t>
      </w:r>
      <w:r>
        <w:rPr>
          <w:color w:val="231F20"/>
          <w:sz w:val="28"/>
        </w:rPr>
        <w:t>how</w:t>
      </w:r>
      <w:r>
        <w:rPr>
          <w:color w:val="231F20"/>
          <w:spacing w:val="-21"/>
          <w:sz w:val="28"/>
        </w:rPr>
        <w:t> </w:t>
      </w:r>
      <w:r>
        <w:rPr>
          <w:color w:val="231F20"/>
          <w:sz w:val="28"/>
        </w:rPr>
        <w:t>the</w:t>
      </w:r>
      <w:r>
        <w:rPr>
          <w:color w:val="231F20"/>
          <w:spacing w:val="-20"/>
          <w:sz w:val="28"/>
        </w:rPr>
        <w:t> </w:t>
      </w:r>
      <w:r>
        <w:rPr>
          <w:color w:val="231F20"/>
          <w:sz w:val="28"/>
        </w:rPr>
        <w:t>physical design</w:t>
      </w:r>
      <w:r>
        <w:rPr>
          <w:color w:val="231F20"/>
          <w:spacing w:val="-18"/>
          <w:sz w:val="28"/>
        </w:rPr>
        <w:t> </w:t>
      </w:r>
      <w:r>
        <w:rPr>
          <w:color w:val="231F20"/>
          <w:sz w:val="28"/>
        </w:rPr>
        <w:t>and</w:t>
      </w:r>
      <w:r>
        <w:rPr>
          <w:color w:val="231F20"/>
          <w:spacing w:val="-18"/>
          <w:sz w:val="28"/>
        </w:rPr>
        <w:t> </w:t>
      </w:r>
      <w:r>
        <w:rPr>
          <w:color w:val="231F20"/>
          <w:sz w:val="28"/>
        </w:rPr>
        <w:t>layout</w:t>
      </w:r>
      <w:r>
        <w:rPr>
          <w:color w:val="231F20"/>
          <w:spacing w:val="-18"/>
          <w:sz w:val="28"/>
        </w:rPr>
        <w:t> </w:t>
      </w:r>
      <w:r>
        <w:rPr>
          <w:color w:val="231F20"/>
          <w:sz w:val="28"/>
        </w:rPr>
        <w:t>of</w:t>
      </w:r>
      <w:r>
        <w:rPr>
          <w:color w:val="231F20"/>
          <w:spacing w:val="6"/>
          <w:sz w:val="28"/>
        </w:rPr>
        <w:t> </w:t>
      </w:r>
      <w:r>
        <w:rPr>
          <w:color w:val="231F20"/>
          <w:sz w:val="28"/>
        </w:rPr>
        <w:t>the</w:t>
      </w:r>
      <w:r>
        <w:rPr>
          <w:color w:val="231F20"/>
          <w:spacing w:val="-18"/>
          <w:sz w:val="28"/>
        </w:rPr>
        <w:t> </w:t>
      </w:r>
      <w:r>
        <w:rPr>
          <w:color w:val="231F20"/>
          <w:sz w:val="28"/>
        </w:rPr>
        <w:t>buildings</w:t>
      </w:r>
      <w:r>
        <w:rPr>
          <w:color w:val="231F20"/>
          <w:spacing w:val="-18"/>
          <w:sz w:val="28"/>
        </w:rPr>
        <w:t> </w:t>
      </w:r>
      <w:r>
        <w:rPr>
          <w:color w:val="231F20"/>
          <w:sz w:val="28"/>
        </w:rPr>
        <w:t>reflected</w:t>
      </w:r>
      <w:r>
        <w:rPr>
          <w:color w:val="231F20"/>
          <w:spacing w:val="-18"/>
          <w:sz w:val="28"/>
        </w:rPr>
        <w:t> </w:t>
      </w:r>
      <w:r>
        <w:rPr>
          <w:color w:val="231F20"/>
          <w:sz w:val="28"/>
        </w:rPr>
        <w:t>the</w:t>
      </w:r>
      <w:r>
        <w:rPr>
          <w:color w:val="231F20"/>
          <w:spacing w:val="-18"/>
          <w:sz w:val="28"/>
        </w:rPr>
        <w:t> </w:t>
      </w:r>
      <w:r>
        <w:rPr>
          <w:color w:val="231F20"/>
          <w:sz w:val="28"/>
        </w:rPr>
        <w:t>nature</w:t>
      </w:r>
      <w:r>
        <w:rPr>
          <w:color w:val="231F20"/>
          <w:spacing w:val="-18"/>
          <w:sz w:val="28"/>
        </w:rPr>
        <w:t> </w:t>
      </w:r>
      <w:r>
        <w:rPr>
          <w:color w:val="231F20"/>
          <w:sz w:val="28"/>
        </w:rPr>
        <w:t>of</w:t>
      </w:r>
      <w:r>
        <w:rPr>
          <w:color w:val="231F20"/>
          <w:spacing w:val="6"/>
          <w:sz w:val="28"/>
        </w:rPr>
        <w:t> </w:t>
      </w:r>
      <w:r>
        <w:rPr>
          <w:color w:val="231F20"/>
          <w:sz w:val="28"/>
        </w:rPr>
        <w:t>the</w:t>
      </w:r>
      <w:r>
        <w:rPr>
          <w:color w:val="231F20"/>
          <w:spacing w:val="-17"/>
          <w:sz w:val="28"/>
        </w:rPr>
        <w:t> </w:t>
      </w:r>
      <w:r>
        <w:rPr>
          <w:color w:val="231F20"/>
          <w:sz w:val="28"/>
        </w:rPr>
        <w:t>school</w:t>
      </w:r>
      <w:r>
        <w:rPr>
          <w:color w:val="231F20"/>
          <w:spacing w:val="-18"/>
          <w:sz w:val="28"/>
        </w:rPr>
        <w:t> </w:t>
      </w:r>
      <w:r>
        <w:rPr>
          <w:color w:val="231F20"/>
          <w:sz w:val="28"/>
        </w:rPr>
        <w:t>at</w:t>
      </w:r>
      <w:r>
        <w:rPr>
          <w:color w:val="231F20"/>
          <w:spacing w:val="-18"/>
          <w:sz w:val="28"/>
        </w:rPr>
        <w:t> </w:t>
      </w:r>
      <w:r>
        <w:rPr>
          <w:color w:val="231F20"/>
          <w:sz w:val="28"/>
        </w:rPr>
        <w:t>different</w:t>
      </w:r>
      <w:r>
        <w:rPr>
          <w:color w:val="231F20"/>
          <w:spacing w:val="-18"/>
          <w:sz w:val="28"/>
        </w:rPr>
        <w:t> </w:t>
      </w:r>
      <w:r>
        <w:rPr>
          <w:color w:val="231F20"/>
          <w:spacing w:val="-4"/>
          <w:sz w:val="28"/>
        </w:rPr>
        <w:t>times.</w:t>
      </w:r>
    </w:p>
    <w:p>
      <w:pPr>
        <w:pStyle w:val="ListParagraph"/>
        <w:numPr>
          <w:ilvl w:val="0"/>
          <w:numId w:val="5"/>
        </w:numPr>
        <w:tabs>
          <w:tab w:pos="523" w:val="left" w:leader="none"/>
        </w:tabs>
        <w:spacing w:line="244" w:lineRule="auto" w:before="0" w:after="0"/>
        <w:ind w:left="522" w:right="863" w:hanging="283"/>
        <w:jc w:val="both"/>
        <w:rPr>
          <w:sz w:val="28"/>
        </w:rPr>
      </w:pPr>
      <w:r>
        <w:rPr>
          <w:color w:val="231F20"/>
          <w:sz w:val="28"/>
        </w:rPr>
        <w:t>Replica</w:t>
      </w:r>
      <w:r>
        <w:rPr>
          <w:color w:val="231F20"/>
          <w:spacing w:val="-22"/>
          <w:sz w:val="28"/>
        </w:rPr>
        <w:t> </w:t>
      </w:r>
      <w:r>
        <w:rPr>
          <w:color w:val="231F20"/>
          <w:sz w:val="28"/>
        </w:rPr>
        <w:t>reliefs</w:t>
      </w:r>
      <w:r>
        <w:rPr>
          <w:color w:val="231F20"/>
          <w:spacing w:val="-21"/>
          <w:sz w:val="28"/>
        </w:rPr>
        <w:t> </w:t>
      </w:r>
      <w:r>
        <w:rPr>
          <w:color w:val="231F20"/>
          <w:sz w:val="28"/>
        </w:rPr>
        <w:t>from</w:t>
      </w:r>
      <w:r>
        <w:rPr>
          <w:color w:val="231F20"/>
          <w:spacing w:val="-21"/>
          <w:sz w:val="28"/>
        </w:rPr>
        <w:t> </w:t>
      </w:r>
      <w:r>
        <w:rPr>
          <w:color w:val="231F20"/>
          <w:sz w:val="28"/>
        </w:rPr>
        <w:t>the</w:t>
      </w:r>
      <w:r>
        <w:rPr>
          <w:color w:val="231F20"/>
          <w:spacing w:val="-21"/>
          <w:sz w:val="28"/>
        </w:rPr>
        <w:t> </w:t>
      </w:r>
      <w:r>
        <w:rPr>
          <w:color w:val="231F20"/>
          <w:sz w:val="28"/>
        </w:rPr>
        <w:t>outside</w:t>
      </w:r>
      <w:r>
        <w:rPr>
          <w:color w:val="231F20"/>
          <w:spacing w:val="-21"/>
          <w:sz w:val="28"/>
        </w:rPr>
        <w:t> </w:t>
      </w:r>
      <w:r>
        <w:rPr>
          <w:color w:val="231F20"/>
          <w:sz w:val="28"/>
        </w:rPr>
        <w:t>of</w:t>
      </w:r>
      <w:r>
        <w:rPr>
          <w:color w:val="231F20"/>
          <w:spacing w:val="1"/>
          <w:sz w:val="28"/>
        </w:rPr>
        <w:t> </w:t>
      </w:r>
      <w:r>
        <w:rPr>
          <w:color w:val="231F20"/>
          <w:sz w:val="28"/>
        </w:rPr>
        <w:t>the</w:t>
      </w:r>
      <w:r>
        <w:rPr>
          <w:color w:val="231F20"/>
          <w:spacing w:val="-21"/>
          <w:sz w:val="28"/>
        </w:rPr>
        <w:t> </w:t>
      </w:r>
      <w:r>
        <w:rPr>
          <w:color w:val="231F20"/>
          <w:sz w:val="28"/>
        </w:rPr>
        <w:t>school</w:t>
      </w:r>
      <w:r>
        <w:rPr>
          <w:color w:val="231F20"/>
          <w:spacing w:val="-21"/>
          <w:sz w:val="28"/>
        </w:rPr>
        <w:t> </w:t>
      </w:r>
      <w:r>
        <w:rPr>
          <w:color w:val="231F20"/>
          <w:sz w:val="28"/>
        </w:rPr>
        <w:t>in</w:t>
      </w:r>
      <w:r>
        <w:rPr>
          <w:color w:val="231F20"/>
          <w:spacing w:val="-21"/>
          <w:sz w:val="28"/>
        </w:rPr>
        <w:t> </w:t>
      </w:r>
      <w:r>
        <w:rPr>
          <w:color w:val="231F20"/>
          <w:sz w:val="28"/>
        </w:rPr>
        <w:t>raised,</w:t>
      </w:r>
      <w:r>
        <w:rPr>
          <w:color w:val="231F20"/>
          <w:spacing w:val="-21"/>
          <w:sz w:val="28"/>
        </w:rPr>
        <w:t> </w:t>
      </w:r>
      <w:r>
        <w:rPr>
          <w:color w:val="231F20"/>
          <w:sz w:val="28"/>
        </w:rPr>
        <w:t>tactile</w:t>
      </w:r>
      <w:r>
        <w:rPr>
          <w:color w:val="231F20"/>
          <w:spacing w:val="-21"/>
          <w:sz w:val="28"/>
        </w:rPr>
        <w:t> </w:t>
      </w:r>
      <w:r>
        <w:rPr>
          <w:color w:val="231F20"/>
          <w:sz w:val="28"/>
        </w:rPr>
        <w:t>models.</w:t>
      </w:r>
      <w:r>
        <w:rPr>
          <w:color w:val="231F20"/>
          <w:spacing w:val="-21"/>
          <w:sz w:val="28"/>
        </w:rPr>
        <w:t> </w:t>
      </w:r>
      <w:r>
        <w:rPr>
          <w:color w:val="231F20"/>
          <w:spacing w:val="-7"/>
          <w:sz w:val="28"/>
        </w:rPr>
        <w:t>We</w:t>
      </w:r>
      <w:r>
        <w:rPr>
          <w:color w:val="231F20"/>
          <w:spacing w:val="-21"/>
          <w:sz w:val="28"/>
        </w:rPr>
        <w:t> </w:t>
      </w:r>
      <w:r>
        <w:rPr>
          <w:color w:val="231F20"/>
          <w:sz w:val="28"/>
        </w:rPr>
        <w:t>created</w:t>
      </w:r>
      <w:r>
        <w:rPr>
          <w:color w:val="231F20"/>
          <w:spacing w:val="-21"/>
          <w:sz w:val="28"/>
        </w:rPr>
        <w:t> </w:t>
      </w:r>
      <w:r>
        <w:rPr>
          <w:color w:val="231F20"/>
          <w:sz w:val="28"/>
        </w:rPr>
        <w:t>tactile versions</w:t>
      </w:r>
      <w:r>
        <w:rPr>
          <w:color w:val="231F20"/>
          <w:spacing w:val="-20"/>
          <w:sz w:val="28"/>
        </w:rPr>
        <w:t> </w:t>
      </w:r>
      <w:r>
        <w:rPr>
          <w:color w:val="231F20"/>
          <w:sz w:val="28"/>
        </w:rPr>
        <w:t>of</w:t>
      </w:r>
      <w:r>
        <w:rPr>
          <w:color w:val="231F20"/>
          <w:spacing w:val="5"/>
          <w:sz w:val="28"/>
        </w:rPr>
        <w:t> </w:t>
      </w:r>
      <w:r>
        <w:rPr>
          <w:color w:val="231F20"/>
          <w:sz w:val="28"/>
        </w:rPr>
        <w:t>these</w:t>
      </w:r>
      <w:r>
        <w:rPr>
          <w:color w:val="231F20"/>
          <w:spacing w:val="-19"/>
          <w:sz w:val="28"/>
        </w:rPr>
        <w:t> </w:t>
      </w:r>
      <w:r>
        <w:rPr>
          <w:color w:val="231F20"/>
          <w:sz w:val="28"/>
        </w:rPr>
        <w:t>for</w:t>
      </w:r>
      <w:r>
        <w:rPr>
          <w:color w:val="231F20"/>
          <w:spacing w:val="-19"/>
          <w:sz w:val="28"/>
        </w:rPr>
        <w:t> </w:t>
      </w:r>
      <w:r>
        <w:rPr>
          <w:color w:val="231F20"/>
          <w:sz w:val="28"/>
        </w:rPr>
        <w:t>people</w:t>
      </w:r>
      <w:r>
        <w:rPr>
          <w:color w:val="231F20"/>
          <w:spacing w:val="-19"/>
          <w:sz w:val="28"/>
        </w:rPr>
        <w:t> </w:t>
      </w:r>
      <w:r>
        <w:rPr>
          <w:color w:val="231F20"/>
          <w:sz w:val="28"/>
        </w:rPr>
        <w:t>to</w:t>
      </w:r>
      <w:r>
        <w:rPr>
          <w:color w:val="231F20"/>
          <w:spacing w:val="-19"/>
          <w:sz w:val="28"/>
        </w:rPr>
        <w:t> </w:t>
      </w:r>
      <w:r>
        <w:rPr>
          <w:color w:val="231F20"/>
          <w:sz w:val="28"/>
        </w:rPr>
        <w:t>explore,</w:t>
      </w:r>
      <w:r>
        <w:rPr>
          <w:color w:val="231F20"/>
          <w:spacing w:val="-19"/>
          <w:sz w:val="28"/>
        </w:rPr>
        <w:t> </w:t>
      </w:r>
      <w:r>
        <w:rPr>
          <w:color w:val="231F20"/>
          <w:sz w:val="28"/>
        </w:rPr>
        <w:t>these</w:t>
      </w:r>
      <w:r>
        <w:rPr>
          <w:color w:val="231F20"/>
          <w:spacing w:val="-20"/>
          <w:sz w:val="28"/>
        </w:rPr>
        <w:t> </w:t>
      </w:r>
      <w:r>
        <w:rPr>
          <w:color w:val="231F20"/>
          <w:sz w:val="28"/>
        </w:rPr>
        <w:t>were</w:t>
      </w:r>
      <w:r>
        <w:rPr>
          <w:color w:val="231F20"/>
          <w:spacing w:val="-19"/>
          <w:sz w:val="28"/>
        </w:rPr>
        <w:t> </w:t>
      </w:r>
      <w:r>
        <w:rPr>
          <w:color w:val="231F20"/>
          <w:sz w:val="28"/>
        </w:rPr>
        <w:t>also</w:t>
      </w:r>
      <w:r>
        <w:rPr>
          <w:color w:val="231F20"/>
          <w:spacing w:val="-19"/>
          <w:sz w:val="28"/>
        </w:rPr>
        <w:t> </w:t>
      </w:r>
      <w:r>
        <w:rPr>
          <w:color w:val="231F20"/>
          <w:sz w:val="28"/>
        </w:rPr>
        <w:t>of</w:t>
      </w:r>
      <w:r>
        <w:rPr>
          <w:color w:val="231F20"/>
          <w:spacing w:val="5"/>
          <w:sz w:val="28"/>
        </w:rPr>
        <w:t> </w:t>
      </w:r>
      <w:r>
        <w:rPr>
          <w:color w:val="231F20"/>
          <w:sz w:val="28"/>
        </w:rPr>
        <w:t>interest</w:t>
      </w:r>
      <w:r>
        <w:rPr>
          <w:color w:val="231F20"/>
          <w:spacing w:val="-19"/>
          <w:sz w:val="28"/>
        </w:rPr>
        <w:t> </w:t>
      </w:r>
      <w:r>
        <w:rPr>
          <w:color w:val="231F20"/>
          <w:sz w:val="28"/>
        </w:rPr>
        <w:t>to</w:t>
      </w:r>
      <w:r>
        <w:rPr>
          <w:color w:val="231F20"/>
          <w:spacing w:val="-19"/>
          <w:sz w:val="28"/>
        </w:rPr>
        <w:t> </w:t>
      </w:r>
      <w:r>
        <w:rPr>
          <w:color w:val="231F20"/>
          <w:sz w:val="28"/>
        </w:rPr>
        <w:t>sighted</w:t>
      </w:r>
      <w:r>
        <w:rPr>
          <w:color w:val="231F20"/>
          <w:spacing w:val="-19"/>
          <w:sz w:val="28"/>
        </w:rPr>
        <w:t> </w:t>
      </w:r>
      <w:r>
        <w:rPr>
          <w:color w:val="231F20"/>
          <w:sz w:val="28"/>
        </w:rPr>
        <w:t>visitors</w:t>
      </w:r>
      <w:r>
        <w:rPr>
          <w:color w:val="231F20"/>
          <w:spacing w:val="-19"/>
          <w:sz w:val="28"/>
        </w:rPr>
        <w:t> </w:t>
      </w:r>
      <w:r>
        <w:rPr>
          <w:color w:val="231F20"/>
          <w:sz w:val="28"/>
        </w:rPr>
        <w:t>as the</w:t>
      </w:r>
      <w:r>
        <w:rPr>
          <w:color w:val="231F20"/>
          <w:spacing w:val="-19"/>
          <w:sz w:val="28"/>
        </w:rPr>
        <w:t> </w:t>
      </w:r>
      <w:r>
        <w:rPr>
          <w:color w:val="231F20"/>
          <w:sz w:val="28"/>
        </w:rPr>
        <w:t>originals</w:t>
      </w:r>
      <w:r>
        <w:rPr>
          <w:color w:val="231F20"/>
          <w:spacing w:val="-19"/>
          <w:sz w:val="28"/>
        </w:rPr>
        <w:t> </w:t>
      </w:r>
      <w:r>
        <w:rPr>
          <w:color w:val="231F20"/>
          <w:sz w:val="28"/>
        </w:rPr>
        <w:t>are</w:t>
      </w:r>
      <w:r>
        <w:rPr>
          <w:color w:val="231F20"/>
          <w:spacing w:val="-19"/>
          <w:sz w:val="28"/>
        </w:rPr>
        <w:t> </w:t>
      </w:r>
      <w:r>
        <w:rPr>
          <w:color w:val="231F20"/>
          <w:sz w:val="28"/>
        </w:rPr>
        <w:t>located</w:t>
      </w:r>
      <w:r>
        <w:rPr>
          <w:color w:val="231F20"/>
          <w:spacing w:val="-19"/>
          <w:sz w:val="28"/>
        </w:rPr>
        <w:t> </w:t>
      </w:r>
      <w:r>
        <w:rPr>
          <w:color w:val="231F20"/>
          <w:sz w:val="28"/>
        </w:rPr>
        <w:t>very</w:t>
      </w:r>
      <w:r>
        <w:rPr>
          <w:color w:val="231F20"/>
          <w:spacing w:val="-19"/>
          <w:sz w:val="28"/>
        </w:rPr>
        <w:t> </w:t>
      </w:r>
      <w:r>
        <w:rPr>
          <w:color w:val="231F20"/>
          <w:sz w:val="28"/>
        </w:rPr>
        <w:t>high</w:t>
      </w:r>
      <w:r>
        <w:rPr>
          <w:color w:val="231F20"/>
          <w:spacing w:val="-19"/>
          <w:sz w:val="28"/>
        </w:rPr>
        <w:t> </w:t>
      </w:r>
      <w:r>
        <w:rPr>
          <w:color w:val="231F20"/>
          <w:sz w:val="28"/>
        </w:rPr>
        <w:t>on</w:t>
      </w:r>
      <w:r>
        <w:rPr>
          <w:color w:val="231F20"/>
          <w:spacing w:val="-19"/>
          <w:sz w:val="28"/>
        </w:rPr>
        <w:t> </w:t>
      </w:r>
      <w:r>
        <w:rPr>
          <w:color w:val="231F20"/>
          <w:sz w:val="28"/>
        </w:rPr>
        <w:t>the</w:t>
      </w:r>
      <w:r>
        <w:rPr>
          <w:color w:val="231F20"/>
          <w:spacing w:val="-19"/>
          <w:sz w:val="28"/>
        </w:rPr>
        <w:t> </w:t>
      </w:r>
      <w:r>
        <w:rPr>
          <w:color w:val="231F20"/>
          <w:sz w:val="28"/>
        </w:rPr>
        <w:t>building</w:t>
      </w:r>
      <w:r>
        <w:rPr>
          <w:color w:val="231F20"/>
          <w:spacing w:val="-19"/>
          <w:sz w:val="28"/>
        </w:rPr>
        <w:t> </w:t>
      </w:r>
      <w:r>
        <w:rPr>
          <w:color w:val="231F20"/>
          <w:sz w:val="28"/>
        </w:rPr>
        <w:t>and</w:t>
      </w:r>
      <w:r>
        <w:rPr>
          <w:color w:val="231F20"/>
          <w:spacing w:val="-19"/>
          <w:sz w:val="28"/>
        </w:rPr>
        <w:t> </w:t>
      </w:r>
      <w:r>
        <w:rPr>
          <w:color w:val="231F20"/>
          <w:sz w:val="28"/>
        </w:rPr>
        <w:t>are</w:t>
      </w:r>
      <w:r>
        <w:rPr>
          <w:color w:val="231F20"/>
          <w:spacing w:val="-19"/>
          <w:sz w:val="28"/>
        </w:rPr>
        <w:t> </w:t>
      </w:r>
      <w:r>
        <w:rPr>
          <w:color w:val="231F20"/>
          <w:sz w:val="28"/>
        </w:rPr>
        <w:t>therefore</w:t>
      </w:r>
      <w:r>
        <w:rPr>
          <w:color w:val="231F20"/>
          <w:spacing w:val="-19"/>
          <w:sz w:val="28"/>
        </w:rPr>
        <w:t> </w:t>
      </w:r>
      <w:r>
        <w:rPr>
          <w:color w:val="231F20"/>
          <w:sz w:val="28"/>
        </w:rPr>
        <w:t>impossible</w:t>
      </w:r>
      <w:r>
        <w:rPr>
          <w:color w:val="231F20"/>
          <w:spacing w:val="-19"/>
          <w:sz w:val="28"/>
        </w:rPr>
        <w:t> </w:t>
      </w:r>
      <w:r>
        <w:rPr>
          <w:color w:val="231F20"/>
          <w:sz w:val="28"/>
        </w:rPr>
        <w:t>to</w:t>
      </w:r>
      <w:r>
        <w:rPr>
          <w:color w:val="231F20"/>
          <w:spacing w:val="-19"/>
          <w:sz w:val="28"/>
        </w:rPr>
        <w:t> </w:t>
      </w:r>
      <w:r>
        <w:rPr>
          <w:color w:val="231F20"/>
          <w:sz w:val="28"/>
        </w:rPr>
        <w:t>touch.</w:t>
      </w:r>
    </w:p>
    <w:p>
      <w:pPr>
        <w:pStyle w:val="ListParagraph"/>
        <w:numPr>
          <w:ilvl w:val="0"/>
          <w:numId w:val="5"/>
        </w:numPr>
        <w:tabs>
          <w:tab w:pos="523" w:val="left" w:leader="none"/>
        </w:tabs>
        <w:spacing w:line="244" w:lineRule="auto" w:before="0" w:after="0"/>
        <w:ind w:left="522" w:right="1128" w:hanging="283"/>
        <w:jc w:val="left"/>
        <w:rPr>
          <w:sz w:val="28"/>
        </w:rPr>
      </w:pPr>
      <w:r>
        <w:rPr>
          <w:color w:val="231F20"/>
          <w:spacing w:val="-7"/>
          <w:sz w:val="28"/>
        </w:rPr>
        <w:t>We</w:t>
      </w:r>
      <w:r>
        <w:rPr>
          <w:color w:val="231F20"/>
          <w:spacing w:val="-17"/>
          <w:sz w:val="28"/>
        </w:rPr>
        <w:t> </w:t>
      </w:r>
      <w:r>
        <w:rPr>
          <w:color w:val="231F20"/>
          <w:sz w:val="28"/>
        </w:rPr>
        <w:t>utilised</w:t>
      </w:r>
      <w:r>
        <w:rPr>
          <w:color w:val="231F20"/>
          <w:spacing w:val="-17"/>
          <w:sz w:val="28"/>
        </w:rPr>
        <w:t> </w:t>
      </w:r>
      <w:r>
        <w:rPr>
          <w:color w:val="231F20"/>
          <w:sz w:val="28"/>
        </w:rPr>
        <w:t>scent</w:t>
      </w:r>
      <w:r>
        <w:rPr>
          <w:color w:val="231F20"/>
          <w:spacing w:val="-17"/>
          <w:sz w:val="28"/>
        </w:rPr>
        <w:t> </w:t>
      </w:r>
      <w:r>
        <w:rPr>
          <w:color w:val="231F20"/>
          <w:sz w:val="28"/>
        </w:rPr>
        <w:t>points</w:t>
      </w:r>
      <w:r>
        <w:rPr>
          <w:color w:val="231F20"/>
          <w:spacing w:val="-17"/>
          <w:sz w:val="28"/>
        </w:rPr>
        <w:t> </w:t>
      </w:r>
      <w:r>
        <w:rPr>
          <w:color w:val="231F20"/>
          <w:sz w:val="28"/>
        </w:rPr>
        <w:t>at</w:t>
      </w:r>
      <w:r>
        <w:rPr>
          <w:color w:val="231F20"/>
          <w:spacing w:val="-17"/>
          <w:sz w:val="28"/>
        </w:rPr>
        <w:t> </w:t>
      </w:r>
      <w:r>
        <w:rPr>
          <w:color w:val="231F20"/>
          <w:spacing w:val="-2"/>
          <w:sz w:val="28"/>
        </w:rPr>
        <w:t>key</w:t>
      </w:r>
      <w:r>
        <w:rPr>
          <w:color w:val="231F20"/>
          <w:spacing w:val="-16"/>
          <w:sz w:val="28"/>
        </w:rPr>
        <w:t> </w:t>
      </w:r>
      <w:r>
        <w:rPr>
          <w:color w:val="231F20"/>
          <w:sz w:val="28"/>
        </w:rPr>
        <w:t>moments.</w:t>
      </w:r>
      <w:r>
        <w:rPr>
          <w:color w:val="231F20"/>
          <w:spacing w:val="44"/>
          <w:sz w:val="28"/>
        </w:rPr>
        <w:t> </w:t>
      </w:r>
      <w:r>
        <w:rPr>
          <w:color w:val="231F20"/>
          <w:sz w:val="28"/>
        </w:rPr>
        <w:t>Smells</w:t>
      </w:r>
      <w:r>
        <w:rPr>
          <w:color w:val="231F20"/>
          <w:spacing w:val="-17"/>
          <w:sz w:val="28"/>
        </w:rPr>
        <w:t> </w:t>
      </w:r>
      <w:r>
        <w:rPr>
          <w:color w:val="231F20"/>
          <w:sz w:val="28"/>
        </w:rPr>
        <w:t>were</w:t>
      </w:r>
      <w:r>
        <w:rPr>
          <w:color w:val="231F20"/>
          <w:spacing w:val="-17"/>
          <w:sz w:val="28"/>
        </w:rPr>
        <w:t> </w:t>
      </w:r>
      <w:r>
        <w:rPr>
          <w:color w:val="231F20"/>
          <w:sz w:val="28"/>
        </w:rPr>
        <w:t>an</w:t>
      </w:r>
      <w:r>
        <w:rPr>
          <w:color w:val="231F20"/>
          <w:spacing w:val="-17"/>
          <w:sz w:val="28"/>
        </w:rPr>
        <w:t> </w:t>
      </w:r>
      <w:r>
        <w:rPr>
          <w:color w:val="231F20"/>
          <w:sz w:val="28"/>
        </w:rPr>
        <w:t>inexpensive</w:t>
      </w:r>
      <w:r>
        <w:rPr>
          <w:color w:val="231F20"/>
          <w:spacing w:val="-17"/>
          <w:sz w:val="28"/>
        </w:rPr>
        <w:t> </w:t>
      </w:r>
      <w:r>
        <w:rPr>
          <w:color w:val="231F20"/>
          <w:sz w:val="28"/>
        </w:rPr>
        <w:t>addition</w:t>
      </w:r>
      <w:r>
        <w:rPr>
          <w:color w:val="231F20"/>
          <w:spacing w:val="-16"/>
          <w:sz w:val="28"/>
        </w:rPr>
        <w:t> </w:t>
      </w:r>
      <w:r>
        <w:rPr>
          <w:color w:val="231F20"/>
          <w:sz w:val="28"/>
        </w:rPr>
        <w:t>to</w:t>
      </w:r>
      <w:r>
        <w:rPr>
          <w:color w:val="231F20"/>
          <w:spacing w:val="-17"/>
          <w:sz w:val="28"/>
        </w:rPr>
        <w:t> </w:t>
      </w:r>
      <w:r>
        <w:rPr>
          <w:color w:val="231F20"/>
          <w:sz w:val="28"/>
        </w:rPr>
        <w:t>the overall</w:t>
      </w:r>
      <w:r>
        <w:rPr>
          <w:color w:val="231F20"/>
          <w:spacing w:val="-17"/>
          <w:sz w:val="28"/>
        </w:rPr>
        <w:t> </w:t>
      </w:r>
      <w:r>
        <w:rPr>
          <w:color w:val="231F20"/>
          <w:sz w:val="28"/>
        </w:rPr>
        <w:t>exhibition,</w:t>
      </w:r>
      <w:r>
        <w:rPr>
          <w:color w:val="231F20"/>
          <w:spacing w:val="-17"/>
          <w:sz w:val="28"/>
        </w:rPr>
        <w:t> </w:t>
      </w:r>
      <w:r>
        <w:rPr>
          <w:color w:val="231F20"/>
          <w:sz w:val="28"/>
        </w:rPr>
        <w:t>and</w:t>
      </w:r>
      <w:r>
        <w:rPr>
          <w:color w:val="231F20"/>
          <w:spacing w:val="-17"/>
          <w:sz w:val="28"/>
        </w:rPr>
        <w:t> </w:t>
      </w:r>
      <w:r>
        <w:rPr>
          <w:color w:val="231F20"/>
          <w:sz w:val="28"/>
        </w:rPr>
        <w:t>very</w:t>
      </w:r>
      <w:r>
        <w:rPr>
          <w:color w:val="231F20"/>
          <w:spacing w:val="-16"/>
          <w:sz w:val="28"/>
        </w:rPr>
        <w:t> </w:t>
      </w:r>
      <w:r>
        <w:rPr>
          <w:color w:val="231F20"/>
          <w:sz w:val="28"/>
        </w:rPr>
        <w:t>suitable</w:t>
      </w:r>
      <w:r>
        <w:rPr>
          <w:color w:val="231F20"/>
          <w:spacing w:val="-17"/>
          <w:sz w:val="28"/>
        </w:rPr>
        <w:t> </w:t>
      </w:r>
      <w:r>
        <w:rPr>
          <w:color w:val="231F20"/>
          <w:sz w:val="28"/>
        </w:rPr>
        <w:t>for</w:t>
      </w:r>
      <w:r>
        <w:rPr>
          <w:color w:val="231F20"/>
          <w:spacing w:val="-17"/>
          <w:sz w:val="28"/>
        </w:rPr>
        <w:t> </w:t>
      </w:r>
      <w:r>
        <w:rPr>
          <w:color w:val="231F20"/>
          <w:sz w:val="28"/>
        </w:rPr>
        <w:t>a</w:t>
      </w:r>
      <w:r>
        <w:rPr>
          <w:color w:val="231F20"/>
          <w:spacing w:val="-17"/>
          <w:sz w:val="28"/>
        </w:rPr>
        <w:t> </w:t>
      </w:r>
      <w:r>
        <w:rPr>
          <w:color w:val="231F20"/>
          <w:sz w:val="28"/>
        </w:rPr>
        <w:t>temporary</w:t>
      </w:r>
      <w:r>
        <w:rPr>
          <w:color w:val="231F20"/>
          <w:spacing w:val="-16"/>
          <w:sz w:val="28"/>
        </w:rPr>
        <w:t> </w:t>
      </w:r>
      <w:r>
        <w:rPr>
          <w:color w:val="231F20"/>
          <w:sz w:val="28"/>
        </w:rPr>
        <w:t>exhibition,</w:t>
      </w:r>
      <w:r>
        <w:rPr>
          <w:color w:val="231F20"/>
          <w:spacing w:val="-17"/>
          <w:sz w:val="28"/>
        </w:rPr>
        <w:t> </w:t>
      </w:r>
      <w:r>
        <w:rPr>
          <w:color w:val="231F20"/>
          <w:sz w:val="28"/>
        </w:rPr>
        <w:t>even</w:t>
      </w:r>
      <w:r>
        <w:rPr>
          <w:color w:val="231F20"/>
          <w:spacing w:val="-17"/>
          <w:sz w:val="28"/>
        </w:rPr>
        <w:t> </w:t>
      </w:r>
      <w:r>
        <w:rPr>
          <w:color w:val="231F20"/>
          <w:sz w:val="28"/>
        </w:rPr>
        <w:t>in</w:t>
      </w:r>
      <w:r>
        <w:rPr>
          <w:color w:val="231F20"/>
          <w:spacing w:val="-17"/>
          <w:sz w:val="28"/>
        </w:rPr>
        <w:t> </w:t>
      </w:r>
      <w:r>
        <w:rPr>
          <w:color w:val="231F20"/>
          <w:sz w:val="28"/>
        </w:rPr>
        <w:t>an</w:t>
      </w:r>
      <w:r>
        <w:rPr>
          <w:color w:val="231F20"/>
          <w:spacing w:val="-16"/>
          <w:sz w:val="28"/>
        </w:rPr>
        <w:t> </w:t>
      </w:r>
      <w:r>
        <w:rPr>
          <w:color w:val="231F20"/>
          <w:sz w:val="28"/>
        </w:rPr>
        <w:t>open</w:t>
      </w:r>
      <w:r>
        <w:rPr>
          <w:color w:val="231F20"/>
          <w:spacing w:val="-17"/>
          <w:sz w:val="28"/>
        </w:rPr>
        <w:t> </w:t>
      </w:r>
      <w:r>
        <w:rPr>
          <w:color w:val="231F20"/>
          <w:sz w:val="28"/>
        </w:rPr>
        <w:t>space.</w:t>
      </w:r>
    </w:p>
    <w:p>
      <w:pPr>
        <w:pStyle w:val="BodyText"/>
        <w:spacing w:before="11"/>
        <w:rPr>
          <w:sz w:val="23"/>
        </w:rPr>
      </w:pPr>
      <w:r>
        <w:rPr/>
        <w:pict>
          <v:line style="position:absolute;mso-position-horizontal-relative:page;mso-position-vertical-relative:paragraph;z-index:152;mso-wrap-distance-left:0;mso-wrap-distance-right:0" from="25.511801pt,16.096111pt" to="570.239801pt,16.096111pt" stroked="true" strokeweight=".5pt" strokecolor="#231f20">
            <v:stroke dashstyle="solid"/>
            <w10:wrap type="topAndBottom"/>
          </v:line>
        </w:pict>
      </w:r>
    </w:p>
    <w:p>
      <w:pPr>
        <w:pStyle w:val="BodyText"/>
        <w:spacing w:before="2"/>
        <w:rPr>
          <w:sz w:val="29"/>
        </w:rPr>
      </w:pPr>
    </w:p>
    <w:p>
      <w:pPr>
        <w:pStyle w:val="Heading3"/>
        <w:spacing w:line="220" w:lineRule="auto"/>
        <w:ind w:left="222" w:right="871" w:hanging="56"/>
      </w:pPr>
      <w:r>
        <w:rPr>
          <w:color w:val="231F20"/>
        </w:rPr>
        <w:t>“I went to The Blind School: Pioneering People and Places at Liverpool Museum recently, and really enjoyed it. I was particularly impressed by the lengths the exhibition went to in order to make it accessible for a people with a variety of impairments. The fact it focused on a history that was unknown to Liverpool has inspired me to see more disability-led work.”</w:t>
      </w:r>
    </w:p>
    <w:p>
      <w:pPr>
        <w:spacing w:before="11"/>
        <w:ind w:left="176" w:right="0" w:firstLine="0"/>
        <w:jc w:val="left"/>
        <w:rPr>
          <w:sz w:val="24"/>
        </w:rPr>
      </w:pPr>
      <w:r>
        <w:rPr>
          <w:color w:val="231F20"/>
          <w:sz w:val="24"/>
        </w:rPr>
        <w:t>- Exhibition visitor</w:t>
      </w:r>
    </w:p>
    <w:p>
      <w:pPr>
        <w:pStyle w:val="BodyText"/>
        <w:rPr>
          <w:sz w:val="20"/>
        </w:rPr>
      </w:pPr>
    </w:p>
    <w:p>
      <w:pPr>
        <w:pStyle w:val="BodyText"/>
        <w:spacing w:before="10"/>
        <w:rPr>
          <w:sz w:val="12"/>
        </w:rPr>
      </w:pPr>
      <w:r>
        <w:rPr/>
        <w:pict>
          <v:line style="position:absolute;mso-position-horizontal-relative:page;mso-position-vertical-relative:paragraph;z-index:176;mso-wrap-distance-left:0;mso-wrap-distance-right:0" from="25.511801pt,9.694002pt" to="570.239801pt,9.694002pt" stroked="true" strokeweight=".5pt" strokecolor="#231f20">
            <v:stroke dashstyle="solid"/>
            <w10:wrap type="topAndBottom"/>
          </v:line>
        </w:pict>
      </w:r>
    </w:p>
    <w:p>
      <w:pPr>
        <w:pStyle w:val="BodyText"/>
        <w:rPr>
          <w:sz w:val="20"/>
        </w:rPr>
      </w:pPr>
    </w:p>
    <w:p>
      <w:pPr>
        <w:pStyle w:val="BodyText"/>
        <w:spacing w:before="6"/>
        <w:rPr>
          <w:sz w:val="11"/>
        </w:rPr>
      </w:pPr>
      <w:r>
        <w:rPr/>
        <w:drawing>
          <wp:anchor distT="0" distB="0" distL="0" distR="0" allowOverlap="1" layoutInCell="1" locked="0" behindDoc="0" simplePos="0" relativeHeight="51">
            <wp:simplePos x="0" y="0"/>
            <wp:positionH relativeFrom="page">
              <wp:posOffset>323999</wp:posOffset>
            </wp:positionH>
            <wp:positionV relativeFrom="paragraph">
              <wp:posOffset>109613</wp:posOffset>
            </wp:positionV>
            <wp:extent cx="2873823" cy="2428875"/>
            <wp:effectExtent l="0" t="0" r="0" b="0"/>
            <wp:wrapTopAndBottom/>
            <wp:docPr id="367" name="image65.png" descr=""/>
            <wp:cNvGraphicFramePr>
              <a:graphicFrameLocks noChangeAspect="1"/>
            </wp:cNvGraphicFramePr>
            <a:graphic>
              <a:graphicData uri="http://schemas.openxmlformats.org/drawingml/2006/picture">
                <pic:pic>
                  <pic:nvPicPr>
                    <pic:cNvPr id="368" name="image65.png"/>
                    <pic:cNvPicPr/>
                  </pic:nvPicPr>
                  <pic:blipFill>
                    <a:blip r:embed="rId108" cstate="print"/>
                    <a:stretch>
                      <a:fillRect/>
                    </a:stretch>
                  </pic:blipFill>
                  <pic:spPr>
                    <a:xfrm>
                      <a:off x="0" y="0"/>
                      <a:ext cx="2873823" cy="2428875"/>
                    </a:xfrm>
                    <a:prstGeom prst="rect">
                      <a:avLst/>
                    </a:prstGeom>
                  </pic:spPr>
                </pic:pic>
              </a:graphicData>
            </a:graphic>
          </wp:anchor>
        </w:drawing>
      </w:r>
      <w:r>
        <w:rPr/>
        <w:drawing>
          <wp:anchor distT="0" distB="0" distL="0" distR="0" allowOverlap="1" layoutInCell="1" locked="0" behindDoc="0" simplePos="0" relativeHeight="52">
            <wp:simplePos x="0" y="0"/>
            <wp:positionH relativeFrom="page">
              <wp:posOffset>3357257</wp:posOffset>
            </wp:positionH>
            <wp:positionV relativeFrom="paragraph">
              <wp:posOffset>109623</wp:posOffset>
            </wp:positionV>
            <wp:extent cx="2868183" cy="2428875"/>
            <wp:effectExtent l="0" t="0" r="0" b="0"/>
            <wp:wrapTopAndBottom/>
            <wp:docPr id="369" name="image66.png" descr=""/>
            <wp:cNvGraphicFramePr>
              <a:graphicFrameLocks noChangeAspect="1"/>
            </wp:cNvGraphicFramePr>
            <a:graphic>
              <a:graphicData uri="http://schemas.openxmlformats.org/drawingml/2006/picture">
                <pic:pic>
                  <pic:nvPicPr>
                    <pic:cNvPr id="370" name="image66.png"/>
                    <pic:cNvPicPr/>
                  </pic:nvPicPr>
                  <pic:blipFill>
                    <a:blip r:embed="rId109" cstate="print"/>
                    <a:stretch>
                      <a:fillRect/>
                    </a:stretch>
                  </pic:blipFill>
                  <pic:spPr>
                    <a:xfrm>
                      <a:off x="0" y="0"/>
                      <a:ext cx="2868183" cy="2428875"/>
                    </a:xfrm>
                    <a:prstGeom prst="rect">
                      <a:avLst/>
                    </a:prstGeom>
                  </pic:spPr>
                </pic:pic>
              </a:graphicData>
            </a:graphic>
          </wp:anchor>
        </w:drawing>
      </w:r>
    </w:p>
    <w:p>
      <w:pPr>
        <w:pStyle w:val="BodyText"/>
        <w:rPr>
          <w:sz w:val="6"/>
        </w:rPr>
      </w:pPr>
    </w:p>
    <w:p>
      <w:pPr>
        <w:spacing w:after="0"/>
        <w:rPr>
          <w:sz w:val="6"/>
        </w:rPr>
        <w:sectPr>
          <w:headerReference w:type="default" r:id="rId105"/>
          <w:footerReference w:type="default" r:id="rId106"/>
          <w:footerReference w:type="even" r:id="rId107"/>
          <w:pgSz w:w="11910" w:h="16840"/>
          <w:pgMar w:header="0" w:footer="901" w:top="1420" w:bottom="1100" w:left="280" w:right="380"/>
          <w:pgNumType w:start="25"/>
        </w:sectPr>
      </w:pPr>
    </w:p>
    <w:p>
      <w:pPr>
        <w:spacing w:line="259" w:lineRule="auto" w:before="42"/>
        <w:ind w:left="230" w:right="1163" w:firstLine="0"/>
        <w:jc w:val="left"/>
        <w:rPr>
          <w:sz w:val="24"/>
        </w:rPr>
      </w:pPr>
      <w:r>
        <w:rPr>
          <w:color w:val="231F20"/>
          <w:sz w:val="24"/>
        </w:rPr>
        <w:t>Former</w:t>
      </w:r>
      <w:r>
        <w:rPr>
          <w:color w:val="231F20"/>
          <w:spacing w:val="-20"/>
          <w:sz w:val="24"/>
        </w:rPr>
        <w:t> </w:t>
      </w:r>
      <w:r>
        <w:rPr>
          <w:color w:val="231F20"/>
          <w:sz w:val="24"/>
        </w:rPr>
        <w:t>student</w:t>
      </w:r>
      <w:r>
        <w:rPr>
          <w:color w:val="231F20"/>
          <w:spacing w:val="-20"/>
          <w:sz w:val="24"/>
        </w:rPr>
        <w:t> </w:t>
      </w:r>
      <w:r>
        <w:rPr>
          <w:color w:val="231F20"/>
          <w:sz w:val="24"/>
        </w:rPr>
        <w:t>listens</w:t>
      </w:r>
      <w:r>
        <w:rPr>
          <w:color w:val="231F20"/>
          <w:spacing w:val="-19"/>
          <w:sz w:val="24"/>
        </w:rPr>
        <w:t> </w:t>
      </w:r>
      <w:r>
        <w:rPr>
          <w:color w:val="231F20"/>
          <w:sz w:val="24"/>
        </w:rPr>
        <w:t>to</w:t>
      </w:r>
      <w:r>
        <w:rPr>
          <w:color w:val="231F20"/>
          <w:spacing w:val="-20"/>
          <w:sz w:val="24"/>
        </w:rPr>
        <w:t> </w:t>
      </w:r>
      <w:r>
        <w:rPr>
          <w:color w:val="231F20"/>
          <w:sz w:val="24"/>
        </w:rPr>
        <w:t>the</w:t>
      </w:r>
      <w:r>
        <w:rPr>
          <w:color w:val="231F20"/>
          <w:spacing w:val="-20"/>
          <w:sz w:val="24"/>
        </w:rPr>
        <w:t> </w:t>
      </w:r>
      <w:r>
        <w:rPr>
          <w:color w:val="231F20"/>
          <w:spacing w:val="-3"/>
          <w:sz w:val="24"/>
        </w:rPr>
        <w:t>audio </w:t>
      </w:r>
      <w:r>
        <w:rPr>
          <w:color w:val="231F20"/>
          <w:sz w:val="24"/>
        </w:rPr>
        <w:t>descriptive tour of the</w:t>
      </w:r>
      <w:r>
        <w:rPr>
          <w:color w:val="231F20"/>
          <w:spacing w:val="-47"/>
          <w:sz w:val="24"/>
        </w:rPr>
        <w:t> </w:t>
      </w:r>
      <w:r>
        <w:rPr>
          <w:color w:val="231F20"/>
          <w:sz w:val="24"/>
        </w:rPr>
        <w:t>exhibition.</w:t>
      </w:r>
    </w:p>
    <w:p>
      <w:pPr>
        <w:spacing w:line="259" w:lineRule="auto" w:before="42"/>
        <w:ind w:left="189" w:right="2475" w:firstLine="0"/>
        <w:jc w:val="left"/>
        <w:rPr>
          <w:sz w:val="24"/>
        </w:rPr>
      </w:pPr>
      <w:r>
        <w:rPr/>
        <w:br w:type="column"/>
      </w:r>
      <w:r>
        <w:rPr>
          <w:color w:val="231F20"/>
          <w:sz w:val="24"/>
        </w:rPr>
        <w:t>Former</w:t>
      </w:r>
      <w:r>
        <w:rPr>
          <w:color w:val="231F20"/>
          <w:spacing w:val="-22"/>
          <w:sz w:val="24"/>
        </w:rPr>
        <w:t> </w:t>
      </w:r>
      <w:r>
        <w:rPr>
          <w:color w:val="231F20"/>
          <w:sz w:val="24"/>
        </w:rPr>
        <w:t>student</w:t>
      </w:r>
      <w:r>
        <w:rPr>
          <w:color w:val="231F20"/>
          <w:spacing w:val="-21"/>
          <w:sz w:val="24"/>
        </w:rPr>
        <w:t> </w:t>
      </w:r>
      <w:r>
        <w:rPr>
          <w:color w:val="231F20"/>
          <w:sz w:val="24"/>
        </w:rPr>
        <w:t>explores</w:t>
      </w:r>
      <w:r>
        <w:rPr>
          <w:color w:val="231F20"/>
          <w:spacing w:val="-21"/>
          <w:sz w:val="24"/>
        </w:rPr>
        <w:t> </w:t>
      </w:r>
      <w:r>
        <w:rPr>
          <w:color w:val="231F20"/>
          <w:sz w:val="24"/>
        </w:rPr>
        <w:t>the</w:t>
      </w:r>
      <w:r>
        <w:rPr>
          <w:color w:val="231F20"/>
          <w:spacing w:val="-21"/>
          <w:sz w:val="24"/>
        </w:rPr>
        <w:t> </w:t>
      </w:r>
      <w:r>
        <w:rPr>
          <w:color w:val="231F20"/>
          <w:sz w:val="24"/>
        </w:rPr>
        <w:t>tactile</w:t>
      </w:r>
      <w:r>
        <w:rPr>
          <w:color w:val="231F20"/>
          <w:spacing w:val="-21"/>
          <w:sz w:val="24"/>
        </w:rPr>
        <w:t> </w:t>
      </w:r>
      <w:r>
        <w:rPr>
          <w:color w:val="231F20"/>
          <w:spacing w:val="-5"/>
          <w:sz w:val="24"/>
        </w:rPr>
        <w:t>and </w:t>
      </w:r>
      <w:r>
        <w:rPr>
          <w:color w:val="231F20"/>
          <w:sz w:val="24"/>
        </w:rPr>
        <w:t>Braille floor plan of his</w:t>
      </w:r>
      <w:r>
        <w:rPr>
          <w:color w:val="231F20"/>
          <w:spacing w:val="-26"/>
          <w:sz w:val="24"/>
        </w:rPr>
        <w:t> </w:t>
      </w:r>
      <w:r>
        <w:rPr>
          <w:color w:val="231F20"/>
          <w:sz w:val="24"/>
        </w:rPr>
        <w:t>school</w:t>
      </w:r>
    </w:p>
    <w:p>
      <w:pPr>
        <w:spacing w:after="0" w:line="259" w:lineRule="auto"/>
        <w:jc w:val="left"/>
        <w:rPr>
          <w:sz w:val="24"/>
        </w:rPr>
        <w:sectPr>
          <w:type w:val="continuous"/>
          <w:pgSz w:w="11910" w:h="16840"/>
          <w:pgMar w:top="700" w:bottom="280" w:left="280" w:right="380"/>
          <w:cols w:num="2" w:equalWidth="0">
            <w:col w:w="4759" w:space="40"/>
            <w:col w:w="6451"/>
          </w:cols>
        </w:sectPr>
      </w:pPr>
    </w:p>
    <w:p>
      <w:pPr>
        <w:pStyle w:val="Heading1"/>
        <w:ind w:left="230"/>
      </w:pPr>
      <w:r>
        <w:rPr>
          <w:color w:val="231F20"/>
        </w:rPr>
        <w:t>Case Studies</w:t>
      </w:r>
    </w:p>
    <w:p>
      <w:pPr>
        <w:pStyle w:val="BodyText"/>
        <w:spacing w:before="4"/>
        <w:rPr>
          <w:sz w:val="53"/>
        </w:rPr>
      </w:pPr>
    </w:p>
    <w:p>
      <w:pPr>
        <w:pStyle w:val="Heading3"/>
        <w:spacing w:before="1"/>
      </w:pPr>
      <w:bookmarkStart w:name="_TOC_250001" w:id="22"/>
      <w:bookmarkEnd w:id="22"/>
      <w:r>
        <w:rPr>
          <w:color w:val="231F20"/>
        </w:rPr>
        <w:t>Case Study 4:</w:t>
      </w:r>
    </w:p>
    <w:p>
      <w:pPr>
        <w:pStyle w:val="BodyText"/>
        <w:spacing w:line="244" w:lineRule="auto" w:before="5"/>
        <w:ind w:left="230" w:right="3912"/>
      </w:pPr>
      <w:r>
        <w:rPr>
          <w:color w:val="231F20"/>
        </w:rPr>
        <w:t>‘Without</w:t>
      </w:r>
      <w:r>
        <w:rPr>
          <w:color w:val="231F20"/>
          <w:spacing w:val="-23"/>
        </w:rPr>
        <w:t> </w:t>
      </w:r>
      <w:r>
        <w:rPr>
          <w:color w:val="231F20"/>
          <w:spacing w:val="-3"/>
        </w:rPr>
        <w:t>Walls:</w:t>
      </w:r>
      <w:r>
        <w:rPr>
          <w:color w:val="231F20"/>
          <w:spacing w:val="-23"/>
        </w:rPr>
        <w:t> </w:t>
      </w:r>
      <w:r>
        <w:rPr>
          <w:color w:val="231F20"/>
        </w:rPr>
        <w:t>Disability</w:t>
      </w:r>
      <w:r>
        <w:rPr>
          <w:color w:val="231F20"/>
          <w:spacing w:val="-24"/>
        </w:rPr>
        <w:t> </w:t>
      </w:r>
      <w:r>
        <w:rPr>
          <w:color w:val="231F20"/>
        </w:rPr>
        <w:t>and</w:t>
      </w:r>
      <w:r>
        <w:rPr>
          <w:color w:val="231F20"/>
          <w:spacing w:val="-23"/>
        </w:rPr>
        <w:t> </w:t>
      </w:r>
      <w:r>
        <w:rPr>
          <w:color w:val="231F20"/>
        </w:rPr>
        <w:t>Innovation</w:t>
      </w:r>
      <w:r>
        <w:rPr>
          <w:color w:val="231F20"/>
          <w:spacing w:val="-23"/>
        </w:rPr>
        <w:t> </w:t>
      </w:r>
      <w:r>
        <w:rPr>
          <w:color w:val="231F20"/>
        </w:rPr>
        <w:t>in</w:t>
      </w:r>
      <w:r>
        <w:rPr>
          <w:color w:val="231F20"/>
          <w:spacing w:val="-23"/>
        </w:rPr>
        <w:t> </w:t>
      </w:r>
      <w:r>
        <w:rPr>
          <w:color w:val="231F20"/>
        </w:rPr>
        <w:t>Building</w:t>
      </w:r>
      <w:r>
        <w:rPr>
          <w:color w:val="231F20"/>
          <w:spacing w:val="-23"/>
        </w:rPr>
        <w:t> </w:t>
      </w:r>
      <w:r>
        <w:rPr>
          <w:color w:val="231F20"/>
        </w:rPr>
        <w:t>Design’ Display</w:t>
      </w:r>
      <w:r>
        <w:rPr>
          <w:color w:val="231F20"/>
          <w:spacing w:val="-12"/>
        </w:rPr>
        <w:t> </w:t>
      </w:r>
      <w:r>
        <w:rPr>
          <w:color w:val="231F20"/>
        </w:rPr>
        <w:t>at</w:t>
      </w:r>
      <w:r>
        <w:rPr>
          <w:color w:val="231F20"/>
          <w:spacing w:val="-11"/>
        </w:rPr>
        <w:t> </w:t>
      </w:r>
      <w:r>
        <w:rPr>
          <w:color w:val="231F20"/>
        </w:rPr>
        <w:t>the</w:t>
      </w:r>
      <w:r>
        <w:rPr>
          <w:color w:val="231F20"/>
          <w:spacing w:val="-11"/>
        </w:rPr>
        <w:t> </w:t>
      </w:r>
      <w:r>
        <w:rPr>
          <w:color w:val="231F20"/>
        </w:rPr>
        <w:t>Victoria</w:t>
      </w:r>
      <w:r>
        <w:rPr>
          <w:color w:val="231F20"/>
          <w:spacing w:val="-11"/>
        </w:rPr>
        <w:t> </w:t>
      </w:r>
      <w:r>
        <w:rPr>
          <w:color w:val="231F20"/>
        </w:rPr>
        <w:t>and</w:t>
      </w:r>
      <w:r>
        <w:rPr>
          <w:color w:val="231F20"/>
          <w:spacing w:val="-11"/>
        </w:rPr>
        <w:t> </w:t>
      </w:r>
      <w:r>
        <w:rPr>
          <w:color w:val="231F20"/>
        </w:rPr>
        <w:t>Albert</w:t>
      </w:r>
      <w:r>
        <w:rPr>
          <w:color w:val="231F20"/>
          <w:spacing w:val="-11"/>
        </w:rPr>
        <w:t> </w:t>
      </w:r>
      <w:r>
        <w:rPr>
          <w:color w:val="231F20"/>
        </w:rPr>
        <w:t>Museum,</w:t>
      </w:r>
      <w:r>
        <w:rPr>
          <w:color w:val="231F20"/>
          <w:spacing w:val="-11"/>
        </w:rPr>
        <w:t> </w:t>
      </w:r>
      <w:r>
        <w:rPr>
          <w:color w:val="231F20"/>
        </w:rPr>
        <w:t>London</w:t>
      </w:r>
    </w:p>
    <w:p>
      <w:pPr>
        <w:pStyle w:val="BodyText"/>
        <w:spacing w:before="3"/>
      </w:pPr>
    </w:p>
    <w:p>
      <w:pPr>
        <w:pStyle w:val="BodyText"/>
        <w:spacing w:line="244" w:lineRule="auto"/>
        <w:ind w:left="230" w:right="1753"/>
      </w:pPr>
      <w:r>
        <w:rPr>
          <w:color w:val="231F20"/>
        </w:rPr>
        <w:t>Who</w:t>
      </w:r>
      <w:r>
        <w:rPr>
          <w:color w:val="231F20"/>
          <w:spacing w:val="-8"/>
        </w:rPr>
        <w:t> </w:t>
      </w:r>
      <w:r>
        <w:rPr>
          <w:color w:val="231F20"/>
        </w:rPr>
        <w:t>was</w:t>
      </w:r>
      <w:r>
        <w:rPr>
          <w:color w:val="231F20"/>
          <w:spacing w:val="-7"/>
        </w:rPr>
        <w:t> </w:t>
      </w:r>
      <w:r>
        <w:rPr>
          <w:color w:val="231F20"/>
        </w:rPr>
        <w:t>involved:</w:t>
      </w:r>
      <w:r>
        <w:rPr>
          <w:color w:val="231F20"/>
          <w:spacing w:val="-7"/>
        </w:rPr>
        <w:t> </w:t>
      </w:r>
      <w:r>
        <w:rPr>
          <w:color w:val="231F20"/>
        </w:rPr>
        <w:t>The</w:t>
      </w:r>
      <w:r>
        <w:rPr>
          <w:color w:val="231F20"/>
          <w:spacing w:val="-14"/>
        </w:rPr>
        <w:t> </w:t>
      </w:r>
      <w:r>
        <w:rPr>
          <w:color w:val="231F20"/>
        </w:rPr>
        <w:t>Victoria</w:t>
      </w:r>
      <w:r>
        <w:rPr>
          <w:color w:val="231F20"/>
          <w:spacing w:val="-15"/>
        </w:rPr>
        <w:t> </w:t>
      </w:r>
      <w:r>
        <w:rPr>
          <w:color w:val="231F20"/>
        </w:rPr>
        <w:t>and</w:t>
      </w:r>
      <w:r>
        <w:rPr>
          <w:color w:val="231F20"/>
          <w:spacing w:val="-14"/>
        </w:rPr>
        <w:t> </w:t>
      </w:r>
      <w:r>
        <w:rPr>
          <w:color w:val="231F20"/>
        </w:rPr>
        <w:t>Albert</w:t>
      </w:r>
      <w:r>
        <w:rPr>
          <w:color w:val="231F20"/>
          <w:spacing w:val="-14"/>
        </w:rPr>
        <w:t> </w:t>
      </w:r>
      <w:r>
        <w:rPr>
          <w:color w:val="231F20"/>
        </w:rPr>
        <w:t>Museum,</w:t>
      </w:r>
      <w:r>
        <w:rPr>
          <w:color w:val="231F20"/>
          <w:spacing w:val="-15"/>
        </w:rPr>
        <w:t> </w:t>
      </w:r>
      <w:r>
        <w:rPr>
          <w:color w:val="231F20"/>
        </w:rPr>
        <w:t>London,</w:t>
      </w:r>
      <w:r>
        <w:rPr>
          <w:color w:val="231F20"/>
          <w:spacing w:val="-14"/>
        </w:rPr>
        <w:t> </w:t>
      </w:r>
      <w:r>
        <w:rPr>
          <w:color w:val="231F20"/>
        </w:rPr>
        <w:t>the</w:t>
      </w:r>
      <w:r>
        <w:rPr>
          <w:color w:val="231F20"/>
          <w:spacing w:val="-15"/>
        </w:rPr>
        <w:t> </w:t>
      </w:r>
      <w:r>
        <w:rPr>
          <w:color w:val="231F20"/>
          <w:spacing w:val="-3"/>
        </w:rPr>
        <w:t>Accentuate </w:t>
      </w:r>
      <w:r>
        <w:rPr>
          <w:color w:val="231F20"/>
        </w:rPr>
        <w:t>History</w:t>
      </w:r>
      <w:r>
        <w:rPr>
          <w:color w:val="231F20"/>
          <w:spacing w:val="-16"/>
        </w:rPr>
        <w:t> </w:t>
      </w:r>
      <w:r>
        <w:rPr>
          <w:color w:val="231F20"/>
        </w:rPr>
        <w:t>of</w:t>
      </w:r>
      <w:r>
        <w:rPr>
          <w:color w:val="231F20"/>
          <w:spacing w:val="11"/>
        </w:rPr>
        <w:t> </w:t>
      </w:r>
      <w:r>
        <w:rPr>
          <w:color w:val="231F20"/>
        </w:rPr>
        <w:t>Place</w:t>
      </w:r>
      <w:r>
        <w:rPr>
          <w:color w:val="231F20"/>
          <w:spacing w:val="-16"/>
        </w:rPr>
        <w:t> </w:t>
      </w:r>
      <w:r>
        <w:rPr>
          <w:color w:val="231F20"/>
        </w:rPr>
        <w:t>Curatorial</w:t>
      </w:r>
      <w:r>
        <w:rPr>
          <w:color w:val="231F20"/>
          <w:spacing w:val="-15"/>
        </w:rPr>
        <w:t> </w:t>
      </w:r>
      <w:r>
        <w:rPr>
          <w:color w:val="231F20"/>
        </w:rPr>
        <w:t>and</w:t>
      </w:r>
      <w:r>
        <w:rPr>
          <w:color w:val="231F20"/>
          <w:spacing w:val="-15"/>
        </w:rPr>
        <w:t> </w:t>
      </w:r>
      <w:r>
        <w:rPr>
          <w:color w:val="231F20"/>
        </w:rPr>
        <w:t>Project</w:t>
      </w:r>
      <w:r>
        <w:rPr>
          <w:color w:val="231F20"/>
          <w:spacing w:val="-15"/>
        </w:rPr>
        <w:t> </w:t>
      </w:r>
      <w:r>
        <w:rPr>
          <w:color w:val="231F20"/>
        </w:rPr>
        <w:t>team</w:t>
      </w:r>
      <w:r>
        <w:rPr>
          <w:color w:val="231F20"/>
          <w:spacing w:val="-15"/>
        </w:rPr>
        <w:t> </w:t>
      </w:r>
      <w:r>
        <w:rPr>
          <w:color w:val="231F20"/>
        </w:rPr>
        <w:t>and</w:t>
      </w:r>
      <w:r>
        <w:rPr>
          <w:color w:val="231F20"/>
          <w:spacing w:val="-15"/>
        </w:rPr>
        <w:t> </w:t>
      </w:r>
      <w:r>
        <w:rPr>
          <w:color w:val="231F20"/>
        </w:rPr>
        <w:t>Screen</w:t>
      </w:r>
      <w:r>
        <w:rPr>
          <w:color w:val="231F20"/>
          <w:spacing w:val="-15"/>
        </w:rPr>
        <w:t> </w:t>
      </w:r>
      <w:r>
        <w:rPr>
          <w:color w:val="231F20"/>
        </w:rPr>
        <w:t>South</w:t>
      </w:r>
      <w:r>
        <w:rPr>
          <w:color w:val="231F20"/>
          <w:spacing w:val="-15"/>
        </w:rPr>
        <w:t> </w:t>
      </w:r>
      <w:r>
        <w:rPr>
          <w:color w:val="231F20"/>
        </w:rPr>
        <w:t>media</w:t>
      </w:r>
      <w:r>
        <w:rPr>
          <w:color w:val="231F20"/>
          <w:spacing w:val="-15"/>
        </w:rPr>
        <w:t> </w:t>
      </w:r>
      <w:r>
        <w:rPr>
          <w:color w:val="231F20"/>
        </w:rPr>
        <w:t>team.</w:t>
      </w:r>
    </w:p>
    <w:p>
      <w:pPr>
        <w:pStyle w:val="BodyText"/>
        <w:spacing w:line="244" w:lineRule="auto"/>
        <w:ind w:left="230" w:right="1753"/>
      </w:pPr>
      <w:r>
        <w:rPr>
          <w:color w:val="231F20"/>
        </w:rPr>
        <w:t>Supported</w:t>
      </w:r>
      <w:r>
        <w:rPr>
          <w:color w:val="231F20"/>
          <w:spacing w:val="-20"/>
        </w:rPr>
        <w:t> </w:t>
      </w:r>
      <w:r>
        <w:rPr>
          <w:color w:val="231F20"/>
        </w:rPr>
        <w:t>internally</w:t>
      </w:r>
      <w:r>
        <w:rPr>
          <w:color w:val="231F20"/>
          <w:spacing w:val="-20"/>
        </w:rPr>
        <w:t> </w:t>
      </w:r>
      <w:r>
        <w:rPr>
          <w:color w:val="231F20"/>
        </w:rPr>
        <w:t>by</w:t>
      </w:r>
      <w:r>
        <w:rPr>
          <w:color w:val="231F20"/>
          <w:spacing w:val="-20"/>
        </w:rPr>
        <w:t> </w:t>
      </w:r>
      <w:r>
        <w:rPr>
          <w:color w:val="231F20"/>
        </w:rPr>
        <w:t>the</w:t>
      </w:r>
      <w:r>
        <w:rPr>
          <w:color w:val="231F20"/>
          <w:spacing w:val="-20"/>
        </w:rPr>
        <w:t> </w:t>
      </w:r>
      <w:r>
        <w:rPr>
          <w:color w:val="231F20"/>
        </w:rPr>
        <w:t>V&amp;A</w:t>
      </w:r>
      <w:r>
        <w:rPr>
          <w:color w:val="231F20"/>
          <w:spacing w:val="-20"/>
        </w:rPr>
        <w:t> </w:t>
      </w:r>
      <w:r>
        <w:rPr>
          <w:color w:val="231F20"/>
        </w:rPr>
        <w:t>Senior</w:t>
      </w:r>
      <w:r>
        <w:rPr>
          <w:color w:val="231F20"/>
          <w:spacing w:val="-20"/>
        </w:rPr>
        <w:t> </w:t>
      </w:r>
      <w:r>
        <w:rPr>
          <w:color w:val="231F20"/>
        </w:rPr>
        <w:t>Curator</w:t>
      </w:r>
      <w:r>
        <w:rPr>
          <w:color w:val="231F20"/>
          <w:spacing w:val="-20"/>
        </w:rPr>
        <w:t> </w:t>
      </w:r>
      <w:r>
        <w:rPr>
          <w:color w:val="231F20"/>
        </w:rPr>
        <w:t>of</w:t>
      </w:r>
      <w:r>
        <w:rPr>
          <w:color w:val="231F20"/>
          <w:spacing w:val="3"/>
        </w:rPr>
        <w:t> </w:t>
      </w:r>
      <w:r>
        <w:rPr>
          <w:color w:val="231F20"/>
        </w:rPr>
        <w:t>Designs</w:t>
      </w:r>
      <w:r>
        <w:rPr>
          <w:color w:val="231F20"/>
          <w:spacing w:val="-20"/>
        </w:rPr>
        <w:t> </w:t>
      </w:r>
      <w:r>
        <w:rPr>
          <w:color w:val="231F20"/>
        </w:rPr>
        <w:t>and</w:t>
      </w:r>
      <w:r>
        <w:rPr>
          <w:color w:val="231F20"/>
          <w:spacing w:val="-20"/>
        </w:rPr>
        <w:t> </w:t>
      </w:r>
      <w:r>
        <w:rPr>
          <w:color w:val="231F20"/>
        </w:rPr>
        <w:t>the</w:t>
      </w:r>
      <w:r>
        <w:rPr>
          <w:color w:val="231F20"/>
          <w:spacing w:val="-20"/>
        </w:rPr>
        <w:t> </w:t>
      </w:r>
      <w:r>
        <w:rPr>
          <w:color w:val="231F20"/>
        </w:rPr>
        <w:t>Assistant Curator</w:t>
      </w:r>
      <w:r>
        <w:rPr>
          <w:color w:val="231F20"/>
          <w:spacing w:val="-14"/>
        </w:rPr>
        <w:t> </w:t>
      </w:r>
      <w:r>
        <w:rPr>
          <w:color w:val="231F20"/>
        </w:rPr>
        <w:t>of</w:t>
      </w:r>
      <w:r>
        <w:rPr>
          <w:color w:val="231F20"/>
          <w:spacing w:val="12"/>
        </w:rPr>
        <w:t> </w:t>
      </w:r>
      <w:r>
        <w:rPr>
          <w:color w:val="231F20"/>
        </w:rPr>
        <w:t>Designs,</w:t>
      </w:r>
      <w:r>
        <w:rPr>
          <w:color w:val="231F20"/>
          <w:spacing w:val="-13"/>
        </w:rPr>
        <w:t> </w:t>
      </w:r>
      <w:r>
        <w:rPr>
          <w:color w:val="231F20"/>
        </w:rPr>
        <w:t>as</w:t>
      </w:r>
      <w:r>
        <w:rPr>
          <w:color w:val="231F20"/>
          <w:spacing w:val="-14"/>
        </w:rPr>
        <w:t> </w:t>
      </w:r>
      <w:r>
        <w:rPr>
          <w:color w:val="231F20"/>
        </w:rPr>
        <w:t>well</w:t>
      </w:r>
      <w:r>
        <w:rPr>
          <w:color w:val="231F20"/>
          <w:spacing w:val="-13"/>
        </w:rPr>
        <w:t> </w:t>
      </w:r>
      <w:r>
        <w:rPr>
          <w:color w:val="231F20"/>
        </w:rPr>
        <w:t>as</w:t>
      </w:r>
      <w:r>
        <w:rPr>
          <w:color w:val="231F20"/>
          <w:spacing w:val="-14"/>
        </w:rPr>
        <w:t> </w:t>
      </w:r>
      <w:r>
        <w:rPr>
          <w:color w:val="231F20"/>
        </w:rPr>
        <w:t>the</w:t>
      </w:r>
      <w:r>
        <w:rPr>
          <w:color w:val="231F20"/>
          <w:spacing w:val="-13"/>
        </w:rPr>
        <w:t> </w:t>
      </w:r>
      <w:r>
        <w:rPr>
          <w:color w:val="231F20"/>
          <w:spacing w:val="-7"/>
        </w:rPr>
        <w:t>V&amp;A’s</w:t>
      </w:r>
      <w:r>
        <w:rPr>
          <w:color w:val="231F20"/>
          <w:spacing w:val="-14"/>
        </w:rPr>
        <w:t> </w:t>
      </w:r>
      <w:r>
        <w:rPr>
          <w:color w:val="231F20"/>
        </w:rPr>
        <w:t>in-house</w:t>
      </w:r>
      <w:r>
        <w:rPr>
          <w:color w:val="231F20"/>
          <w:spacing w:val="-14"/>
        </w:rPr>
        <w:t> </w:t>
      </w:r>
      <w:r>
        <w:rPr>
          <w:color w:val="231F20"/>
        </w:rPr>
        <w:t>design</w:t>
      </w:r>
      <w:r>
        <w:rPr>
          <w:color w:val="231F20"/>
          <w:spacing w:val="-13"/>
        </w:rPr>
        <w:t> </w:t>
      </w:r>
      <w:r>
        <w:rPr>
          <w:color w:val="231F20"/>
        </w:rPr>
        <w:t>team,</w:t>
      </w:r>
      <w:r>
        <w:rPr>
          <w:color w:val="231F20"/>
          <w:spacing w:val="-14"/>
        </w:rPr>
        <w:t> </w:t>
      </w:r>
      <w:r>
        <w:rPr>
          <w:color w:val="231F20"/>
        </w:rPr>
        <w:t>print</w:t>
      </w:r>
      <w:r>
        <w:rPr>
          <w:color w:val="231F20"/>
          <w:spacing w:val="-13"/>
        </w:rPr>
        <w:t> </w:t>
      </w:r>
      <w:r>
        <w:rPr>
          <w:color w:val="231F20"/>
        </w:rPr>
        <w:t>unit,</w:t>
      </w:r>
    </w:p>
    <w:p>
      <w:pPr>
        <w:pStyle w:val="BodyText"/>
        <w:spacing w:line="322" w:lineRule="exact"/>
        <w:ind w:left="230"/>
      </w:pPr>
      <w:r>
        <w:rPr>
          <w:color w:val="231F20"/>
        </w:rPr>
        <w:t>AV staff, gallery technicians, Access Officer and front of house staff.</w:t>
      </w:r>
    </w:p>
    <w:p>
      <w:pPr>
        <w:pStyle w:val="BodyText"/>
        <w:spacing w:before="8"/>
      </w:pPr>
    </w:p>
    <w:p>
      <w:pPr>
        <w:pStyle w:val="BodyText"/>
        <w:spacing w:line="244" w:lineRule="auto"/>
        <w:ind w:left="230" w:right="1797"/>
      </w:pPr>
      <w:r>
        <w:rPr>
          <w:color w:val="231F20"/>
        </w:rPr>
        <w:t>What</w:t>
      </w:r>
      <w:r>
        <w:rPr>
          <w:color w:val="231F20"/>
          <w:spacing w:val="-11"/>
        </w:rPr>
        <w:t> </w:t>
      </w:r>
      <w:r>
        <w:rPr>
          <w:color w:val="231F20"/>
          <w:spacing w:val="-3"/>
        </w:rPr>
        <w:t>we</w:t>
      </w:r>
      <w:r>
        <w:rPr>
          <w:color w:val="231F20"/>
          <w:spacing w:val="-12"/>
        </w:rPr>
        <w:t> </w:t>
      </w:r>
      <w:r>
        <w:rPr>
          <w:color w:val="231F20"/>
        </w:rPr>
        <w:t>did:</w:t>
      </w:r>
      <w:r>
        <w:rPr>
          <w:color w:val="231F20"/>
          <w:spacing w:val="-11"/>
        </w:rPr>
        <w:t> </w:t>
      </w:r>
      <w:r>
        <w:rPr>
          <w:color w:val="231F20"/>
          <w:spacing w:val="-7"/>
        </w:rPr>
        <w:t>We</w:t>
      </w:r>
      <w:r>
        <w:rPr>
          <w:color w:val="231F20"/>
          <w:spacing w:val="-17"/>
        </w:rPr>
        <w:t> </w:t>
      </w:r>
      <w:r>
        <w:rPr>
          <w:color w:val="231F20"/>
        </w:rPr>
        <w:t>created</w:t>
      </w:r>
      <w:r>
        <w:rPr>
          <w:color w:val="231F20"/>
          <w:spacing w:val="-18"/>
        </w:rPr>
        <w:t> </w:t>
      </w:r>
      <w:r>
        <w:rPr>
          <w:color w:val="231F20"/>
        </w:rPr>
        <w:t>the</w:t>
      </w:r>
      <w:r>
        <w:rPr>
          <w:color w:val="231F20"/>
          <w:spacing w:val="-18"/>
        </w:rPr>
        <w:t> </w:t>
      </w:r>
      <w:r>
        <w:rPr>
          <w:color w:val="231F20"/>
        </w:rPr>
        <w:t>‘Without</w:t>
      </w:r>
      <w:r>
        <w:rPr>
          <w:color w:val="231F20"/>
          <w:spacing w:val="-18"/>
        </w:rPr>
        <w:t> </w:t>
      </w:r>
      <w:r>
        <w:rPr>
          <w:color w:val="231F20"/>
          <w:spacing w:val="-3"/>
        </w:rPr>
        <w:t>Walls:</w:t>
      </w:r>
      <w:r>
        <w:rPr>
          <w:color w:val="231F20"/>
          <w:spacing w:val="-18"/>
        </w:rPr>
        <w:t> </w:t>
      </w:r>
      <w:r>
        <w:rPr>
          <w:color w:val="231F20"/>
        </w:rPr>
        <w:t>Disability</w:t>
      </w:r>
      <w:r>
        <w:rPr>
          <w:color w:val="231F20"/>
          <w:spacing w:val="-18"/>
        </w:rPr>
        <w:t> </w:t>
      </w:r>
      <w:r>
        <w:rPr>
          <w:color w:val="231F20"/>
        </w:rPr>
        <w:t>and</w:t>
      </w:r>
      <w:r>
        <w:rPr>
          <w:color w:val="231F20"/>
          <w:spacing w:val="-18"/>
        </w:rPr>
        <w:t> </w:t>
      </w:r>
      <w:r>
        <w:rPr>
          <w:color w:val="231F20"/>
        </w:rPr>
        <w:t>Innovation</w:t>
      </w:r>
      <w:r>
        <w:rPr>
          <w:color w:val="231F20"/>
          <w:spacing w:val="-17"/>
        </w:rPr>
        <w:t> </w:t>
      </w:r>
      <w:r>
        <w:rPr>
          <w:color w:val="231F20"/>
        </w:rPr>
        <w:t>in</w:t>
      </w:r>
      <w:r>
        <w:rPr>
          <w:color w:val="231F20"/>
          <w:spacing w:val="-18"/>
        </w:rPr>
        <w:t> </w:t>
      </w:r>
      <w:r>
        <w:rPr>
          <w:color w:val="231F20"/>
        </w:rPr>
        <w:t>Building Design’ display which told the story of different buildings designed </w:t>
      </w:r>
      <w:r>
        <w:rPr>
          <w:color w:val="231F20"/>
          <w:spacing w:val="-6"/>
        </w:rPr>
        <w:t>for, </w:t>
      </w:r>
      <w:r>
        <w:rPr>
          <w:color w:val="231F20"/>
        </w:rPr>
        <w:t>with or by disabled people. This traced a progression from a medical model of disability to one where disabled people are the champions, commissioners and creators of their own spaces. The display had three chapters, each devoted to a distinct type of building: the institution, the home and the public realm. Within each </w:t>
      </w:r>
      <w:r>
        <w:rPr>
          <w:color w:val="231F20"/>
          <w:spacing w:val="-4"/>
        </w:rPr>
        <w:t>chapter, </w:t>
      </w:r>
      <w:r>
        <w:rPr>
          <w:color w:val="231F20"/>
        </w:rPr>
        <w:t>visitors encountered a series of case studies, including the medieval hospital and alms house Maison Dieu in </w:t>
      </w:r>
      <w:r>
        <w:rPr>
          <w:color w:val="231F20"/>
          <w:spacing w:val="-3"/>
        </w:rPr>
        <w:t>Kent, </w:t>
      </w:r>
      <w:r>
        <w:rPr>
          <w:color w:val="231F20"/>
        </w:rPr>
        <w:t>an early example of a place which cared for disabled</w:t>
      </w:r>
      <w:r>
        <w:rPr>
          <w:color w:val="231F20"/>
          <w:spacing w:val="-19"/>
        </w:rPr>
        <w:t> </w:t>
      </w:r>
      <w:r>
        <w:rPr>
          <w:color w:val="231F20"/>
        </w:rPr>
        <w:t>people</w:t>
      </w:r>
      <w:r>
        <w:rPr>
          <w:color w:val="231F20"/>
          <w:spacing w:val="-19"/>
        </w:rPr>
        <w:t> </w:t>
      </w:r>
      <w:r>
        <w:rPr>
          <w:color w:val="231F20"/>
        </w:rPr>
        <w:t>on</w:t>
      </w:r>
      <w:r>
        <w:rPr>
          <w:color w:val="231F20"/>
          <w:spacing w:val="-19"/>
        </w:rPr>
        <w:t> </w:t>
      </w:r>
      <w:r>
        <w:rPr>
          <w:color w:val="231F20"/>
        </w:rPr>
        <w:t>pilgrimage</w:t>
      </w:r>
      <w:r>
        <w:rPr>
          <w:color w:val="231F20"/>
          <w:spacing w:val="-18"/>
        </w:rPr>
        <w:t> </w:t>
      </w:r>
      <w:r>
        <w:rPr>
          <w:color w:val="231F20"/>
        </w:rPr>
        <w:t>to</w:t>
      </w:r>
      <w:r>
        <w:rPr>
          <w:color w:val="231F20"/>
          <w:spacing w:val="-19"/>
        </w:rPr>
        <w:t> </w:t>
      </w:r>
      <w:r>
        <w:rPr>
          <w:color w:val="231F20"/>
        </w:rPr>
        <w:t>Canterbury.</w:t>
      </w:r>
      <w:r>
        <w:rPr>
          <w:color w:val="231F20"/>
          <w:spacing w:val="-19"/>
        </w:rPr>
        <w:t> </w:t>
      </w:r>
      <w:r>
        <w:rPr>
          <w:color w:val="231F20"/>
        </w:rPr>
        <w:t>Later</w:t>
      </w:r>
      <w:r>
        <w:rPr>
          <w:color w:val="231F20"/>
          <w:spacing w:val="-19"/>
        </w:rPr>
        <w:t> </w:t>
      </w:r>
      <w:r>
        <w:rPr>
          <w:color w:val="231F20"/>
        </w:rPr>
        <w:t>examples</w:t>
      </w:r>
      <w:r>
        <w:rPr>
          <w:color w:val="231F20"/>
          <w:spacing w:val="-18"/>
        </w:rPr>
        <w:t> </w:t>
      </w:r>
      <w:r>
        <w:rPr>
          <w:color w:val="231F20"/>
        </w:rPr>
        <w:t>included</w:t>
      </w:r>
      <w:r>
        <w:rPr>
          <w:color w:val="231F20"/>
          <w:spacing w:val="-19"/>
        </w:rPr>
        <w:t> </w:t>
      </w:r>
      <w:r>
        <w:rPr>
          <w:color w:val="231F20"/>
        </w:rPr>
        <w:t>St</w:t>
      </w:r>
      <w:r>
        <w:rPr>
          <w:color w:val="231F20"/>
          <w:spacing w:val="-19"/>
        </w:rPr>
        <w:t> </w:t>
      </w:r>
      <w:r>
        <w:rPr>
          <w:color w:val="231F20"/>
        </w:rPr>
        <w:t>Saviour’s Church for the Deaf in Acton, London, the first purpose built church for a deaf congregation; Maggie Davis’ wheelchair accessible home in Nottinghamshire, a pioneering example of how one woman and her husband changed the system to enable them to live independently; and the LightHouse in San </w:t>
      </w:r>
      <w:r>
        <w:rPr>
          <w:color w:val="231F20"/>
          <w:spacing w:val="-3"/>
        </w:rPr>
        <w:t>Francisco, </w:t>
      </w:r>
      <w:r>
        <w:rPr>
          <w:color w:val="231F20"/>
        </w:rPr>
        <w:t>a centre for</w:t>
      </w:r>
      <w:r>
        <w:rPr>
          <w:color w:val="231F20"/>
          <w:spacing w:val="-17"/>
        </w:rPr>
        <w:t> </w:t>
      </w:r>
      <w:r>
        <w:rPr>
          <w:color w:val="231F20"/>
        </w:rPr>
        <w:t>visually</w:t>
      </w:r>
      <w:r>
        <w:rPr>
          <w:color w:val="231F20"/>
          <w:spacing w:val="-16"/>
        </w:rPr>
        <w:t> </w:t>
      </w:r>
      <w:r>
        <w:rPr>
          <w:color w:val="231F20"/>
        </w:rPr>
        <w:t>impaired</w:t>
      </w:r>
      <w:r>
        <w:rPr>
          <w:color w:val="231F20"/>
          <w:spacing w:val="-16"/>
        </w:rPr>
        <w:t> </w:t>
      </w:r>
      <w:r>
        <w:rPr>
          <w:color w:val="231F20"/>
        </w:rPr>
        <w:t>people</w:t>
      </w:r>
      <w:r>
        <w:rPr>
          <w:color w:val="231F20"/>
          <w:spacing w:val="-17"/>
        </w:rPr>
        <w:t> </w:t>
      </w:r>
      <w:r>
        <w:rPr>
          <w:color w:val="231F20"/>
        </w:rPr>
        <w:t>partly</w:t>
      </w:r>
      <w:r>
        <w:rPr>
          <w:color w:val="231F20"/>
          <w:spacing w:val="-16"/>
        </w:rPr>
        <w:t> </w:t>
      </w:r>
      <w:r>
        <w:rPr>
          <w:color w:val="231F20"/>
        </w:rPr>
        <w:t>designed</w:t>
      </w:r>
      <w:r>
        <w:rPr>
          <w:color w:val="231F20"/>
          <w:spacing w:val="-16"/>
        </w:rPr>
        <w:t> </w:t>
      </w:r>
      <w:r>
        <w:rPr>
          <w:color w:val="231F20"/>
        </w:rPr>
        <w:t>by</w:t>
      </w:r>
      <w:r>
        <w:rPr>
          <w:color w:val="231F20"/>
          <w:spacing w:val="-16"/>
        </w:rPr>
        <w:t> </w:t>
      </w:r>
      <w:r>
        <w:rPr>
          <w:color w:val="231F20"/>
        </w:rPr>
        <w:t>the</w:t>
      </w:r>
      <w:r>
        <w:rPr>
          <w:color w:val="231F20"/>
          <w:spacing w:val="-17"/>
        </w:rPr>
        <w:t> </w:t>
      </w:r>
      <w:r>
        <w:rPr>
          <w:color w:val="231F20"/>
        </w:rPr>
        <w:t>blind</w:t>
      </w:r>
      <w:r>
        <w:rPr>
          <w:color w:val="231F20"/>
          <w:spacing w:val="-16"/>
        </w:rPr>
        <w:t> </w:t>
      </w:r>
      <w:r>
        <w:rPr>
          <w:color w:val="231F20"/>
        </w:rPr>
        <w:t>architect</w:t>
      </w:r>
      <w:r>
        <w:rPr>
          <w:color w:val="231F20"/>
          <w:spacing w:val="-16"/>
        </w:rPr>
        <w:t> </w:t>
      </w:r>
      <w:r>
        <w:rPr>
          <w:color w:val="231F20"/>
        </w:rPr>
        <w:t>Chris</w:t>
      </w:r>
      <w:r>
        <w:rPr>
          <w:color w:val="231F20"/>
          <w:spacing w:val="-16"/>
        </w:rPr>
        <w:t> </w:t>
      </w:r>
      <w:r>
        <w:rPr>
          <w:color w:val="231F20"/>
          <w:spacing w:val="-4"/>
        </w:rPr>
        <w:t>Downey.</w:t>
      </w:r>
    </w:p>
    <w:p>
      <w:pPr>
        <w:pStyle w:val="BodyText"/>
        <w:rPr>
          <w:sz w:val="27"/>
        </w:rPr>
      </w:pPr>
    </w:p>
    <w:p>
      <w:pPr>
        <w:pStyle w:val="BodyText"/>
        <w:spacing w:line="244" w:lineRule="auto"/>
        <w:ind w:left="230" w:right="2013"/>
      </w:pPr>
      <w:r>
        <w:rPr>
          <w:color w:val="231F20"/>
        </w:rPr>
        <w:t>One of the built-in features of the space in the V&amp;A is a very long showcase that</w:t>
      </w:r>
      <w:r>
        <w:rPr>
          <w:color w:val="231F20"/>
          <w:spacing w:val="-21"/>
        </w:rPr>
        <w:t> </w:t>
      </w:r>
      <w:r>
        <w:rPr>
          <w:color w:val="231F20"/>
        </w:rPr>
        <w:t>runs</w:t>
      </w:r>
      <w:r>
        <w:rPr>
          <w:color w:val="231F20"/>
          <w:spacing w:val="-20"/>
        </w:rPr>
        <w:t> </w:t>
      </w:r>
      <w:r>
        <w:rPr>
          <w:color w:val="231F20"/>
        </w:rPr>
        <w:t>the</w:t>
      </w:r>
      <w:r>
        <w:rPr>
          <w:color w:val="231F20"/>
          <w:spacing w:val="-20"/>
        </w:rPr>
        <w:t> </w:t>
      </w:r>
      <w:r>
        <w:rPr>
          <w:color w:val="231F20"/>
        </w:rPr>
        <w:t>full</w:t>
      </w:r>
      <w:r>
        <w:rPr>
          <w:color w:val="231F20"/>
          <w:spacing w:val="-20"/>
        </w:rPr>
        <w:t> </w:t>
      </w:r>
      <w:r>
        <w:rPr>
          <w:color w:val="231F20"/>
        </w:rPr>
        <w:t>length</w:t>
      </w:r>
      <w:r>
        <w:rPr>
          <w:color w:val="231F20"/>
          <w:spacing w:val="-21"/>
        </w:rPr>
        <w:t> </w:t>
      </w:r>
      <w:r>
        <w:rPr>
          <w:color w:val="231F20"/>
        </w:rPr>
        <w:t>of</w:t>
      </w:r>
      <w:r>
        <w:rPr>
          <w:color w:val="231F20"/>
          <w:spacing w:val="3"/>
        </w:rPr>
        <w:t> </w:t>
      </w:r>
      <w:r>
        <w:rPr>
          <w:color w:val="231F20"/>
        </w:rPr>
        <w:t>the</w:t>
      </w:r>
      <w:r>
        <w:rPr>
          <w:color w:val="231F20"/>
          <w:spacing w:val="-20"/>
        </w:rPr>
        <w:t> </w:t>
      </w:r>
      <w:r>
        <w:rPr>
          <w:color w:val="231F20"/>
        </w:rPr>
        <w:t>gallery.</w:t>
      </w:r>
      <w:r>
        <w:rPr>
          <w:color w:val="231F20"/>
          <w:spacing w:val="37"/>
        </w:rPr>
        <w:t> </w:t>
      </w:r>
      <w:r>
        <w:rPr>
          <w:color w:val="231F20"/>
        </w:rPr>
        <w:t>Although</w:t>
      </w:r>
      <w:r>
        <w:rPr>
          <w:color w:val="231F20"/>
          <w:spacing w:val="-20"/>
        </w:rPr>
        <w:t> </w:t>
      </w:r>
      <w:r>
        <w:rPr>
          <w:color w:val="231F20"/>
        </w:rPr>
        <w:t>this</w:t>
      </w:r>
      <w:r>
        <w:rPr>
          <w:color w:val="231F20"/>
          <w:spacing w:val="-20"/>
        </w:rPr>
        <w:t> </w:t>
      </w:r>
      <w:r>
        <w:rPr>
          <w:color w:val="231F20"/>
        </w:rPr>
        <w:t>fulfilled</w:t>
      </w:r>
      <w:r>
        <w:rPr>
          <w:color w:val="231F20"/>
          <w:spacing w:val="-20"/>
        </w:rPr>
        <w:t> </w:t>
      </w:r>
      <w:r>
        <w:rPr>
          <w:color w:val="231F20"/>
        </w:rPr>
        <w:t>its</w:t>
      </w:r>
      <w:r>
        <w:rPr>
          <w:color w:val="231F20"/>
          <w:spacing w:val="-21"/>
        </w:rPr>
        <w:t> </w:t>
      </w:r>
      <w:r>
        <w:rPr>
          <w:color w:val="231F20"/>
        </w:rPr>
        <w:t>original</w:t>
      </w:r>
      <w:r>
        <w:rPr>
          <w:color w:val="231F20"/>
          <w:spacing w:val="-20"/>
        </w:rPr>
        <w:t> </w:t>
      </w:r>
      <w:r>
        <w:rPr>
          <w:color w:val="231F20"/>
        </w:rPr>
        <w:t>purpose of</w:t>
      </w:r>
      <w:r>
        <w:rPr>
          <w:color w:val="231F20"/>
          <w:spacing w:val="5"/>
        </w:rPr>
        <w:t> </w:t>
      </w:r>
      <w:r>
        <w:rPr>
          <w:color w:val="231F20"/>
        </w:rPr>
        <w:t>enabling</w:t>
      </w:r>
      <w:r>
        <w:rPr>
          <w:color w:val="231F20"/>
          <w:spacing w:val="-19"/>
        </w:rPr>
        <w:t> </w:t>
      </w:r>
      <w:r>
        <w:rPr>
          <w:color w:val="231F20"/>
        </w:rPr>
        <w:t>historic</w:t>
      </w:r>
      <w:r>
        <w:rPr>
          <w:color w:val="231F20"/>
          <w:spacing w:val="-18"/>
        </w:rPr>
        <w:t> </w:t>
      </w:r>
      <w:r>
        <w:rPr>
          <w:color w:val="231F20"/>
        </w:rPr>
        <w:t>objects</w:t>
      </w:r>
      <w:r>
        <w:rPr>
          <w:color w:val="231F20"/>
          <w:spacing w:val="-19"/>
        </w:rPr>
        <w:t> </w:t>
      </w:r>
      <w:r>
        <w:rPr>
          <w:color w:val="231F20"/>
        </w:rPr>
        <w:t>to</w:t>
      </w:r>
      <w:r>
        <w:rPr>
          <w:color w:val="231F20"/>
          <w:spacing w:val="-18"/>
        </w:rPr>
        <w:t> </w:t>
      </w:r>
      <w:r>
        <w:rPr>
          <w:color w:val="231F20"/>
        </w:rPr>
        <w:t>be</w:t>
      </w:r>
      <w:r>
        <w:rPr>
          <w:color w:val="231F20"/>
          <w:spacing w:val="-19"/>
        </w:rPr>
        <w:t> </w:t>
      </w:r>
      <w:r>
        <w:rPr>
          <w:color w:val="231F20"/>
        </w:rPr>
        <w:t>displayed</w:t>
      </w:r>
      <w:r>
        <w:rPr>
          <w:color w:val="231F20"/>
          <w:spacing w:val="-18"/>
        </w:rPr>
        <w:t> </w:t>
      </w:r>
      <w:r>
        <w:rPr>
          <w:color w:val="231F20"/>
          <w:spacing w:val="-3"/>
        </w:rPr>
        <w:t>securely,</w:t>
      </w:r>
      <w:r>
        <w:rPr>
          <w:color w:val="231F20"/>
          <w:spacing w:val="-19"/>
        </w:rPr>
        <w:t> </w:t>
      </w:r>
      <w:r>
        <w:rPr>
          <w:color w:val="231F20"/>
        </w:rPr>
        <w:t>it</w:t>
      </w:r>
      <w:r>
        <w:rPr>
          <w:color w:val="231F20"/>
          <w:spacing w:val="-18"/>
        </w:rPr>
        <w:t> </w:t>
      </w:r>
      <w:r>
        <w:rPr>
          <w:color w:val="231F20"/>
        </w:rPr>
        <w:t>had</w:t>
      </w:r>
      <w:r>
        <w:rPr>
          <w:color w:val="231F20"/>
          <w:spacing w:val="-19"/>
        </w:rPr>
        <w:t> </w:t>
      </w:r>
      <w:r>
        <w:rPr>
          <w:color w:val="231F20"/>
        </w:rPr>
        <w:t>limited</w:t>
      </w:r>
      <w:r>
        <w:rPr>
          <w:color w:val="231F20"/>
          <w:spacing w:val="-19"/>
        </w:rPr>
        <w:t> </w:t>
      </w:r>
      <w:r>
        <w:rPr>
          <w:color w:val="231F20"/>
        </w:rPr>
        <w:t>flexibility</w:t>
      </w:r>
      <w:r>
        <w:rPr>
          <w:color w:val="231F20"/>
          <w:spacing w:val="-18"/>
        </w:rPr>
        <w:t> </w:t>
      </w:r>
      <w:r>
        <w:rPr>
          <w:color w:val="231F20"/>
        </w:rPr>
        <w:t>for incorporating tactile elements, which therefore had to be displayed directly opposite. The display did, </w:t>
      </w:r>
      <w:r>
        <w:rPr>
          <w:color w:val="231F20"/>
          <w:spacing w:val="-4"/>
        </w:rPr>
        <w:t>however, </w:t>
      </w:r>
      <w:r>
        <w:rPr>
          <w:color w:val="231F20"/>
        </w:rPr>
        <w:t>incorporate a wide range of accessible methods,</w:t>
      </w:r>
      <w:r>
        <w:rPr>
          <w:color w:val="231F20"/>
          <w:spacing w:val="-17"/>
        </w:rPr>
        <w:t> </w:t>
      </w:r>
      <w:r>
        <w:rPr>
          <w:color w:val="231F20"/>
        </w:rPr>
        <w:t>such</w:t>
      </w:r>
      <w:r>
        <w:rPr>
          <w:color w:val="231F20"/>
          <w:spacing w:val="-16"/>
        </w:rPr>
        <w:t> </w:t>
      </w:r>
      <w:r>
        <w:rPr>
          <w:color w:val="231F20"/>
        </w:rPr>
        <w:t>as</w:t>
      </w:r>
      <w:r>
        <w:rPr>
          <w:color w:val="231F20"/>
          <w:spacing w:val="-16"/>
        </w:rPr>
        <w:t> </w:t>
      </w:r>
      <w:r>
        <w:rPr>
          <w:color w:val="231F20"/>
        </w:rPr>
        <w:t>tactile</w:t>
      </w:r>
      <w:r>
        <w:rPr>
          <w:color w:val="231F20"/>
          <w:spacing w:val="-16"/>
        </w:rPr>
        <w:t> </w:t>
      </w:r>
      <w:r>
        <w:rPr>
          <w:color w:val="231F20"/>
        </w:rPr>
        <w:t>plans</w:t>
      </w:r>
      <w:r>
        <w:rPr>
          <w:color w:val="231F20"/>
          <w:spacing w:val="-16"/>
        </w:rPr>
        <w:t> </w:t>
      </w:r>
      <w:r>
        <w:rPr>
          <w:color w:val="231F20"/>
        </w:rPr>
        <w:t>of</w:t>
      </w:r>
      <w:r>
        <w:rPr>
          <w:color w:val="231F20"/>
          <w:spacing w:val="8"/>
        </w:rPr>
        <w:t> </w:t>
      </w:r>
      <w:r>
        <w:rPr>
          <w:color w:val="231F20"/>
        </w:rPr>
        <w:t>some</w:t>
      </w:r>
      <w:r>
        <w:rPr>
          <w:color w:val="231F20"/>
          <w:spacing w:val="-16"/>
        </w:rPr>
        <w:t> </w:t>
      </w:r>
      <w:r>
        <w:rPr>
          <w:color w:val="231F20"/>
        </w:rPr>
        <w:t>of</w:t>
      </w:r>
      <w:r>
        <w:rPr>
          <w:color w:val="231F20"/>
          <w:spacing w:val="8"/>
        </w:rPr>
        <w:t> </w:t>
      </w:r>
      <w:r>
        <w:rPr>
          <w:color w:val="231F20"/>
        </w:rPr>
        <w:t>the</w:t>
      </w:r>
      <w:r>
        <w:rPr>
          <w:color w:val="231F20"/>
          <w:spacing w:val="-16"/>
        </w:rPr>
        <w:t> </w:t>
      </w:r>
      <w:r>
        <w:rPr>
          <w:color w:val="231F20"/>
        </w:rPr>
        <w:t>buildings,</w:t>
      </w:r>
      <w:r>
        <w:rPr>
          <w:color w:val="231F20"/>
          <w:spacing w:val="-16"/>
        </w:rPr>
        <w:t> </w:t>
      </w:r>
      <w:r>
        <w:rPr>
          <w:color w:val="231F20"/>
        </w:rPr>
        <w:t>audio</w:t>
      </w:r>
      <w:r>
        <w:rPr>
          <w:color w:val="231F20"/>
          <w:spacing w:val="-16"/>
        </w:rPr>
        <w:t> </w:t>
      </w:r>
      <w:r>
        <w:rPr>
          <w:color w:val="231F20"/>
        </w:rPr>
        <w:t>description,</w:t>
      </w:r>
      <w:r>
        <w:rPr>
          <w:color w:val="231F20"/>
          <w:spacing w:val="-16"/>
        </w:rPr>
        <w:t> </w:t>
      </w:r>
      <w:r>
        <w:rPr>
          <w:color w:val="231F20"/>
          <w:spacing w:val="-3"/>
        </w:rPr>
        <w:t>audio</w:t>
      </w:r>
    </w:p>
    <w:p>
      <w:pPr>
        <w:pStyle w:val="BodyText"/>
        <w:spacing w:line="318" w:lineRule="exact"/>
        <w:ind w:left="230"/>
      </w:pPr>
      <w:r>
        <w:rPr>
          <w:color w:val="231F20"/>
        </w:rPr>
        <w:t>described video with BSL and subtitles and a BSL introduction to the entire display.</w:t>
      </w:r>
    </w:p>
    <w:p>
      <w:pPr>
        <w:pStyle w:val="BodyText"/>
        <w:spacing w:before="10"/>
      </w:pPr>
    </w:p>
    <w:p>
      <w:pPr>
        <w:pStyle w:val="BodyText"/>
        <w:spacing w:line="244" w:lineRule="auto" w:before="1"/>
        <w:ind w:left="230" w:right="1753"/>
      </w:pPr>
      <w:r>
        <w:rPr>
          <w:color w:val="231F20"/>
        </w:rPr>
        <w:t>Impact</w:t>
      </w:r>
      <w:r>
        <w:rPr>
          <w:color w:val="231F20"/>
          <w:spacing w:val="-9"/>
        </w:rPr>
        <w:t> </w:t>
      </w:r>
      <w:r>
        <w:rPr>
          <w:color w:val="231F20"/>
        </w:rPr>
        <w:t>and</w:t>
      </w:r>
      <w:r>
        <w:rPr>
          <w:color w:val="231F20"/>
          <w:spacing w:val="-8"/>
        </w:rPr>
        <w:t> </w:t>
      </w:r>
      <w:r>
        <w:rPr>
          <w:color w:val="231F20"/>
        </w:rPr>
        <w:t>lessons</w:t>
      </w:r>
      <w:r>
        <w:rPr>
          <w:color w:val="231F20"/>
          <w:spacing w:val="-8"/>
        </w:rPr>
        <w:t> </w:t>
      </w:r>
      <w:r>
        <w:rPr>
          <w:color w:val="231F20"/>
        </w:rPr>
        <w:t>learned:</w:t>
      </w:r>
      <w:r>
        <w:rPr>
          <w:color w:val="231F20"/>
          <w:spacing w:val="-9"/>
        </w:rPr>
        <w:t> </w:t>
      </w:r>
      <w:r>
        <w:rPr>
          <w:color w:val="231F20"/>
        </w:rPr>
        <w:t>With</w:t>
      </w:r>
      <w:r>
        <w:rPr>
          <w:color w:val="231F20"/>
          <w:spacing w:val="-15"/>
        </w:rPr>
        <w:t> </w:t>
      </w:r>
      <w:r>
        <w:rPr>
          <w:color w:val="231F20"/>
        </w:rPr>
        <w:t>the</w:t>
      </w:r>
      <w:r>
        <w:rPr>
          <w:color w:val="231F20"/>
          <w:spacing w:val="-16"/>
        </w:rPr>
        <w:t> </w:t>
      </w:r>
      <w:r>
        <w:rPr>
          <w:color w:val="231F20"/>
        </w:rPr>
        <w:t>strong</w:t>
      </w:r>
      <w:r>
        <w:rPr>
          <w:color w:val="231F20"/>
          <w:spacing w:val="-15"/>
        </w:rPr>
        <w:t> </w:t>
      </w:r>
      <w:r>
        <w:rPr>
          <w:color w:val="231F20"/>
        </w:rPr>
        <w:t>focus</w:t>
      </w:r>
      <w:r>
        <w:rPr>
          <w:color w:val="231F20"/>
          <w:spacing w:val="-16"/>
        </w:rPr>
        <w:t> </w:t>
      </w:r>
      <w:r>
        <w:rPr>
          <w:color w:val="231F20"/>
        </w:rPr>
        <w:t>on</w:t>
      </w:r>
      <w:r>
        <w:rPr>
          <w:color w:val="231F20"/>
          <w:spacing w:val="-15"/>
        </w:rPr>
        <w:t> </w:t>
      </w:r>
      <w:r>
        <w:rPr>
          <w:color w:val="231F20"/>
        </w:rPr>
        <w:t>design</w:t>
      </w:r>
      <w:r>
        <w:rPr>
          <w:color w:val="231F20"/>
          <w:spacing w:val="-16"/>
        </w:rPr>
        <w:t> </w:t>
      </w:r>
      <w:r>
        <w:rPr>
          <w:color w:val="231F20"/>
        </w:rPr>
        <w:t>from</w:t>
      </w:r>
      <w:r>
        <w:rPr>
          <w:color w:val="231F20"/>
          <w:spacing w:val="-15"/>
        </w:rPr>
        <w:t> </w:t>
      </w:r>
      <w:r>
        <w:rPr>
          <w:color w:val="231F20"/>
        </w:rPr>
        <w:t>the</w:t>
      </w:r>
      <w:r>
        <w:rPr>
          <w:color w:val="231F20"/>
          <w:spacing w:val="-16"/>
        </w:rPr>
        <w:t> </w:t>
      </w:r>
      <w:r>
        <w:rPr>
          <w:color w:val="231F20"/>
        </w:rPr>
        <w:t>V&amp;A,</w:t>
      </w:r>
      <w:r>
        <w:rPr>
          <w:color w:val="231F20"/>
          <w:spacing w:val="-15"/>
        </w:rPr>
        <w:t> </w:t>
      </w:r>
      <w:r>
        <w:rPr>
          <w:color w:val="231F20"/>
          <w:spacing w:val="-4"/>
        </w:rPr>
        <w:t>this </w:t>
      </w:r>
      <w:r>
        <w:rPr>
          <w:color w:val="231F20"/>
        </w:rPr>
        <w:t>display</w:t>
      </w:r>
      <w:r>
        <w:rPr>
          <w:color w:val="231F20"/>
          <w:spacing w:val="-16"/>
        </w:rPr>
        <w:t> </w:t>
      </w:r>
      <w:r>
        <w:rPr>
          <w:color w:val="231F20"/>
        </w:rPr>
        <w:t>had</w:t>
      </w:r>
      <w:r>
        <w:rPr>
          <w:color w:val="231F20"/>
          <w:spacing w:val="-15"/>
        </w:rPr>
        <w:t> </w:t>
      </w:r>
      <w:r>
        <w:rPr>
          <w:color w:val="231F20"/>
        </w:rPr>
        <w:t>a</w:t>
      </w:r>
      <w:r>
        <w:rPr>
          <w:color w:val="231F20"/>
          <w:spacing w:val="-15"/>
        </w:rPr>
        <w:t> </w:t>
      </w:r>
      <w:r>
        <w:rPr>
          <w:color w:val="231F20"/>
        </w:rPr>
        <w:t>powerful</w:t>
      </w:r>
      <w:r>
        <w:rPr>
          <w:color w:val="231F20"/>
          <w:spacing w:val="-15"/>
        </w:rPr>
        <w:t> </w:t>
      </w:r>
      <w:r>
        <w:rPr>
          <w:color w:val="231F20"/>
        </w:rPr>
        <w:t>story</w:t>
      </w:r>
      <w:r>
        <w:rPr>
          <w:color w:val="231F20"/>
          <w:spacing w:val="-15"/>
        </w:rPr>
        <w:t> </w:t>
      </w:r>
      <w:r>
        <w:rPr>
          <w:color w:val="231F20"/>
        </w:rPr>
        <w:t>to</w:t>
      </w:r>
      <w:r>
        <w:rPr>
          <w:color w:val="231F20"/>
          <w:spacing w:val="-15"/>
        </w:rPr>
        <w:t> </w:t>
      </w:r>
      <w:r>
        <w:rPr>
          <w:color w:val="231F20"/>
        </w:rPr>
        <w:t>tell</w:t>
      </w:r>
      <w:r>
        <w:rPr>
          <w:color w:val="231F20"/>
          <w:spacing w:val="-15"/>
        </w:rPr>
        <w:t> </w:t>
      </w:r>
      <w:r>
        <w:rPr>
          <w:color w:val="231F20"/>
        </w:rPr>
        <w:t>of</w:t>
      </w:r>
      <w:r>
        <w:rPr>
          <w:color w:val="231F20"/>
          <w:spacing w:val="10"/>
        </w:rPr>
        <w:t> </w:t>
      </w:r>
      <w:r>
        <w:rPr>
          <w:color w:val="231F20"/>
        </w:rPr>
        <w:t>the</w:t>
      </w:r>
      <w:r>
        <w:rPr>
          <w:color w:val="231F20"/>
          <w:spacing w:val="-15"/>
        </w:rPr>
        <w:t> </w:t>
      </w:r>
      <w:r>
        <w:rPr>
          <w:color w:val="231F20"/>
        </w:rPr>
        <w:t>ways</w:t>
      </w:r>
      <w:r>
        <w:rPr>
          <w:color w:val="231F20"/>
          <w:spacing w:val="-15"/>
        </w:rPr>
        <w:t> </w:t>
      </w:r>
      <w:r>
        <w:rPr>
          <w:color w:val="231F20"/>
        </w:rPr>
        <w:t>in</w:t>
      </w:r>
      <w:r>
        <w:rPr>
          <w:color w:val="231F20"/>
          <w:spacing w:val="-15"/>
        </w:rPr>
        <w:t> </w:t>
      </w:r>
      <w:r>
        <w:rPr>
          <w:color w:val="231F20"/>
        </w:rPr>
        <w:t>which</w:t>
      </w:r>
      <w:r>
        <w:rPr>
          <w:color w:val="231F20"/>
          <w:spacing w:val="-15"/>
        </w:rPr>
        <w:t> </w:t>
      </w:r>
      <w:r>
        <w:rPr>
          <w:color w:val="231F20"/>
        </w:rPr>
        <w:t>design</w:t>
      </w:r>
      <w:r>
        <w:rPr>
          <w:color w:val="231F20"/>
          <w:spacing w:val="-16"/>
        </w:rPr>
        <w:t> </w:t>
      </w:r>
      <w:r>
        <w:rPr>
          <w:color w:val="231F20"/>
        </w:rPr>
        <w:t>of</w:t>
      </w:r>
      <w:r>
        <w:rPr>
          <w:color w:val="231F20"/>
          <w:spacing w:val="10"/>
        </w:rPr>
        <w:t> </w:t>
      </w:r>
      <w:r>
        <w:rPr>
          <w:color w:val="231F20"/>
        </w:rPr>
        <w:t>buildings</w:t>
      </w:r>
      <w:r>
        <w:rPr>
          <w:color w:val="231F20"/>
          <w:spacing w:val="-15"/>
        </w:rPr>
        <w:t> </w:t>
      </w:r>
      <w:r>
        <w:rPr>
          <w:color w:val="231F20"/>
        </w:rPr>
        <w:t>and public spaces so rarely considers disabled people. The impact of showcasing disabled people who commissioned and designed their own spaces, alongside buildings</w:t>
      </w:r>
      <w:r>
        <w:rPr>
          <w:color w:val="231F20"/>
          <w:spacing w:val="-14"/>
        </w:rPr>
        <w:t> </w:t>
      </w:r>
      <w:r>
        <w:rPr>
          <w:color w:val="231F20"/>
        </w:rPr>
        <w:t>designed</w:t>
      </w:r>
      <w:r>
        <w:rPr>
          <w:color w:val="231F20"/>
          <w:spacing w:val="-14"/>
        </w:rPr>
        <w:t> </w:t>
      </w:r>
      <w:r>
        <w:rPr>
          <w:color w:val="231F20"/>
        </w:rPr>
        <w:t>by</w:t>
      </w:r>
      <w:r>
        <w:rPr>
          <w:color w:val="231F20"/>
          <w:spacing w:val="-14"/>
        </w:rPr>
        <w:t> </w:t>
      </w:r>
      <w:r>
        <w:rPr>
          <w:color w:val="231F20"/>
        </w:rPr>
        <w:t>non-disabled</w:t>
      </w:r>
      <w:r>
        <w:rPr>
          <w:color w:val="231F20"/>
          <w:spacing w:val="-14"/>
        </w:rPr>
        <w:t> </w:t>
      </w:r>
      <w:r>
        <w:rPr>
          <w:color w:val="231F20"/>
        </w:rPr>
        <w:t>architects,</w:t>
      </w:r>
      <w:r>
        <w:rPr>
          <w:color w:val="231F20"/>
          <w:spacing w:val="-14"/>
        </w:rPr>
        <w:t> </w:t>
      </w:r>
      <w:r>
        <w:rPr>
          <w:color w:val="231F20"/>
        </w:rPr>
        <w:t>was</w:t>
      </w:r>
      <w:r>
        <w:rPr>
          <w:color w:val="231F20"/>
          <w:spacing w:val="-13"/>
        </w:rPr>
        <w:t> </w:t>
      </w:r>
      <w:r>
        <w:rPr>
          <w:color w:val="231F20"/>
        </w:rPr>
        <w:t>profound,</w:t>
      </w:r>
      <w:r>
        <w:rPr>
          <w:color w:val="231F20"/>
          <w:spacing w:val="-14"/>
        </w:rPr>
        <w:t> </w:t>
      </w:r>
      <w:r>
        <w:rPr>
          <w:color w:val="231F20"/>
        </w:rPr>
        <w:t>highlighting</w:t>
      </w:r>
    </w:p>
    <w:p>
      <w:pPr>
        <w:pStyle w:val="BodyText"/>
        <w:spacing w:line="319" w:lineRule="exact"/>
        <w:ind w:left="230"/>
      </w:pPr>
      <w:r>
        <w:rPr>
          <w:color w:val="231F20"/>
        </w:rPr>
        <w:t>many themes and ideas that are often hidden during the design process.</w:t>
      </w:r>
    </w:p>
    <w:p>
      <w:pPr>
        <w:spacing w:after="0" w:line="319" w:lineRule="exact"/>
        <w:sectPr>
          <w:headerReference w:type="default" r:id="rId110"/>
          <w:pgSz w:w="11910" w:h="16840"/>
          <w:pgMar w:header="0" w:footer="901" w:top="300" w:bottom="1100" w:left="280" w:right="380"/>
        </w:sectPr>
      </w:pPr>
    </w:p>
    <w:p>
      <w:pPr>
        <w:pStyle w:val="BodyText"/>
        <w:spacing w:line="244" w:lineRule="auto" w:before="80"/>
        <w:ind w:left="230" w:right="1658"/>
      </w:pPr>
      <w:r>
        <w:rPr>
          <w:color w:val="231F20"/>
        </w:rPr>
        <w:t>With such a serious topic and one for which the main objects on display were architectural plans, and correspondence, the display needed moments of variety and</w:t>
      </w:r>
      <w:r>
        <w:rPr>
          <w:color w:val="231F20"/>
          <w:spacing w:val="-15"/>
        </w:rPr>
        <w:t> </w:t>
      </w:r>
      <w:r>
        <w:rPr>
          <w:color w:val="231F20"/>
        </w:rPr>
        <w:t>levity</w:t>
      </w:r>
      <w:r>
        <w:rPr>
          <w:color w:val="231F20"/>
          <w:spacing w:val="-15"/>
        </w:rPr>
        <w:t> </w:t>
      </w:r>
      <w:r>
        <w:rPr>
          <w:color w:val="231F20"/>
        </w:rPr>
        <w:t>to</w:t>
      </w:r>
      <w:r>
        <w:rPr>
          <w:color w:val="231F20"/>
          <w:spacing w:val="-14"/>
        </w:rPr>
        <w:t> </w:t>
      </w:r>
      <w:r>
        <w:rPr>
          <w:color w:val="231F20"/>
        </w:rPr>
        <w:t>engage</w:t>
      </w:r>
      <w:r>
        <w:rPr>
          <w:color w:val="231F20"/>
          <w:spacing w:val="-15"/>
        </w:rPr>
        <w:t> </w:t>
      </w:r>
      <w:r>
        <w:rPr>
          <w:color w:val="231F20"/>
        </w:rPr>
        <w:t>audiences.</w:t>
      </w:r>
      <w:r>
        <w:rPr>
          <w:color w:val="231F20"/>
          <w:spacing w:val="-14"/>
        </w:rPr>
        <w:t> </w:t>
      </w:r>
      <w:r>
        <w:rPr>
          <w:color w:val="231F20"/>
        </w:rPr>
        <w:t>One</w:t>
      </w:r>
      <w:r>
        <w:rPr>
          <w:color w:val="231F20"/>
          <w:spacing w:val="-15"/>
        </w:rPr>
        <w:t> </w:t>
      </w:r>
      <w:r>
        <w:rPr>
          <w:color w:val="231F20"/>
        </w:rPr>
        <w:t>example</w:t>
      </w:r>
      <w:r>
        <w:rPr>
          <w:color w:val="231F20"/>
          <w:spacing w:val="-14"/>
        </w:rPr>
        <w:t> </w:t>
      </w:r>
      <w:r>
        <w:rPr>
          <w:color w:val="231F20"/>
        </w:rPr>
        <w:t>was</w:t>
      </w:r>
      <w:r>
        <w:rPr>
          <w:color w:val="231F20"/>
          <w:spacing w:val="-15"/>
        </w:rPr>
        <w:t> </w:t>
      </w:r>
      <w:r>
        <w:rPr>
          <w:color w:val="231F20"/>
        </w:rPr>
        <w:t>the</w:t>
      </w:r>
      <w:r>
        <w:rPr>
          <w:color w:val="231F20"/>
          <w:spacing w:val="-14"/>
        </w:rPr>
        <w:t> </w:t>
      </w:r>
      <w:r>
        <w:rPr>
          <w:color w:val="231F20"/>
        </w:rPr>
        <w:t>decision</w:t>
      </w:r>
      <w:r>
        <w:rPr>
          <w:color w:val="231F20"/>
          <w:spacing w:val="-15"/>
        </w:rPr>
        <w:t> </w:t>
      </w:r>
      <w:r>
        <w:rPr>
          <w:color w:val="231F20"/>
        </w:rPr>
        <w:t>to</w:t>
      </w:r>
      <w:r>
        <w:rPr>
          <w:color w:val="231F20"/>
          <w:spacing w:val="-14"/>
        </w:rPr>
        <w:t> </w:t>
      </w:r>
      <w:r>
        <w:rPr>
          <w:color w:val="231F20"/>
        </w:rPr>
        <w:t>include</w:t>
      </w:r>
      <w:r>
        <w:rPr>
          <w:color w:val="231F20"/>
          <w:spacing w:val="-15"/>
        </w:rPr>
        <w:t> </w:t>
      </w:r>
      <w:r>
        <w:rPr>
          <w:color w:val="231F20"/>
        </w:rPr>
        <w:t>a</w:t>
      </w:r>
      <w:r>
        <w:rPr>
          <w:color w:val="231F20"/>
          <w:spacing w:val="-14"/>
        </w:rPr>
        <w:t> </w:t>
      </w:r>
      <w:r>
        <w:rPr>
          <w:color w:val="231F20"/>
        </w:rPr>
        <w:t>gigantic silver cushion created for one of the buildings featured in the display – Maison à Bordeaux.</w:t>
      </w:r>
      <w:r>
        <w:rPr>
          <w:color w:val="231F20"/>
          <w:spacing w:val="-19"/>
        </w:rPr>
        <w:t> </w:t>
      </w:r>
      <w:r>
        <w:rPr>
          <w:color w:val="231F20"/>
        </w:rPr>
        <w:t>This</w:t>
      </w:r>
      <w:r>
        <w:rPr>
          <w:color w:val="231F20"/>
          <w:spacing w:val="-18"/>
        </w:rPr>
        <w:t> </w:t>
      </w:r>
      <w:r>
        <w:rPr>
          <w:color w:val="231F20"/>
        </w:rPr>
        <w:t>house</w:t>
      </w:r>
      <w:r>
        <w:rPr>
          <w:color w:val="231F20"/>
          <w:spacing w:val="-19"/>
        </w:rPr>
        <w:t> </w:t>
      </w:r>
      <w:r>
        <w:rPr>
          <w:color w:val="231F20"/>
        </w:rPr>
        <w:t>was</w:t>
      </w:r>
      <w:r>
        <w:rPr>
          <w:color w:val="231F20"/>
          <w:spacing w:val="-18"/>
        </w:rPr>
        <w:t> </w:t>
      </w:r>
      <w:r>
        <w:rPr>
          <w:color w:val="231F20"/>
        </w:rPr>
        <w:t>designed</w:t>
      </w:r>
      <w:r>
        <w:rPr>
          <w:color w:val="231F20"/>
          <w:spacing w:val="-19"/>
        </w:rPr>
        <w:t> </w:t>
      </w:r>
      <w:r>
        <w:rPr>
          <w:color w:val="231F20"/>
        </w:rPr>
        <w:t>by</w:t>
      </w:r>
      <w:r>
        <w:rPr>
          <w:color w:val="231F20"/>
          <w:spacing w:val="-18"/>
        </w:rPr>
        <w:t> </w:t>
      </w:r>
      <w:r>
        <w:rPr>
          <w:color w:val="231F20"/>
        </w:rPr>
        <w:t>architecture</w:t>
      </w:r>
      <w:r>
        <w:rPr>
          <w:color w:val="231F20"/>
          <w:spacing w:val="-18"/>
        </w:rPr>
        <w:t> </w:t>
      </w:r>
      <w:r>
        <w:rPr>
          <w:color w:val="231F20"/>
        </w:rPr>
        <w:t>firm</w:t>
      </w:r>
      <w:r>
        <w:rPr>
          <w:color w:val="231F20"/>
          <w:spacing w:val="-19"/>
        </w:rPr>
        <w:t> </w:t>
      </w:r>
      <w:r>
        <w:rPr>
          <w:color w:val="231F20"/>
        </w:rPr>
        <w:t>OMA</w:t>
      </w:r>
      <w:r>
        <w:rPr>
          <w:color w:val="231F20"/>
          <w:spacing w:val="-18"/>
        </w:rPr>
        <w:t> </w:t>
      </w:r>
      <w:r>
        <w:rPr>
          <w:color w:val="231F20"/>
        </w:rPr>
        <w:t>for</w:t>
      </w:r>
      <w:r>
        <w:rPr>
          <w:color w:val="231F20"/>
          <w:spacing w:val="-19"/>
        </w:rPr>
        <w:t> </w:t>
      </w:r>
      <w:r>
        <w:rPr>
          <w:color w:val="231F20"/>
        </w:rPr>
        <w:t>a</w:t>
      </w:r>
      <w:r>
        <w:rPr>
          <w:color w:val="231F20"/>
          <w:spacing w:val="-18"/>
        </w:rPr>
        <w:t> </w:t>
      </w:r>
      <w:r>
        <w:rPr>
          <w:color w:val="231F20"/>
        </w:rPr>
        <w:t>client</w:t>
      </w:r>
      <w:r>
        <w:rPr>
          <w:color w:val="231F20"/>
          <w:spacing w:val="-19"/>
        </w:rPr>
        <w:t> </w:t>
      </w:r>
      <w:r>
        <w:rPr>
          <w:color w:val="231F20"/>
        </w:rPr>
        <w:t>who</w:t>
      </w:r>
      <w:r>
        <w:rPr>
          <w:color w:val="231F20"/>
          <w:spacing w:val="-18"/>
        </w:rPr>
        <w:t> </w:t>
      </w:r>
      <w:r>
        <w:rPr>
          <w:color w:val="231F20"/>
          <w:spacing w:val="-3"/>
        </w:rPr>
        <w:t>used</w:t>
      </w:r>
    </w:p>
    <w:p>
      <w:pPr>
        <w:pStyle w:val="BodyText"/>
        <w:spacing w:line="244" w:lineRule="auto"/>
        <w:ind w:left="230" w:right="1366"/>
      </w:pPr>
      <w:r>
        <w:rPr>
          <w:color w:val="231F20"/>
        </w:rPr>
        <w:t>a</w:t>
      </w:r>
      <w:r>
        <w:rPr>
          <w:color w:val="231F20"/>
          <w:spacing w:val="-14"/>
        </w:rPr>
        <w:t> </w:t>
      </w:r>
      <w:r>
        <w:rPr>
          <w:color w:val="231F20"/>
          <w:spacing w:val="-3"/>
        </w:rPr>
        <w:t>wheelchair.</w:t>
      </w:r>
      <w:r>
        <w:rPr>
          <w:color w:val="231F20"/>
          <w:spacing w:val="-14"/>
        </w:rPr>
        <w:t> </w:t>
      </w:r>
      <w:r>
        <w:rPr>
          <w:color w:val="231F20"/>
        </w:rPr>
        <w:t>The</w:t>
      </w:r>
      <w:r>
        <w:rPr>
          <w:color w:val="231F20"/>
          <w:spacing w:val="-14"/>
        </w:rPr>
        <w:t> </w:t>
      </w:r>
      <w:r>
        <w:rPr>
          <w:color w:val="231F20"/>
        </w:rPr>
        <w:t>large</w:t>
      </w:r>
      <w:r>
        <w:rPr>
          <w:color w:val="231F20"/>
          <w:spacing w:val="-14"/>
        </w:rPr>
        <w:t> </w:t>
      </w:r>
      <w:r>
        <w:rPr>
          <w:color w:val="231F20"/>
        </w:rPr>
        <w:t>moving</w:t>
      </w:r>
      <w:r>
        <w:rPr>
          <w:color w:val="231F20"/>
          <w:spacing w:val="-14"/>
        </w:rPr>
        <w:t> </w:t>
      </w:r>
      <w:r>
        <w:rPr>
          <w:color w:val="231F20"/>
        </w:rPr>
        <w:t>platform</w:t>
      </w:r>
      <w:r>
        <w:rPr>
          <w:color w:val="231F20"/>
          <w:spacing w:val="-14"/>
        </w:rPr>
        <w:t> </w:t>
      </w:r>
      <w:r>
        <w:rPr>
          <w:color w:val="231F20"/>
        </w:rPr>
        <w:t>at</w:t>
      </w:r>
      <w:r>
        <w:rPr>
          <w:color w:val="231F20"/>
          <w:spacing w:val="-14"/>
        </w:rPr>
        <w:t> </w:t>
      </w:r>
      <w:r>
        <w:rPr>
          <w:color w:val="231F20"/>
        </w:rPr>
        <w:t>its</w:t>
      </w:r>
      <w:r>
        <w:rPr>
          <w:color w:val="231F20"/>
          <w:spacing w:val="-14"/>
        </w:rPr>
        <w:t> </w:t>
      </w:r>
      <w:r>
        <w:rPr>
          <w:color w:val="231F20"/>
        </w:rPr>
        <w:t>heart,</w:t>
      </w:r>
      <w:r>
        <w:rPr>
          <w:color w:val="231F20"/>
          <w:spacing w:val="-14"/>
        </w:rPr>
        <w:t> </w:t>
      </w:r>
      <w:r>
        <w:rPr>
          <w:color w:val="231F20"/>
        </w:rPr>
        <w:t>which</w:t>
      </w:r>
      <w:r>
        <w:rPr>
          <w:color w:val="231F20"/>
          <w:spacing w:val="-14"/>
        </w:rPr>
        <w:t> </w:t>
      </w:r>
      <w:r>
        <w:rPr>
          <w:color w:val="231F20"/>
        </w:rPr>
        <w:t>acted</w:t>
      </w:r>
      <w:r>
        <w:rPr>
          <w:color w:val="231F20"/>
          <w:spacing w:val="-14"/>
        </w:rPr>
        <w:t> </w:t>
      </w:r>
      <w:r>
        <w:rPr>
          <w:color w:val="231F20"/>
        </w:rPr>
        <w:t>as</w:t>
      </w:r>
      <w:r>
        <w:rPr>
          <w:color w:val="231F20"/>
          <w:spacing w:val="-14"/>
        </w:rPr>
        <w:t> </w:t>
      </w:r>
      <w:r>
        <w:rPr>
          <w:color w:val="231F20"/>
        </w:rPr>
        <w:t>both</w:t>
      </w:r>
      <w:r>
        <w:rPr>
          <w:color w:val="231F20"/>
          <w:spacing w:val="-14"/>
        </w:rPr>
        <w:t> </w:t>
      </w:r>
      <w:r>
        <w:rPr>
          <w:color w:val="231F20"/>
        </w:rPr>
        <w:t>a</w:t>
      </w:r>
      <w:r>
        <w:rPr>
          <w:color w:val="231F20"/>
          <w:spacing w:val="-14"/>
        </w:rPr>
        <w:t> </w:t>
      </w:r>
      <w:r>
        <w:rPr>
          <w:color w:val="231F20"/>
        </w:rPr>
        <w:t>room</w:t>
      </w:r>
      <w:r>
        <w:rPr>
          <w:color w:val="231F20"/>
          <w:spacing w:val="-14"/>
        </w:rPr>
        <w:t> </w:t>
      </w:r>
      <w:r>
        <w:rPr>
          <w:color w:val="231F20"/>
        </w:rPr>
        <w:t>and an</w:t>
      </w:r>
      <w:r>
        <w:rPr>
          <w:color w:val="231F20"/>
          <w:spacing w:val="-15"/>
        </w:rPr>
        <w:t> </w:t>
      </w:r>
      <w:r>
        <w:rPr>
          <w:color w:val="231F20"/>
          <w:spacing w:val="-3"/>
        </w:rPr>
        <w:t>elevator,</w:t>
      </w:r>
      <w:r>
        <w:rPr>
          <w:color w:val="231F20"/>
          <w:spacing w:val="-15"/>
        </w:rPr>
        <w:t> </w:t>
      </w:r>
      <w:r>
        <w:rPr>
          <w:color w:val="231F20"/>
        </w:rPr>
        <w:t>was</w:t>
      </w:r>
      <w:r>
        <w:rPr>
          <w:color w:val="231F20"/>
          <w:spacing w:val="-15"/>
        </w:rPr>
        <w:t> </w:t>
      </w:r>
      <w:r>
        <w:rPr>
          <w:color w:val="231F20"/>
        </w:rPr>
        <w:t>later</w:t>
      </w:r>
      <w:r>
        <w:rPr>
          <w:color w:val="231F20"/>
          <w:spacing w:val="-15"/>
        </w:rPr>
        <w:t> </w:t>
      </w:r>
      <w:r>
        <w:rPr>
          <w:color w:val="231F20"/>
        </w:rPr>
        <w:t>repurposed</w:t>
      </w:r>
      <w:r>
        <w:rPr>
          <w:color w:val="231F20"/>
          <w:spacing w:val="-15"/>
        </w:rPr>
        <w:t> </w:t>
      </w:r>
      <w:r>
        <w:rPr>
          <w:color w:val="231F20"/>
        </w:rPr>
        <w:t>as</w:t>
      </w:r>
      <w:r>
        <w:rPr>
          <w:color w:val="231F20"/>
          <w:spacing w:val="-14"/>
        </w:rPr>
        <w:t> </w:t>
      </w:r>
      <w:r>
        <w:rPr>
          <w:color w:val="231F20"/>
        </w:rPr>
        <w:t>a</w:t>
      </w:r>
      <w:r>
        <w:rPr>
          <w:color w:val="231F20"/>
          <w:spacing w:val="-15"/>
        </w:rPr>
        <w:t> </w:t>
      </w:r>
      <w:r>
        <w:rPr>
          <w:color w:val="231F20"/>
        </w:rPr>
        <w:t>lounge</w:t>
      </w:r>
      <w:r>
        <w:rPr>
          <w:color w:val="231F20"/>
          <w:spacing w:val="-15"/>
        </w:rPr>
        <w:t> </w:t>
      </w:r>
      <w:r>
        <w:rPr>
          <w:color w:val="231F20"/>
        </w:rPr>
        <w:t>area</w:t>
      </w:r>
      <w:r>
        <w:rPr>
          <w:color w:val="231F20"/>
          <w:spacing w:val="-15"/>
        </w:rPr>
        <w:t> </w:t>
      </w:r>
      <w:r>
        <w:rPr>
          <w:color w:val="231F20"/>
        </w:rPr>
        <w:t>with</w:t>
      </w:r>
      <w:r>
        <w:rPr>
          <w:color w:val="231F20"/>
          <w:spacing w:val="-15"/>
        </w:rPr>
        <w:t> </w:t>
      </w:r>
      <w:r>
        <w:rPr>
          <w:color w:val="231F20"/>
        </w:rPr>
        <w:t>a</w:t>
      </w:r>
      <w:r>
        <w:rPr>
          <w:color w:val="231F20"/>
          <w:spacing w:val="-14"/>
        </w:rPr>
        <w:t> </w:t>
      </w:r>
      <w:r>
        <w:rPr>
          <w:color w:val="231F20"/>
        </w:rPr>
        <w:t>bespoke,</w:t>
      </w:r>
      <w:r>
        <w:rPr>
          <w:color w:val="231F20"/>
          <w:spacing w:val="-15"/>
        </w:rPr>
        <w:t> </w:t>
      </w:r>
      <w:r>
        <w:rPr>
          <w:color w:val="231F20"/>
        </w:rPr>
        <w:t>oversized</w:t>
      </w:r>
      <w:r>
        <w:rPr>
          <w:color w:val="231F20"/>
          <w:spacing w:val="-15"/>
        </w:rPr>
        <w:t> </w:t>
      </w:r>
      <w:r>
        <w:rPr>
          <w:color w:val="231F20"/>
          <w:spacing w:val="-3"/>
        </w:rPr>
        <w:t>cushion. </w:t>
      </w:r>
      <w:r>
        <w:rPr>
          <w:color w:val="231F20"/>
        </w:rPr>
        <w:t>An</w:t>
      </w:r>
      <w:r>
        <w:rPr>
          <w:color w:val="231F20"/>
          <w:spacing w:val="-19"/>
        </w:rPr>
        <w:t> </w:t>
      </w:r>
      <w:r>
        <w:rPr>
          <w:color w:val="231F20"/>
        </w:rPr>
        <w:t>identical</w:t>
      </w:r>
      <w:r>
        <w:rPr>
          <w:color w:val="231F20"/>
          <w:spacing w:val="-18"/>
        </w:rPr>
        <w:t> </w:t>
      </w:r>
      <w:r>
        <w:rPr>
          <w:color w:val="231F20"/>
        </w:rPr>
        <w:t>cushion</w:t>
      </w:r>
      <w:r>
        <w:rPr>
          <w:color w:val="231F20"/>
          <w:spacing w:val="-19"/>
        </w:rPr>
        <w:t> </w:t>
      </w:r>
      <w:r>
        <w:rPr>
          <w:color w:val="231F20"/>
        </w:rPr>
        <w:t>was</w:t>
      </w:r>
      <w:r>
        <w:rPr>
          <w:color w:val="231F20"/>
          <w:spacing w:val="-18"/>
        </w:rPr>
        <w:t> </w:t>
      </w:r>
      <w:r>
        <w:rPr>
          <w:color w:val="231F20"/>
        </w:rPr>
        <w:t>incorporated</w:t>
      </w:r>
      <w:r>
        <w:rPr>
          <w:color w:val="231F20"/>
          <w:spacing w:val="-19"/>
        </w:rPr>
        <w:t> </w:t>
      </w:r>
      <w:r>
        <w:rPr>
          <w:color w:val="231F20"/>
        </w:rPr>
        <w:t>into</w:t>
      </w:r>
      <w:r>
        <w:rPr>
          <w:color w:val="231F20"/>
          <w:spacing w:val="-18"/>
        </w:rPr>
        <w:t> </w:t>
      </w:r>
      <w:r>
        <w:rPr>
          <w:color w:val="231F20"/>
        </w:rPr>
        <w:t>the</w:t>
      </w:r>
      <w:r>
        <w:rPr>
          <w:color w:val="231F20"/>
          <w:spacing w:val="-19"/>
        </w:rPr>
        <w:t> </w:t>
      </w:r>
      <w:r>
        <w:rPr>
          <w:color w:val="231F20"/>
        </w:rPr>
        <w:t>display</w:t>
      </w:r>
      <w:r>
        <w:rPr>
          <w:color w:val="231F20"/>
          <w:spacing w:val="-18"/>
        </w:rPr>
        <w:t> </w:t>
      </w:r>
      <w:r>
        <w:rPr>
          <w:color w:val="231F20"/>
        </w:rPr>
        <w:t>creating</w:t>
      </w:r>
      <w:r>
        <w:rPr>
          <w:color w:val="231F20"/>
          <w:spacing w:val="-19"/>
        </w:rPr>
        <w:t> </w:t>
      </w:r>
      <w:r>
        <w:rPr>
          <w:color w:val="231F20"/>
        </w:rPr>
        <w:t>a</w:t>
      </w:r>
      <w:r>
        <w:rPr>
          <w:color w:val="231F20"/>
          <w:spacing w:val="-18"/>
        </w:rPr>
        <w:t> </w:t>
      </w:r>
      <w:r>
        <w:rPr>
          <w:color w:val="231F20"/>
          <w:spacing w:val="2"/>
        </w:rPr>
        <w:t>fun</w:t>
      </w:r>
      <w:r>
        <w:rPr>
          <w:color w:val="231F20"/>
          <w:spacing w:val="-19"/>
        </w:rPr>
        <w:t> </w:t>
      </w:r>
      <w:r>
        <w:rPr>
          <w:color w:val="231F20"/>
        </w:rPr>
        <w:t>seating</w:t>
      </w:r>
      <w:r>
        <w:rPr>
          <w:color w:val="231F20"/>
          <w:spacing w:val="-18"/>
        </w:rPr>
        <w:t> </w:t>
      </w:r>
      <w:r>
        <w:rPr>
          <w:color w:val="231F20"/>
        </w:rPr>
        <w:t>area</w:t>
      </w:r>
      <w:r>
        <w:rPr>
          <w:color w:val="231F20"/>
          <w:spacing w:val="-19"/>
        </w:rPr>
        <w:t> </w:t>
      </w:r>
      <w:r>
        <w:rPr>
          <w:color w:val="231F20"/>
        </w:rPr>
        <w:t>for visitors</w:t>
      </w:r>
      <w:r>
        <w:rPr>
          <w:color w:val="231F20"/>
          <w:spacing w:val="-17"/>
        </w:rPr>
        <w:t> </w:t>
      </w:r>
      <w:r>
        <w:rPr>
          <w:color w:val="231F20"/>
        </w:rPr>
        <w:t>as</w:t>
      </w:r>
      <w:r>
        <w:rPr>
          <w:color w:val="231F20"/>
          <w:spacing w:val="-17"/>
        </w:rPr>
        <w:t> </w:t>
      </w:r>
      <w:r>
        <w:rPr>
          <w:color w:val="231F20"/>
        </w:rPr>
        <w:t>well</w:t>
      </w:r>
      <w:r>
        <w:rPr>
          <w:color w:val="231F20"/>
          <w:spacing w:val="-17"/>
        </w:rPr>
        <w:t> </w:t>
      </w:r>
      <w:r>
        <w:rPr>
          <w:color w:val="231F20"/>
        </w:rPr>
        <w:t>as</w:t>
      </w:r>
      <w:r>
        <w:rPr>
          <w:color w:val="231F20"/>
          <w:spacing w:val="-17"/>
        </w:rPr>
        <w:t> </w:t>
      </w:r>
      <w:r>
        <w:rPr>
          <w:color w:val="231F20"/>
        </w:rPr>
        <w:t>helping</w:t>
      </w:r>
      <w:r>
        <w:rPr>
          <w:color w:val="231F20"/>
          <w:spacing w:val="-17"/>
        </w:rPr>
        <w:t> </w:t>
      </w:r>
      <w:r>
        <w:rPr>
          <w:color w:val="231F20"/>
        </w:rPr>
        <w:t>them</w:t>
      </w:r>
      <w:r>
        <w:rPr>
          <w:color w:val="231F20"/>
          <w:spacing w:val="-17"/>
        </w:rPr>
        <w:t> </w:t>
      </w:r>
      <w:r>
        <w:rPr>
          <w:color w:val="231F20"/>
        </w:rPr>
        <w:t>to</w:t>
      </w:r>
      <w:r>
        <w:rPr>
          <w:color w:val="231F20"/>
          <w:spacing w:val="-17"/>
        </w:rPr>
        <w:t> </w:t>
      </w:r>
      <w:r>
        <w:rPr>
          <w:color w:val="231F20"/>
        </w:rPr>
        <w:t>visualise</w:t>
      </w:r>
      <w:r>
        <w:rPr>
          <w:color w:val="231F20"/>
          <w:spacing w:val="-17"/>
        </w:rPr>
        <w:t> </w:t>
      </w:r>
      <w:r>
        <w:rPr>
          <w:color w:val="231F20"/>
        </w:rPr>
        <w:t>the</w:t>
      </w:r>
      <w:r>
        <w:rPr>
          <w:color w:val="231F20"/>
          <w:spacing w:val="-17"/>
        </w:rPr>
        <w:t> </w:t>
      </w:r>
      <w:r>
        <w:rPr>
          <w:color w:val="231F20"/>
        </w:rPr>
        <w:t>scale</w:t>
      </w:r>
      <w:r>
        <w:rPr>
          <w:color w:val="231F20"/>
          <w:spacing w:val="-17"/>
        </w:rPr>
        <w:t> </w:t>
      </w:r>
      <w:r>
        <w:rPr>
          <w:color w:val="231F20"/>
        </w:rPr>
        <w:t>of</w:t>
      </w:r>
      <w:r>
        <w:rPr>
          <w:color w:val="231F20"/>
          <w:spacing w:val="7"/>
        </w:rPr>
        <w:t> </w:t>
      </w:r>
      <w:r>
        <w:rPr>
          <w:color w:val="231F20"/>
        </w:rPr>
        <w:t>the</w:t>
      </w:r>
      <w:r>
        <w:rPr>
          <w:color w:val="231F20"/>
          <w:spacing w:val="-17"/>
        </w:rPr>
        <w:t> </w:t>
      </w:r>
      <w:r>
        <w:rPr>
          <w:color w:val="231F20"/>
        </w:rPr>
        <w:t>original</w:t>
      </w:r>
      <w:r>
        <w:rPr>
          <w:color w:val="231F20"/>
          <w:spacing w:val="-17"/>
        </w:rPr>
        <w:t> </w:t>
      </w:r>
      <w:r>
        <w:rPr>
          <w:color w:val="231F20"/>
        </w:rPr>
        <w:t>moving</w:t>
      </w:r>
      <w:r>
        <w:rPr>
          <w:color w:val="231F20"/>
          <w:spacing w:val="-17"/>
        </w:rPr>
        <w:t> </w:t>
      </w:r>
      <w:r>
        <w:rPr>
          <w:color w:val="231F20"/>
        </w:rPr>
        <w:t>platform.</w:t>
      </w:r>
    </w:p>
    <w:p>
      <w:pPr>
        <w:pStyle w:val="BodyText"/>
        <w:spacing w:before="10"/>
        <w:rPr>
          <w:sz w:val="25"/>
        </w:rPr>
      </w:pPr>
    </w:p>
    <w:p>
      <w:pPr>
        <w:spacing w:after="0"/>
        <w:rPr>
          <w:sz w:val="25"/>
        </w:rPr>
        <w:sectPr>
          <w:headerReference w:type="default" r:id="rId111"/>
          <w:footerReference w:type="default" r:id="rId112"/>
          <w:footerReference w:type="even" r:id="rId113"/>
          <w:pgSz w:w="11910" w:h="16840"/>
          <w:pgMar w:header="0" w:footer="901" w:top="1420" w:bottom="1100" w:left="280" w:right="380"/>
          <w:pgNumType w:start="27"/>
        </w:sectPr>
      </w:pPr>
    </w:p>
    <w:p>
      <w:pPr>
        <w:pStyle w:val="BodyText"/>
        <w:spacing w:before="7" w:after="1"/>
        <w:rPr>
          <w:sz w:val="14"/>
        </w:rPr>
      </w:pPr>
    </w:p>
    <w:p>
      <w:pPr>
        <w:pStyle w:val="BodyText"/>
        <w:ind w:left="230" w:right="-58"/>
        <w:rPr>
          <w:sz w:val="20"/>
        </w:rPr>
      </w:pPr>
      <w:r>
        <w:rPr>
          <w:sz w:val="20"/>
        </w:rPr>
        <w:drawing>
          <wp:inline distT="0" distB="0" distL="0" distR="0">
            <wp:extent cx="1870684" cy="1246631"/>
            <wp:effectExtent l="0" t="0" r="0" b="0"/>
            <wp:docPr id="395" name="image69.jpeg" descr=""/>
            <wp:cNvGraphicFramePr>
              <a:graphicFrameLocks noChangeAspect="1"/>
            </wp:cNvGraphicFramePr>
            <a:graphic>
              <a:graphicData uri="http://schemas.openxmlformats.org/drawingml/2006/picture">
                <pic:pic>
                  <pic:nvPicPr>
                    <pic:cNvPr id="396" name="image69.jpeg"/>
                    <pic:cNvPicPr/>
                  </pic:nvPicPr>
                  <pic:blipFill>
                    <a:blip r:embed="rId114" cstate="print"/>
                    <a:stretch>
                      <a:fillRect/>
                    </a:stretch>
                  </pic:blipFill>
                  <pic:spPr>
                    <a:xfrm>
                      <a:off x="0" y="0"/>
                      <a:ext cx="1870684" cy="1246631"/>
                    </a:xfrm>
                    <a:prstGeom prst="rect">
                      <a:avLst/>
                    </a:prstGeom>
                  </pic:spPr>
                </pic:pic>
              </a:graphicData>
            </a:graphic>
          </wp:inline>
        </w:drawing>
      </w:r>
      <w:r>
        <w:rPr>
          <w:sz w:val="20"/>
        </w:rPr>
      </w:r>
    </w:p>
    <w:p>
      <w:pPr>
        <w:pStyle w:val="BodyText"/>
        <w:spacing w:before="9"/>
        <w:rPr>
          <w:sz w:val="24"/>
        </w:rPr>
      </w:pPr>
    </w:p>
    <w:p>
      <w:pPr>
        <w:spacing w:line="259" w:lineRule="auto" w:before="0"/>
        <w:ind w:left="230" w:right="80" w:firstLine="0"/>
        <w:jc w:val="both"/>
        <w:rPr>
          <w:sz w:val="24"/>
        </w:rPr>
      </w:pPr>
      <w:r>
        <w:rPr>
          <w:color w:val="231F20"/>
          <w:sz w:val="24"/>
        </w:rPr>
        <w:t>‘Without</w:t>
      </w:r>
      <w:r>
        <w:rPr>
          <w:color w:val="231F20"/>
          <w:spacing w:val="-21"/>
          <w:sz w:val="24"/>
        </w:rPr>
        <w:t> </w:t>
      </w:r>
      <w:r>
        <w:rPr>
          <w:color w:val="231F20"/>
          <w:sz w:val="24"/>
        </w:rPr>
        <w:t>Walls:</w:t>
      </w:r>
      <w:r>
        <w:rPr>
          <w:color w:val="231F20"/>
          <w:spacing w:val="-21"/>
          <w:sz w:val="24"/>
        </w:rPr>
        <w:t> </w:t>
      </w:r>
      <w:r>
        <w:rPr>
          <w:color w:val="231F20"/>
          <w:sz w:val="24"/>
        </w:rPr>
        <w:t>Disability</w:t>
      </w:r>
      <w:r>
        <w:rPr>
          <w:color w:val="231F20"/>
          <w:spacing w:val="-21"/>
          <w:sz w:val="24"/>
        </w:rPr>
        <w:t> </w:t>
      </w:r>
      <w:r>
        <w:rPr>
          <w:color w:val="231F20"/>
          <w:spacing w:val="-6"/>
          <w:sz w:val="24"/>
        </w:rPr>
        <w:t>and </w:t>
      </w:r>
      <w:r>
        <w:rPr>
          <w:color w:val="231F20"/>
          <w:sz w:val="24"/>
        </w:rPr>
        <w:t>Innovation</w:t>
      </w:r>
      <w:r>
        <w:rPr>
          <w:color w:val="231F20"/>
          <w:spacing w:val="-20"/>
          <w:sz w:val="24"/>
        </w:rPr>
        <w:t> </w:t>
      </w:r>
      <w:r>
        <w:rPr>
          <w:color w:val="231F20"/>
          <w:sz w:val="24"/>
        </w:rPr>
        <w:t>in</w:t>
      </w:r>
      <w:r>
        <w:rPr>
          <w:color w:val="231F20"/>
          <w:spacing w:val="-19"/>
          <w:sz w:val="24"/>
        </w:rPr>
        <w:t> </w:t>
      </w:r>
      <w:r>
        <w:rPr>
          <w:color w:val="231F20"/>
          <w:sz w:val="24"/>
        </w:rPr>
        <w:t>Building</w:t>
      </w:r>
      <w:r>
        <w:rPr>
          <w:color w:val="231F20"/>
          <w:spacing w:val="-19"/>
          <w:sz w:val="24"/>
        </w:rPr>
        <w:t> </w:t>
      </w:r>
      <w:r>
        <w:rPr>
          <w:color w:val="231F20"/>
          <w:sz w:val="24"/>
        </w:rPr>
        <w:t>Design’ Display</w:t>
      </w:r>
      <w:r>
        <w:rPr>
          <w:color w:val="231F20"/>
          <w:spacing w:val="-15"/>
          <w:sz w:val="24"/>
        </w:rPr>
        <w:t> </w:t>
      </w:r>
      <w:r>
        <w:rPr>
          <w:color w:val="231F20"/>
          <w:sz w:val="24"/>
        </w:rPr>
        <w:t>at</w:t>
      </w:r>
      <w:r>
        <w:rPr>
          <w:color w:val="231F20"/>
          <w:spacing w:val="-14"/>
          <w:sz w:val="24"/>
        </w:rPr>
        <w:t> </w:t>
      </w:r>
      <w:r>
        <w:rPr>
          <w:color w:val="231F20"/>
          <w:sz w:val="24"/>
        </w:rPr>
        <w:t>the</w:t>
      </w:r>
      <w:r>
        <w:rPr>
          <w:color w:val="231F20"/>
          <w:spacing w:val="-15"/>
          <w:sz w:val="24"/>
        </w:rPr>
        <w:t> </w:t>
      </w:r>
      <w:r>
        <w:rPr>
          <w:color w:val="231F20"/>
          <w:sz w:val="24"/>
        </w:rPr>
        <w:t>V&amp;A</w:t>
      </w:r>
      <w:r>
        <w:rPr>
          <w:color w:val="231F20"/>
          <w:spacing w:val="-14"/>
          <w:sz w:val="24"/>
        </w:rPr>
        <w:t> </w:t>
      </w:r>
      <w:r>
        <w:rPr>
          <w:color w:val="231F20"/>
          <w:sz w:val="24"/>
        </w:rPr>
        <w:t>©Victoria and Albert Museum,</w:t>
      </w:r>
      <w:r>
        <w:rPr>
          <w:color w:val="231F20"/>
          <w:spacing w:val="-27"/>
          <w:sz w:val="24"/>
        </w:rPr>
        <w:t> </w:t>
      </w:r>
      <w:r>
        <w:rPr>
          <w:color w:val="231F20"/>
          <w:sz w:val="24"/>
        </w:rPr>
        <w:t>London.</w:t>
      </w:r>
    </w:p>
    <w:p>
      <w:pPr>
        <w:pStyle w:val="BodyText"/>
        <w:spacing w:line="244" w:lineRule="auto" w:before="101"/>
        <w:ind w:left="198" w:right="1908"/>
      </w:pPr>
      <w:r>
        <w:rPr/>
        <w:br w:type="column"/>
      </w:r>
      <w:r>
        <w:rPr>
          <w:color w:val="231F20"/>
        </w:rPr>
        <w:t>Media was used to great effect in the </w:t>
      </w:r>
      <w:r>
        <w:rPr>
          <w:color w:val="231F20"/>
          <w:spacing w:val="-4"/>
        </w:rPr>
        <w:t>display. </w:t>
      </w:r>
      <w:r>
        <w:rPr>
          <w:color w:val="231F20"/>
        </w:rPr>
        <w:t>An introductory BSL film gave visitors an overview of what to expect in the three chapters – doing it up front was a decision we took based on advice from our</w:t>
      </w:r>
      <w:r>
        <w:rPr>
          <w:color w:val="231F20"/>
          <w:spacing w:val="-15"/>
        </w:rPr>
        <w:t> </w:t>
      </w:r>
      <w:r>
        <w:rPr>
          <w:color w:val="231F20"/>
        </w:rPr>
        <w:t>disability</w:t>
      </w:r>
      <w:r>
        <w:rPr>
          <w:color w:val="231F20"/>
          <w:spacing w:val="-14"/>
        </w:rPr>
        <w:t> </w:t>
      </w:r>
      <w:r>
        <w:rPr>
          <w:color w:val="231F20"/>
        </w:rPr>
        <w:t>advisory</w:t>
      </w:r>
      <w:r>
        <w:rPr>
          <w:color w:val="231F20"/>
          <w:spacing w:val="-15"/>
        </w:rPr>
        <w:t> </w:t>
      </w:r>
      <w:r>
        <w:rPr>
          <w:color w:val="231F20"/>
          <w:spacing w:val="-3"/>
        </w:rPr>
        <w:t>group,</w:t>
      </w:r>
      <w:r>
        <w:rPr>
          <w:color w:val="231F20"/>
          <w:spacing w:val="-14"/>
        </w:rPr>
        <w:t> </w:t>
      </w:r>
      <w:r>
        <w:rPr>
          <w:color w:val="231F20"/>
        </w:rPr>
        <w:t>the</w:t>
      </w:r>
      <w:r>
        <w:rPr>
          <w:color w:val="231F20"/>
          <w:spacing w:val="-14"/>
        </w:rPr>
        <w:t> </w:t>
      </w:r>
      <w:r>
        <w:rPr>
          <w:color w:val="231F20"/>
        </w:rPr>
        <w:t>Heritage</w:t>
      </w:r>
      <w:r>
        <w:rPr>
          <w:color w:val="231F20"/>
          <w:spacing w:val="-15"/>
        </w:rPr>
        <w:t> </w:t>
      </w:r>
      <w:r>
        <w:rPr>
          <w:color w:val="231F20"/>
          <w:spacing w:val="-3"/>
        </w:rPr>
        <w:t>Hub,</w:t>
      </w:r>
      <w:r>
        <w:rPr>
          <w:color w:val="231F20"/>
          <w:spacing w:val="-14"/>
        </w:rPr>
        <w:t> </w:t>
      </w:r>
      <w:r>
        <w:rPr>
          <w:color w:val="231F20"/>
        </w:rPr>
        <w:t>who expressed</w:t>
      </w:r>
      <w:r>
        <w:rPr>
          <w:color w:val="231F20"/>
          <w:spacing w:val="-17"/>
        </w:rPr>
        <w:t> </w:t>
      </w:r>
      <w:r>
        <w:rPr>
          <w:color w:val="231F20"/>
        </w:rPr>
        <w:t>a</w:t>
      </w:r>
      <w:r>
        <w:rPr>
          <w:color w:val="231F20"/>
          <w:spacing w:val="-16"/>
        </w:rPr>
        <w:t> </w:t>
      </w:r>
      <w:r>
        <w:rPr>
          <w:color w:val="231F20"/>
        </w:rPr>
        <w:t>preference</w:t>
      </w:r>
      <w:r>
        <w:rPr>
          <w:color w:val="231F20"/>
          <w:spacing w:val="-16"/>
        </w:rPr>
        <w:t> </w:t>
      </w:r>
      <w:r>
        <w:rPr>
          <w:color w:val="231F20"/>
        </w:rPr>
        <w:t>for</w:t>
      </w:r>
      <w:r>
        <w:rPr>
          <w:color w:val="231F20"/>
          <w:spacing w:val="-16"/>
        </w:rPr>
        <w:t> </w:t>
      </w:r>
      <w:r>
        <w:rPr>
          <w:color w:val="231F20"/>
        </w:rPr>
        <w:t>BSL</w:t>
      </w:r>
      <w:r>
        <w:rPr>
          <w:color w:val="231F20"/>
          <w:spacing w:val="-16"/>
        </w:rPr>
        <w:t> </w:t>
      </w:r>
      <w:r>
        <w:rPr>
          <w:color w:val="231F20"/>
        </w:rPr>
        <w:t>on</w:t>
      </w:r>
      <w:r>
        <w:rPr>
          <w:color w:val="231F20"/>
          <w:spacing w:val="-16"/>
        </w:rPr>
        <w:t> </w:t>
      </w:r>
      <w:r>
        <w:rPr>
          <w:color w:val="231F20"/>
        </w:rPr>
        <w:t>any</w:t>
      </w:r>
      <w:r>
        <w:rPr>
          <w:color w:val="231F20"/>
          <w:spacing w:val="-16"/>
        </w:rPr>
        <w:t> </w:t>
      </w:r>
      <w:r>
        <w:rPr>
          <w:color w:val="231F20"/>
        </w:rPr>
        <w:t>media</w:t>
      </w:r>
      <w:r>
        <w:rPr>
          <w:color w:val="231F20"/>
          <w:spacing w:val="-17"/>
        </w:rPr>
        <w:t> </w:t>
      </w:r>
      <w:r>
        <w:rPr>
          <w:color w:val="231F20"/>
        </w:rPr>
        <w:t>but</w:t>
      </w:r>
      <w:r>
        <w:rPr>
          <w:color w:val="231F20"/>
          <w:spacing w:val="-16"/>
        </w:rPr>
        <w:t> </w:t>
      </w:r>
      <w:r>
        <w:rPr>
          <w:color w:val="231F20"/>
          <w:spacing w:val="-6"/>
        </w:rPr>
        <w:t>not </w:t>
      </w:r>
      <w:r>
        <w:rPr>
          <w:color w:val="231F20"/>
        </w:rPr>
        <w:t>side-by-side</w:t>
      </w:r>
      <w:r>
        <w:rPr>
          <w:color w:val="231F20"/>
          <w:spacing w:val="-16"/>
        </w:rPr>
        <w:t> </w:t>
      </w:r>
      <w:r>
        <w:rPr>
          <w:color w:val="231F20"/>
        </w:rPr>
        <w:t>translation</w:t>
      </w:r>
      <w:r>
        <w:rPr>
          <w:color w:val="231F20"/>
          <w:spacing w:val="-15"/>
        </w:rPr>
        <w:t> </w:t>
      </w:r>
      <w:r>
        <w:rPr>
          <w:color w:val="231F20"/>
        </w:rPr>
        <w:t>of</w:t>
      </w:r>
      <w:r>
        <w:rPr>
          <w:color w:val="231F20"/>
          <w:spacing w:val="10"/>
        </w:rPr>
        <w:t> </w:t>
      </w:r>
      <w:r>
        <w:rPr>
          <w:color w:val="231F20"/>
        </w:rPr>
        <w:t>BSL</w:t>
      </w:r>
      <w:r>
        <w:rPr>
          <w:color w:val="231F20"/>
          <w:spacing w:val="-16"/>
        </w:rPr>
        <w:t> </w:t>
      </w:r>
      <w:r>
        <w:rPr>
          <w:color w:val="231F20"/>
        </w:rPr>
        <w:t>for</w:t>
      </w:r>
      <w:r>
        <w:rPr>
          <w:color w:val="231F20"/>
          <w:spacing w:val="-15"/>
        </w:rPr>
        <w:t> </w:t>
      </w:r>
      <w:r>
        <w:rPr>
          <w:color w:val="231F20"/>
        </w:rPr>
        <w:t>every</w:t>
      </w:r>
      <w:r>
        <w:rPr>
          <w:color w:val="231F20"/>
          <w:spacing w:val="-15"/>
        </w:rPr>
        <w:t> </w:t>
      </w:r>
      <w:r>
        <w:rPr>
          <w:color w:val="231F20"/>
        </w:rPr>
        <w:t>text</w:t>
      </w:r>
      <w:r>
        <w:rPr>
          <w:color w:val="231F20"/>
          <w:spacing w:val="-16"/>
        </w:rPr>
        <w:t> </w:t>
      </w:r>
      <w:r>
        <w:rPr>
          <w:color w:val="231F20"/>
        </w:rPr>
        <w:t>label.</w:t>
      </w:r>
    </w:p>
    <w:p>
      <w:pPr>
        <w:pStyle w:val="BodyText"/>
        <w:spacing w:line="244" w:lineRule="auto"/>
        <w:ind w:left="198" w:right="1862"/>
        <w:jc w:val="both"/>
      </w:pPr>
      <w:r>
        <w:rPr>
          <w:color w:val="231F20"/>
          <w:spacing w:val="-9"/>
        </w:rPr>
        <w:t>Two</w:t>
      </w:r>
      <w:r>
        <w:rPr>
          <w:color w:val="231F20"/>
          <w:spacing w:val="-20"/>
        </w:rPr>
        <w:t> </w:t>
      </w:r>
      <w:r>
        <w:rPr>
          <w:color w:val="231F20"/>
        </w:rPr>
        <w:t>in</w:t>
      </w:r>
      <w:r>
        <w:rPr>
          <w:color w:val="231F20"/>
          <w:spacing w:val="-19"/>
        </w:rPr>
        <w:t> </w:t>
      </w:r>
      <w:r>
        <w:rPr>
          <w:color w:val="231F20"/>
        </w:rPr>
        <w:t>depth</w:t>
      </w:r>
      <w:r>
        <w:rPr>
          <w:color w:val="231F20"/>
          <w:spacing w:val="-19"/>
        </w:rPr>
        <w:t> </w:t>
      </w:r>
      <w:r>
        <w:rPr>
          <w:color w:val="231F20"/>
        </w:rPr>
        <w:t>films</w:t>
      </w:r>
      <w:r>
        <w:rPr>
          <w:color w:val="231F20"/>
          <w:spacing w:val="-19"/>
        </w:rPr>
        <w:t> </w:t>
      </w:r>
      <w:r>
        <w:rPr>
          <w:color w:val="231F20"/>
        </w:rPr>
        <w:t>explored</w:t>
      </w:r>
      <w:r>
        <w:rPr>
          <w:color w:val="231F20"/>
          <w:spacing w:val="-20"/>
        </w:rPr>
        <w:t> </w:t>
      </w:r>
      <w:r>
        <w:rPr>
          <w:color w:val="231F20"/>
        </w:rPr>
        <w:t>the</w:t>
      </w:r>
      <w:r>
        <w:rPr>
          <w:color w:val="231F20"/>
          <w:spacing w:val="-19"/>
        </w:rPr>
        <w:t> </w:t>
      </w:r>
      <w:r>
        <w:rPr>
          <w:color w:val="231F20"/>
        </w:rPr>
        <w:t>work</w:t>
      </w:r>
      <w:r>
        <w:rPr>
          <w:color w:val="231F20"/>
          <w:spacing w:val="-19"/>
        </w:rPr>
        <w:t> </w:t>
      </w:r>
      <w:r>
        <w:rPr>
          <w:color w:val="231F20"/>
        </w:rPr>
        <w:t>of</w:t>
      </w:r>
      <w:r>
        <w:rPr>
          <w:color w:val="231F20"/>
          <w:spacing w:val="4"/>
        </w:rPr>
        <w:t> </w:t>
      </w:r>
      <w:r>
        <w:rPr>
          <w:color w:val="231F20"/>
          <w:spacing w:val="-3"/>
        </w:rPr>
        <w:t>architectural </w:t>
      </w:r>
      <w:r>
        <w:rPr>
          <w:color w:val="231F20"/>
        </w:rPr>
        <w:t>access</w:t>
      </w:r>
      <w:r>
        <w:rPr>
          <w:color w:val="231F20"/>
          <w:spacing w:val="-22"/>
        </w:rPr>
        <w:t> </w:t>
      </w:r>
      <w:r>
        <w:rPr>
          <w:color w:val="231F20"/>
        </w:rPr>
        <w:t>consultant</w:t>
      </w:r>
      <w:r>
        <w:rPr>
          <w:color w:val="231F20"/>
          <w:spacing w:val="-22"/>
        </w:rPr>
        <w:t> </w:t>
      </w:r>
      <w:r>
        <w:rPr>
          <w:color w:val="231F20"/>
        </w:rPr>
        <w:t>David</w:t>
      </w:r>
      <w:r>
        <w:rPr>
          <w:color w:val="231F20"/>
          <w:spacing w:val="-22"/>
        </w:rPr>
        <w:t> </w:t>
      </w:r>
      <w:r>
        <w:rPr>
          <w:color w:val="231F20"/>
        </w:rPr>
        <w:t>Bonnett</w:t>
      </w:r>
      <w:r>
        <w:rPr>
          <w:color w:val="231F20"/>
          <w:spacing w:val="-21"/>
        </w:rPr>
        <w:t> </w:t>
      </w:r>
      <w:r>
        <w:rPr>
          <w:color w:val="231F20"/>
        </w:rPr>
        <w:t>and</w:t>
      </w:r>
      <w:r>
        <w:rPr>
          <w:color w:val="231F20"/>
          <w:spacing w:val="-22"/>
        </w:rPr>
        <w:t> </w:t>
      </w:r>
      <w:r>
        <w:rPr>
          <w:color w:val="231F20"/>
        </w:rPr>
        <w:t>the</w:t>
      </w:r>
      <w:r>
        <w:rPr>
          <w:color w:val="231F20"/>
          <w:spacing w:val="-22"/>
        </w:rPr>
        <w:t> </w:t>
      </w:r>
      <w:r>
        <w:rPr>
          <w:color w:val="231F20"/>
        </w:rPr>
        <w:t>experiences of two members of St Saviour’s deaf</w:t>
      </w:r>
      <w:r>
        <w:rPr>
          <w:color w:val="231F20"/>
          <w:spacing w:val="-16"/>
        </w:rPr>
        <w:t> </w:t>
      </w:r>
      <w:r>
        <w:rPr>
          <w:color w:val="231F20"/>
        </w:rPr>
        <w:t>congregation.</w:t>
      </w:r>
    </w:p>
    <w:p>
      <w:pPr>
        <w:pStyle w:val="BodyText"/>
        <w:spacing w:line="244" w:lineRule="auto"/>
        <w:ind w:left="198" w:right="1962"/>
      </w:pPr>
      <w:r>
        <w:rPr>
          <w:color w:val="231F20"/>
        </w:rPr>
        <w:t>The latter was edited to include audio description of the imagery being shown, as well as BSL and captions.</w:t>
      </w:r>
      <w:r>
        <w:rPr>
          <w:color w:val="231F20"/>
          <w:spacing w:val="-18"/>
        </w:rPr>
        <w:t> </w:t>
      </w:r>
      <w:r>
        <w:rPr>
          <w:color w:val="231F20"/>
        </w:rPr>
        <w:t>A</w:t>
      </w:r>
      <w:r>
        <w:rPr>
          <w:color w:val="231F20"/>
          <w:spacing w:val="-17"/>
        </w:rPr>
        <w:t> </w:t>
      </w:r>
      <w:r>
        <w:rPr>
          <w:color w:val="231F20"/>
        </w:rPr>
        <w:t>final</w:t>
      </w:r>
      <w:r>
        <w:rPr>
          <w:color w:val="231F20"/>
          <w:spacing w:val="-17"/>
        </w:rPr>
        <w:t> </w:t>
      </w:r>
      <w:r>
        <w:rPr>
          <w:color w:val="231F20"/>
        </w:rPr>
        <w:t>media</w:t>
      </w:r>
      <w:r>
        <w:rPr>
          <w:color w:val="231F20"/>
          <w:spacing w:val="-17"/>
        </w:rPr>
        <w:t> </w:t>
      </w:r>
      <w:r>
        <w:rPr>
          <w:color w:val="231F20"/>
        </w:rPr>
        <w:t>piece</w:t>
      </w:r>
      <w:r>
        <w:rPr>
          <w:color w:val="231F20"/>
          <w:spacing w:val="-18"/>
        </w:rPr>
        <w:t> </w:t>
      </w:r>
      <w:r>
        <w:rPr>
          <w:color w:val="231F20"/>
        </w:rPr>
        <w:t>showed</w:t>
      </w:r>
      <w:r>
        <w:rPr>
          <w:color w:val="231F20"/>
          <w:spacing w:val="-17"/>
        </w:rPr>
        <w:t> </w:t>
      </w:r>
      <w:r>
        <w:rPr>
          <w:color w:val="231F20"/>
        </w:rPr>
        <w:t>original</w:t>
      </w:r>
      <w:r>
        <w:rPr>
          <w:color w:val="231F20"/>
          <w:spacing w:val="-17"/>
        </w:rPr>
        <w:t> </w:t>
      </w:r>
      <w:r>
        <w:rPr>
          <w:color w:val="231F20"/>
        </w:rPr>
        <w:t>slides from the personal archive of Maggie Davis, herself disabled and a pioneering campaigner for the right to</w:t>
      </w:r>
      <w:r>
        <w:rPr>
          <w:color w:val="231F20"/>
          <w:spacing w:val="-22"/>
        </w:rPr>
        <w:t> </w:t>
      </w:r>
      <w:r>
        <w:rPr>
          <w:color w:val="231F20"/>
        </w:rPr>
        <w:t>independent</w:t>
      </w:r>
      <w:r>
        <w:rPr>
          <w:color w:val="231F20"/>
          <w:spacing w:val="-22"/>
        </w:rPr>
        <w:t> </w:t>
      </w:r>
      <w:r>
        <w:rPr>
          <w:color w:val="231F20"/>
        </w:rPr>
        <w:t>living,</w:t>
      </w:r>
      <w:r>
        <w:rPr>
          <w:color w:val="231F20"/>
          <w:spacing w:val="-21"/>
        </w:rPr>
        <w:t> </w:t>
      </w:r>
      <w:r>
        <w:rPr>
          <w:color w:val="231F20"/>
        </w:rPr>
        <w:t>overlaid</w:t>
      </w:r>
      <w:r>
        <w:rPr>
          <w:color w:val="231F20"/>
          <w:spacing w:val="-22"/>
        </w:rPr>
        <w:t> </w:t>
      </w:r>
      <w:r>
        <w:rPr>
          <w:color w:val="231F20"/>
        </w:rPr>
        <w:t>with</w:t>
      </w:r>
      <w:r>
        <w:rPr>
          <w:color w:val="231F20"/>
          <w:spacing w:val="-21"/>
        </w:rPr>
        <w:t> </w:t>
      </w:r>
      <w:r>
        <w:rPr>
          <w:color w:val="231F20"/>
        </w:rPr>
        <w:t>her</w:t>
      </w:r>
      <w:r>
        <w:rPr>
          <w:color w:val="231F20"/>
          <w:spacing w:val="-22"/>
        </w:rPr>
        <w:t> </w:t>
      </w:r>
      <w:r>
        <w:rPr>
          <w:color w:val="231F20"/>
        </w:rPr>
        <w:t>oral</w:t>
      </w:r>
      <w:r>
        <w:rPr>
          <w:color w:val="231F20"/>
          <w:spacing w:val="-22"/>
        </w:rPr>
        <w:t> </w:t>
      </w:r>
      <w:r>
        <w:rPr>
          <w:color w:val="231F20"/>
        </w:rPr>
        <w:t>history which</w:t>
      </w:r>
      <w:r>
        <w:rPr>
          <w:color w:val="231F20"/>
          <w:spacing w:val="-19"/>
        </w:rPr>
        <w:t> </w:t>
      </w:r>
      <w:r>
        <w:rPr>
          <w:color w:val="231F20"/>
        </w:rPr>
        <w:t>was</w:t>
      </w:r>
      <w:r>
        <w:rPr>
          <w:color w:val="231F20"/>
          <w:spacing w:val="-19"/>
        </w:rPr>
        <w:t> </w:t>
      </w:r>
      <w:r>
        <w:rPr>
          <w:color w:val="231F20"/>
        </w:rPr>
        <w:t>also</w:t>
      </w:r>
      <w:r>
        <w:rPr>
          <w:color w:val="231F20"/>
          <w:spacing w:val="-19"/>
        </w:rPr>
        <w:t> </w:t>
      </w:r>
      <w:r>
        <w:rPr>
          <w:color w:val="231F20"/>
        </w:rPr>
        <w:t>captioned</w:t>
      </w:r>
      <w:r>
        <w:rPr>
          <w:color w:val="231F20"/>
          <w:spacing w:val="-19"/>
        </w:rPr>
        <w:t> </w:t>
      </w:r>
      <w:r>
        <w:rPr>
          <w:color w:val="231F20"/>
        </w:rPr>
        <w:t>and</w:t>
      </w:r>
      <w:r>
        <w:rPr>
          <w:color w:val="231F20"/>
          <w:spacing w:val="-19"/>
        </w:rPr>
        <w:t> </w:t>
      </w:r>
      <w:r>
        <w:rPr>
          <w:color w:val="231F20"/>
        </w:rPr>
        <w:t>interpreted</w:t>
      </w:r>
      <w:r>
        <w:rPr>
          <w:color w:val="231F20"/>
          <w:spacing w:val="-19"/>
        </w:rPr>
        <w:t> </w:t>
      </w:r>
      <w:r>
        <w:rPr>
          <w:color w:val="231F20"/>
        </w:rPr>
        <w:t>with</w:t>
      </w:r>
      <w:r>
        <w:rPr>
          <w:color w:val="231F20"/>
          <w:spacing w:val="-19"/>
        </w:rPr>
        <w:t> </w:t>
      </w:r>
      <w:r>
        <w:rPr>
          <w:color w:val="231F20"/>
          <w:spacing w:val="-4"/>
        </w:rPr>
        <w:t>BSL.</w:t>
      </w:r>
    </w:p>
    <w:p>
      <w:pPr>
        <w:spacing w:after="0" w:line="244" w:lineRule="auto"/>
        <w:sectPr>
          <w:type w:val="continuous"/>
          <w:pgSz w:w="11910" w:h="16840"/>
          <w:pgMar w:top="700" w:bottom="280" w:left="280" w:right="380"/>
          <w:cols w:num="2" w:equalWidth="0">
            <w:col w:w="3171" w:space="40"/>
            <w:col w:w="8039"/>
          </w:cols>
        </w:sectPr>
      </w:pPr>
    </w:p>
    <w:p>
      <w:pPr>
        <w:pStyle w:val="BodyText"/>
        <w:spacing w:before="8"/>
        <w:rPr>
          <w:sz w:val="24"/>
        </w:rPr>
      </w:pPr>
    </w:p>
    <w:p>
      <w:pPr>
        <w:pStyle w:val="BodyText"/>
        <w:spacing w:line="244" w:lineRule="auto" w:before="100"/>
        <w:ind w:left="230" w:right="900"/>
      </w:pPr>
      <w:r>
        <w:rPr>
          <w:color w:val="231F20"/>
        </w:rPr>
        <w:t>The display’s conclusion, featuring the work of disabled architect Chris Downey and disabled</w:t>
      </w:r>
      <w:r>
        <w:rPr>
          <w:color w:val="231F20"/>
          <w:spacing w:val="-17"/>
        </w:rPr>
        <w:t> </w:t>
      </w:r>
      <w:r>
        <w:rPr>
          <w:color w:val="231F20"/>
        </w:rPr>
        <w:t>building</w:t>
      </w:r>
      <w:r>
        <w:rPr>
          <w:color w:val="231F20"/>
          <w:spacing w:val="-16"/>
        </w:rPr>
        <w:t> </w:t>
      </w:r>
      <w:r>
        <w:rPr>
          <w:color w:val="231F20"/>
        </w:rPr>
        <w:t>consultant</w:t>
      </w:r>
      <w:r>
        <w:rPr>
          <w:color w:val="231F20"/>
          <w:spacing w:val="-16"/>
        </w:rPr>
        <w:t> </w:t>
      </w:r>
      <w:r>
        <w:rPr>
          <w:color w:val="231F20"/>
        </w:rPr>
        <w:t>and</w:t>
      </w:r>
      <w:r>
        <w:rPr>
          <w:color w:val="231F20"/>
          <w:spacing w:val="-16"/>
        </w:rPr>
        <w:t> </w:t>
      </w:r>
      <w:r>
        <w:rPr>
          <w:color w:val="231F20"/>
        </w:rPr>
        <w:t>designer</w:t>
      </w:r>
      <w:r>
        <w:rPr>
          <w:color w:val="231F20"/>
          <w:spacing w:val="-17"/>
        </w:rPr>
        <w:t> </w:t>
      </w:r>
      <w:r>
        <w:rPr>
          <w:color w:val="231F20"/>
        </w:rPr>
        <w:t>David</w:t>
      </w:r>
      <w:r>
        <w:rPr>
          <w:color w:val="231F20"/>
          <w:spacing w:val="-16"/>
        </w:rPr>
        <w:t> </w:t>
      </w:r>
      <w:r>
        <w:rPr>
          <w:color w:val="231F20"/>
        </w:rPr>
        <w:t>Bonnett,</w:t>
      </w:r>
      <w:r>
        <w:rPr>
          <w:color w:val="231F20"/>
          <w:spacing w:val="-16"/>
        </w:rPr>
        <w:t> </w:t>
      </w:r>
      <w:r>
        <w:rPr>
          <w:color w:val="231F20"/>
        </w:rPr>
        <w:t>showed</w:t>
      </w:r>
      <w:r>
        <w:rPr>
          <w:color w:val="231F20"/>
          <w:spacing w:val="-16"/>
        </w:rPr>
        <w:t> </w:t>
      </w:r>
      <w:r>
        <w:rPr>
          <w:color w:val="231F20"/>
        </w:rPr>
        <w:t>that</w:t>
      </w:r>
      <w:r>
        <w:rPr>
          <w:color w:val="231F20"/>
          <w:spacing w:val="-17"/>
        </w:rPr>
        <w:t> </w:t>
      </w:r>
      <w:r>
        <w:rPr>
          <w:color w:val="231F20"/>
        </w:rPr>
        <w:t>there</w:t>
      </w:r>
      <w:r>
        <w:rPr>
          <w:color w:val="231F20"/>
          <w:spacing w:val="-16"/>
        </w:rPr>
        <w:t> </w:t>
      </w:r>
      <w:r>
        <w:rPr>
          <w:color w:val="231F20"/>
        </w:rPr>
        <w:t>is</w:t>
      </w:r>
      <w:r>
        <w:rPr>
          <w:color w:val="231F20"/>
          <w:spacing w:val="-16"/>
        </w:rPr>
        <w:t> </w:t>
      </w:r>
      <w:r>
        <w:rPr>
          <w:color w:val="231F20"/>
        </w:rPr>
        <w:t>hope</w:t>
      </w:r>
      <w:r>
        <w:rPr>
          <w:color w:val="231F20"/>
          <w:spacing w:val="-16"/>
        </w:rPr>
        <w:t> </w:t>
      </w:r>
      <w:r>
        <w:rPr>
          <w:color w:val="231F20"/>
        </w:rPr>
        <w:t>for</w:t>
      </w:r>
      <w:r>
        <w:rPr>
          <w:color w:val="231F20"/>
          <w:spacing w:val="-17"/>
        </w:rPr>
        <w:t> </w:t>
      </w:r>
      <w:r>
        <w:rPr>
          <w:color w:val="231F20"/>
        </w:rPr>
        <w:t>a </w:t>
      </w:r>
      <w:r>
        <w:rPr>
          <w:color w:val="231F20"/>
          <w:spacing w:val="3"/>
        </w:rPr>
        <w:t>fully</w:t>
      </w:r>
      <w:r>
        <w:rPr>
          <w:color w:val="231F20"/>
          <w:spacing w:val="-16"/>
        </w:rPr>
        <w:t> </w:t>
      </w:r>
      <w:r>
        <w:rPr>
          <w:color w:val="231F20"/>
        </w:rPr>
        <w:t>accessible</w:t>
      </w:r>
      <w:r>
        <w:rPr>
          <w:color w:val="231F20"/>
          <w:spacing w:val="-16"/>
        </w:rPr>
        <w:t> </w:t>
      </w:r>
      <w:r>
        <w:rPr>
          <w:color w:val="231F20"/>
        </w:rPr>
        <w:t>future,</w:t>
      </w:r>
      <w:r>
        <w:rPr>
          <w:color w:val="231F20"/>
          <w:spacing w:val="-16"/>
        </w:rPr>
        <w:t> </w:t>
      </w:r>
      <w:r>
        <w:rPr>
          <w:color w:val="231F20"/>
        </w:rPr>
        <w:t>one</w:t>
      </w:r>
      <w:r>
        <w:rPr>
          <w:color w:val="231F20"/>
          <w:spacing w:val="-16"/>
        </w:rPr>
        <w:t> </w:t>
      </w:r>
      <w:r>
        <w:rPr>
          <w:color w:val="231F20"/>
        </w:rPr>
        <w:t>in</w:t>
      </w:r>
      <w:r>
        <w:rPr>
          <w:color w:val="231F20"/>
          <w:spacing w:val="-15"/>
        </w:rPr>
        <w:t> </w:t>
      </w:r>
      <w:r>
        <w:rPr>
          <w:color w:val="231F20"/>
        </w:rPr>
        <w:t>which</w:t>
      </w:r>
      <w:r>
        <w:rPr>
          <w:color w:val="231F20"/>
          <w:spacing w:val="-16"/>
        </w:rPr>
        <w:t> </w:t>
      </w:r>
      <w:r>
        <w:rPr>
          <w:color w:val="231F20"/>
        </w:rPr>
        <w:t>design</w:t>
      </w:r>
      <w:r>
        <w:rPr>
          <w:color w:val="231F20"/>
          <w:spacing w:val="-16"/>
        </w:rPr>
        <w:t> </w:t>
      </w:r>
      <w:r>
        <w:rPr>
          <w:color w:val="231F20"/>
        </w:rPr>
        <w:t>for</w:t>
      </w:r>
      <w:r>
        <w:rPr>
          <w:color w:val="231F20"/>
          <w:spacing w:val="-16"/>
        </w:rPr>
        <w:t> </w:t>
      </w:r>
      <w:r>
        <w:rPr>
          <w:color w:val="231F20"/>
        </w:rPr>
        <w:t>disabled</w:t>
      </w:r>
      <w:r>
        <w:rPr>
          <w:color w:val="231F20"/>
          <w:spacing w:val="-15"/>
        </w:rPr>
        <w:t> </w:t>
      </w:r>
      <w:r>
        <w:rPr>
          <w:color w:val="231F20"/>
        </w:rPr>
        <w:t>people</w:t>
      </w:r>
      <w:r>
        <w:rPr>
          <w:color w:val="231F20"/>
          <w:spacing w:val="-16"/>
        </w:rPr>
        <w:t> </w:t>
      </w:r>
      <w:r>
        <w:rPr>
          <w:color w:val="231F20"/>
        </w:rPr>
        <w:t>simply</w:t>
      </w:r>
      <w:r>
        <w:rPr>
          <w:color w:val="231F20"/>
          <w:spacing w:val="-16"/>
        </w:rPr>
        <w:t> </w:t>
      </w:r>
      <w:r>
        <w:rPr>
          <w:color w:val="231F20"/>
        </w:rPr>
        <w:t>becomes</w:t>
      </w:r>
      <w:r>
        <w:rPr>
          <w:color w:val="231F20"/>
          <w:spacing w:val="-16"/>
        </w:rPr>
        <w:t> </w:t>
      </w:r>
      <w:r>
        <w:rPr>
          <w:color w:val="231F20"/>
        </w:rPr>
        <w:t>‘universal design’</w:t>
      </w:r>
      <w:r>
        <w:rPr>
          <w:color w:val="231F20"/>
          <w:spacing w:val="-14"/>
        </w:rPr>
        <w:t> </w:t>
      </w:r>
      <w:r>
        <w:rPr>
          <w:color w:val="231F20"/>
        </w:rPr>
        <w:t>with</w:t>
      </w:r>
      <w:r>
        <w:rPr>
          <w:color w:val="231F20"/>
          <w:spacing w:val="-14"/>
        </w:rPr>
        <w:t> </w:t>
      </w:r>
      <w:r>
        <w:rPr>
          <w:color w:val="231F20"/>
        </w:rPr>
        <w:t>features</w:t>
      </w:r>
      <w:r>
        <w:rPr>
          <w:color w:val="231F20"/>
          <w:spacing w:val="-13"/>
        </w:rPr>
        <w:t> </w:t>
      </w:r>
      <w:r>
        <w:rPr>
          <w:color w:val="231F20"/>
        </w:rPr>
        <w:t>that</w:t>
      </w:r>
      <w:r>
        <w:rPr>
          <w:color w:val="231F20"/>
          <w:spacing w:val="-14"/>
        </w:rPr>
        <w:t> </w:t>
      </w:r>
      <w:r>
        <w:rPr>
          <w:color w:val="231F20"/>
        </w:rPr>
        <w:t>benefit</w:t>
      </w:r>
      <w:r>
        <w:rPr>
          <w:color w:val="231F20"/>
          <w:spacing w:val="-14"/>
        </w:rPr>
        <w:t> </w:t>
      </w:r>
      <w:r>
        <w:rPr>
          <w:color w:val="231F20"/>
        </w:rPr>
        <w:t>all</w:t>
      </w:r>
      <w:r>
        <w:rPr>
          <w:color w:val="231F20"/>
          <w:spacing w:val="-13"/>
        </w:rPr>
        <w:t> </w:t>
      </w:r>
      <w:r>
        <w:rPr>
          <w:color w:val="231F20"/>
        </w:rPr>
        <w:t>people.</w:t>
      </w:r>
      <w:r>
        <w:rPr>
          <w:color w:val="231F20"/>
          <w:spacing w:val="50"/>
        </w:rPr>
        <w:t> </w:t>
      </w:r>
      <w:r>
        <w:rPr>
          <w:color w:val="231F20"/>
        </w:rPr>
        <w:t>Anecdotal</w:t>
      </w:r>
      <w:r>
        <w:rPr>
          <w:color w:val="231F20"/>
          <w:spacing w:val="-13"/>
        </w:rPr>
        <w:t> </w:t>
      </w:r>
      <w:r>
        <w:rPr>
          <w:color w:val="231F20"/>
        </w:rPr>
        <w:t>feedback</w:t>
      </w:r>
      <w:r>
        <w:rPr>
          <w:color w:val="231F20"/>
          <w:spacing w:val="-14"/>
        </w:rPr>
        <w:t> </w:t>
      </w:r>
      <w:r>
        <w:rPr>
          <w:color w:val="231F20"/>
        </w:rPr>
        <w:t>on</w:t>
      </w:r>
      <w:r>
        <w:rPr>
          <w:color w:val="231F20"/>
          <w:spacing w:val="-14"/>
        </w:rPr>
        <w:t> </w:t>
      </w:r>
      <w:r>
        <w:rPr>
          <w:color w:val="231F20"/>
        </w:rPr>
        <w:t>the</w:t>
      </w:r>
      <w:r>
        <w:rPr>
          <w:color w:val="231F20"/>
          <w:spacing w:val="-13"/>
        </w:rPr>
        <w:t> </w:t>
      </w:r>
      <w:r>
        <w:rPr>
          <w:color w:val="231F20"/>
          <w:spacing w:val="-4"/>
        </w:rPr>
        <w:t>display,</w:t>
      </w:r>
      <w:r>
        <w:rPr>
          <w:color w:val="231F20"/>
          <w:spacing w:val="-14"/>
        </w:rPr>
        <w:t> </w:t>
      </w:r>
      <w:r>
        <w:rPr>
          <w:color w:val="231F20"/>
        </w:rPr>
        <w:t>especially from</w:t>
      </w:r>
      <w:r>
        <w:rPr>
          <w:color w:val="231F20"/>
          <w:spacing w:val="-19"/>
        </w:rPr>
        <w:t> </w:t>
      </w:r>
      <w:r>
        <w:rPr>
          <w:color w:val="231F20"/>
        </w:rPr>
        <w:t>disabled</w:t>
      </w:r>
      <w:r>
        <w:rPr>
          <w:color w:val="231F20"/>
          <w:spacing w:val="-18"/>
        </w:rPr>
        <w:t> </w:t>
      </w:r>
      <w:r>
        <w:rPr>
          <w:color w:val="231F20"/>
        </w:rPr>
        <w:t>visitors,</w:t>
      </w:r>
      <w:r>
        <w:rPr>
          <w:color w:val="231F20"/>
          <w:spacing w:val="-18"/>
        </w:rPr>
        <w:t> </w:t>
      </w:r>
      <w:r>
        <w:rPr>
          <w:color w:val="231F20"/>
        </w:rPr>
        <w:t>suggests</w:t>
      </w:r>
      <w:r>
        <w:rPr>
          <w:color w:val="231F20"/>
          <w:spacing w:val="-19"/>
        </w:rPr>
        <w:t> </w:t>
      </w:r>
      <w:r>
        <w:rPr>
          <w:color w:val="231F20"/>
        </w:rPr>
        <w:t>they</w:t>
      </w:r>
      <w:r>
        <w:rPr>
          <w:color w:val="231F20"/>
          <w:spacing w:val="-18"/>
        </w:rPr>
        <w:t> </w:t>
      </w:r>
      <w:r>
        <w:rPr>
          <w:color w:val="231F20"/>
        </w:rPr>
        <w:t>were</w:t>
      </w:r>
      <w:r>
        <w:rPr>
          <w:color w:val="231F20"/>
          <w:spacing w:val="-18"/>
        </w:rPr>
        <w:t> </w:t>
      </w:r>
      <w:r>
        <w:rPr>
          <w:color w:val="231F20"/>
        </w:rPr>
        <w:t>pleased</w:t>
      </w:r>
      <w:r>
        <w:rPr>
          <w:color w:val="231F20"/>
          <w:spacing w:val="-19"/>
        </w:rPr>
        <w:t> </w:t>
      </w:r>
      <w:r>
        <w:rPr>
          <w:color w:val="231F20"/>
        </w:rPr>
        <w:t>to</w:t>
      </w:r>
      <w:r>
        <w:rPr>
          <w:color w:val="231F20"/>
          <w:spacing w:val="-18"/>
        </w:rPr>
        <w:t> </w:t>
      </w:r>
      <w:r>
        <w:rPr>
          <w:color w:val="231F20"/>
        </w:rPr>
        <w:t>find</w:t>
      </w:r>
      <w:r>
        <w:rPr>
          <w:color w:val="231F20"/>
          <w:spacing w:val="-18"/>
        </w:rPr>
        <w:t> </w:t>
      </w:r>
      <w:r>
        <w:rPr>
          <w:color w:val="231F20"/>
        </w:rPr>
        <w:t>the</w:t>
      </w:r>
      <w:r>
        <w:rPr>
          <w:color w:val="231F20"/>
          <w:spacing w:val="-19"/>
        </w:rPr>
        <w:t> </w:t>
      </w:r>
      <w:r>
        <w:rPr>
          <w:color w:val="231F20"/>
        </w:rPr>
        <w:t>topic</w:t>
      </w:r>
      <w:r>
        <w:rPr>
          <w:color w:val="231F20"/>
          <w:spacing w:val="-18"/>
        </w:rPr>
        <w:t> </w:t>
      </w:r>
      <w:r>
        <w:rPr>
          <w:color w:val="231F20"/>
        </w:rPr>
        <w:t>explored</w:t>
      </w:r>
      <w:r>
        <w:rPr>
          <w:color w:val="231F20"/>
          <w:spacing w:val="-18"/>
        </w:rPr>
        <w:t> </w:t>
      </w:r>
      <w:r>
        <w:rPr>
          <w:color w:val="231F20"/>
        </w:rPr>
        <w:t>in</w:t>
      </w:r>
      <w:r>
        <w:rPr>
          <w:color w:val="231F20"/>
          <w:spacing w:val="-19"/>
        </w:rPr>
        <w:t> </w:t>
      </w:r>
      <w:r>
        <w:rPr>
          <w:color w:val="231F20"/>
        </w:rPr>
        <w:t>such</w:t>
      </w:r>
      <w:r>
        <w:rPr>
          <w:color w:val="231F20"/>
          <w:spacing w:val="-18"/>
        </w:rPr>
        <w:t> </w:t>
      </w:r>
      <w:r>
        <w:rPr>
          <w:color w:val="231F20"/>
          <w:spacing w:val="-4"/>
        </w:rPr>
        <w:t>depth. However, </w:t>
      </w:r>
      <w:r>
        <w:rPr>
          <w:color w:val="231F20"/>
        </w:rPr>
        <w:t>many of them made suggestions as to how to improve the accessibility of the design.</w:t>
      </w:r>
      <w:r>
        <w:rPr>
          <w:color w:val="231F20"/>
          <w:spacing w:val="49"/>
        </w:rPr>
        <w:t> </w:t>
      </w:r>
      <w:r>
        <w:rPr>
          <w:color w:val="231F20"/>
          <w:spacing w:val="-5"/>
        </w:rPr>
        <w:t>Key</w:t>
      </w:r>
      <w:r>
        <w:rPr>
          <w:color w:val="231F20"/>
          <w:spacing w:val="-14"/>
        </w:rPr>
        <w:t> </w:t>
      </w:r>
      <w:r>
        <w:rPr>
          <w:color w:val="231F20"/>
        </w:rPr>
        <w:t>comments</w:t>
      </w:r>
      <w:r>
        <w:rPr>
          <w:color w:val="231F20"/>
          <w:spacing w:val="-14"/>
        </w:rPr>
        <w:t> </w:t>
      </w:r>
      <w:r>
        <w:rPr>
          <w:color w:val="231F20"/>
        </w:rPr>
        <w:t>included:</w:t>
      </w:r>
      <w:r>
        <w:rPr>
          <w:color w:val="231F20"/>
          <w:spacing w:val="-14"/>
        </w:rPr>
        <w:t> </w:t>
      </w:r>
      <w:r>
        <w:rPr>
          <w:color w:val="231F20"/>
        </w:rPr>
        <w:t>making</w:t>
      </w:r>
      <w:r>
        <w:rPr>
          <w:color w:val="231F20"/>
          <w:spacing w:val="-14"/>
        </w:rPr>
        <w:t> </w:t>
      </w:r>
      <w:r>
        <w:rPr>
          <w:color w:val="231F20"/>
        </w:rPr>
        <w:t>it</w:t>
      </w:r>
      <w:r>
        <w:rPr>
          <w:color w:val="231F20"/>
          <w:spacing w:val="-14"/>
        </w:rPr>
        <w:t> </w:t>
      </w:r>
      <w:r>
        <w:rPr>
          <w:color w:val="231F20"/>
        </w:rPr>
        <w:t>easier</w:t>
      </w:r>
      <w:r>
        <w:rPr>
          <w:color w:val="231F20"/>
          <w:spacing w:val="-14"/>
        </w:rPr>
        <w:t> </w:t>
      </w:r>
      <w:r>
        <w:rPr>
          <w:color w:val="231F20"/>
        </w:rPr>
        <w:t>to</w:t>
      </w:r>
      <w:r>
        <w:rPr>
          <w:color w:val="231F20"/>
          <w:spacing w:val="-14"/>
        </w:rPr>
        <w:t> </w:t>
      </w:r>
      <w:r>
        <w:rPr>
          <w:color w:val="231F20"/>
        </w:rPr>
        <w:t>find</w:t>
      </w:r>
      <w:r>
        <w:rPr>
          <w:color w:val="231F20"/>
          <w:spacing w:val="-14"/>
        </w:rPr>
        <w:t> </w:t>
      </w:r>
      <w:r>
        <w:rPr>
          <w:color w:val="231F20"/>
        </w:rPr>
        <w:t>from</w:t>
      </w:r>
      <w:r>
        <w:rPr>
          <w:color w:val="231F20"/>
          <w:spacing w:val="-14"/>
        </w:rPr>
        <w:t> </w:t>
      </w:r>
      <w:r>
        <w:rPr>
          <w:color w:val="231F20"/>
        </w:rPr>
        <w:t>the</w:t>
      </w:r>
      <w:r>
        <w:rPr>
          <w:color w:val="231F20"/>
          <w:spacing w:val="-14"/>
        </w:rPr>
        <w:t> </w:t>
      </w:r>
      <w:r>
        <w:rPr>
          <w:color w:val="231F20"/>
        </w:rPr>
        <w:t>main</w:t>
      </w:r>
      <w:r>
        <w:rPr>
          <w:color w:val="231F20"/>
          <w:spacing w:val="-14"/>
        </w:rPr>
        <w:t> </w:t>
      </w:r>
      <w:r>
        <w:rPr>
          <w:color w:val="231F20"/>
        </w:rPr>
        <w:t>entrance</w:t>
      </w:r>
      <w:r>
        <w:rPr>
          <w:color w:val="231F20"/>
          <w:spacing w:val="-14"/>
        </w:rPr>
        <w:t> </w:t>
      </w:r>
      <w:r>
        <w:rPr>
          <w:color w:val="231F20"/>
        </w:rPr>
        <w:t>(the</w:t>
      </w:r>
    </w:p>
    <w:p>
      <w:pPr>
        <w:pStyle w:val="BodyText"/>
        <w:spacing w:line="244" w:lineRule="auto"/>
        <w:ind w:left="230" w:right="708"/>
      </w:pPr>
      <w:r>
        <w:rPr>
          <w:color w:val="231F20"/>
        </w:rPr>
        <w:t>V&amp;A does not signpost these kind of free, changing displays) and making front of house staff more aware of the display (not all of the </w:t>
      </w:r>
      <w:r>
        <w:rPr>
          <w:color w:val="231F20"/>
          <w:spacing w:val="-7"/>
        </w:rPr>
        <w:t>V&amp;A’s </w:t>
      </w:r>
      <w:r>
        <w:rPr>
          <w:color w:val="231F20"/>
        </w:rPr>
        <w:t>many employees were aware of the display).</w:t>
      </w:r>
      <w:r>
        <w:rPr>
          <w:color w:val="231F20"/>
          <w:spacing w:val="-20"/>
        </w:rPr>
        <w:t> </w:t>
      </w:r>
      <w:r>
        <w:rPr>
          <w:color w:val="231F20"/>
        </w:rPr>
        <w:t>Additionally,</w:t>
      </w:r>
      <w:r>
        <w:rPr>
          <w:color w:val="231F20"/>
          <w:spacing w:val="-20"/>
        </w:rPr>
        <w:t> </w:t>
      </w:r>
      <w:r>
        <w:rPr>
          <w:color w:val="231F20"/>
        </w:rPr>
        <w:t>visually</w:t>
      </w:r>
      <w:r>
        <w:rPr>
          <w:color w:val="231F20"/>
          <w:spacing w:val="-19"/>
        </w:rPr>
        <w:t> </w:t>
      </w:r>
      <w:r>
        <w:rPr>
          <w:color w:val="231F20"/>
        </w:rPr>
        <w:t>impaired</w:t>
      </w:r>
      <w:r>
        <w:rPr>
          <w:color w:val="231F20"/>
          <w:spacing w:val="-20"/>
        </w:rPr>
        <w:t> </w:t>
      </w:r>
      <w:r>
        <w:rPr>
          <w:color w:val="231F20"/>
        </w:rPr>
        <w:t>people</w:t>
      </w:r>
      <w:r>
        <w:rPr>
          <w:color w:val="231F20"/>
          <w:spacing w:val="-19"/>
        </w:rPr>
        <w:t> </w:t>
      </w:r>
      <w:r>
        <w:rPr>
          <w:color w:val="231F20"/>
        </w:rPr>
        <w:t>wanted</w:t>
      </w:r>
      <w:r>
        <w:rPr>
          <w:color w:val="231F20"/>
          <w:spacing w:val="-20"/>
        </w:rPr>
        <w:t> </w:t>
      </w:r>
      <w:r>
        <w:rPr>
          <w:color w:val="231F20"/>
        </w:rPr>
        <w:t>more</w:t>
      </w:r>
      <w:r>
        <w:rPr>
          <w:color w:val="231F20"/>
          <w:spacing w:val="-19"/>
        </w:rPr>
        <w:t> </w:t>
      </w:r>
      <w:r>
        <w:rPr>
          <w:color w:val="231F20"/>
        </w:rPr>
        <w:t>tactile</w:t>
      </w:r>
      <w:r>
        <w:rPr>
          <w:color w:val="231F20"/>
          <w:spacing w:val="-20"/>
        </w:rPr>
        <w:t> </w:t>
      </w:r>
      <w:r>
        <w:rPr>
          <w:color w:val="231F20"/>
        </w:rPr>
        <w:t>displays</w:t>
      </w:r>
      <w:r>
        <w:rPr>
          <w:color w:val="231F20"/>
          <w:spacing w:val="-19"/>
        </w:rPr>
        <w:t> </w:t>
      </w:r>
      <w:r>
        <w:rPr>
          <w:color w:val="231F20"/>
        </w:rPr>
        <w:t>and</w:t>
      </w:r>
      <w:r>
        <w:rPr>
          <w:color w:val="231F20"/>
          <w:spacing w:val="-20"/>
        </w:rPr>
        <w:t> </w:t>
      </w:r>
      <w:r>
        <w:rPr>
          <w:color w:val="231F20"/>
        </w:rPr>
        <w:t>guidance</w:t>
      </w:r>
      <w:r>
        <w:rPr>
          <w:color w:val="231F20"/>
          <w:spacing w:val="-19"/>
        </w:rPr>
        <w:t> </w:t>
      </w:r>
      <w:r>
        <w:rPr>
          <w:color w:val="231F20"/>
          <w:spacing w:val="-6"/>
        </w:rPr>
        <w:t>on </w:t>
      </w:r>
      <w:r>
        <w:rPr>
          <w:color w:val="231F20"/>
        </w:rPr>
        <w:t>how</w:t>
      </w:r>
      <w:r>
        <w:rPr>
          <w:color w:val="231F20"/>
          <w:spacing w:val="-16"/>
        </w:rPr>
        <w:t> </w:t>
      </w:r>
      <w:r>
        <w:rPr>
          <w:color w:val="231F20"/>
        </w:rPr>
        <w:t>to</w:t>
      </w:r>
      <w:r>
        <w:rPr>
          <w:color w:val="231F20"/>
          <w:spacing w:val="-16"/>
        </w:rPr>
        <w:t> </w:t>
      </w:r>
      <w:r>
        <w:rPr>
          <w:color w:val="231F20"/>
        </w:rPr>
        <w:t>use</w:t>
      </w:r>
      <w:r>
        <w:rPr>
          <w:color w:val="231F20"/>
          <w:spacing w:val="-16"/>
        </w:rPr>
        <w:t> </w:t>
      </w:r>
      <w:r>
        <w:rPr>
          <w:color w:val="231F20"/>
        </w:rPr>
        <w:t>the</w:t>
      </w:r>
      <w:r>
        <w:rPr>
          <w:color w:val="231F20"/>
          <w:spacing w:val="-15"/>
        </w:rPr>
        <w:t> </w:t>
      </w:r>
      <w:r>
        <w:rPr>
          <w:color w:val="231F20"/>
        </w:rPr>
        <w:t>audio</w:t>
      </w:r>
      <w:r>
        <w:rPr>
          <w:color w:val="231F20"/>
          <w:spacing w:val="-16"/>
        </w:rPr>
        <w:t> </w:t>
      </w:r>
      <w:r>
        <w:rPr>
          <w:color w:val="231F20"/>
        </w:rPr>
        <w:t>description</w:t>
      </w:r>
      <w:r>
        <w:rPr>
          <w:color w:val="231F20"/>
          <w:spacing w:val="-16"/>
        </w:rPr>
        <w:t> </w:t>
      </w:r>
      <w:r>
        <w:rPr>
          <w:color w:val="231F20"/>
        </w:rPr>
        <w:t>as</w:t>
      </w:r>
      <w:r>
        <w:rPr>
          <w:color w:val="231F20"/>
          <w:spacing w:val="-16"/>
        </w:rPr>
        <w:t> </w:t>
      </w:r>
      <w:r>
        <w:rPr>
          <w:color w:val="231F20"/>
        </w:rPr>
        <w:t>finding</w:t>
      </w:r>
      <w:r>
        <w:rPr>
          <w:color w:val="231F20"/>
          <w:spacing w:val="-15"/>
        </w:rPr>
        <w:t> </w:t>
      </w:r>
      <w:r>
        <w:rPr>
          <w:color w:val="231F20"/>
        </w:rPr>
        <w:t>the</w:t>
      </w:r>
      <w:r>
        <w:rPr>
          <w:color w:val="231F20"/>
          <w:spacing w:val="-16"/>
        </w:rPr>
        <w:t> </w:t>
      </w:r>
      <w:r>
        <w:rPr>
          <w:color w:val="231F20"/>
        </w:rPr>
        <w:t>first</w:t>
      </w:r>
      <w:r>
        <w:rPr>
          <w:color w:val="231F20"/>
          <w:spacing w:val="-16"/>
        </w:rPr>
        <w:t> </w:t>
      </w:r>
      <w:r>
        <w:rPr>
          <w:color w:val="231F20"/>
        </w:rPr>
        <w:t>point</w:t>
      </w:r>
      <w:r>
        <w:rPr>
          <w:color w:val="231F20"/>
          <w:spacing w:val="-16"/>
        </w:rPr>
        <w:t> </w:t>
      </w:r>
      <w:r>
        <w:rPr>
          <w:color w:val="231F20"/>
        </w:rPr>
        <w:t>was</w:t>
      </w:r>
      <w:r>
        <w:rPr>
          <w:color w:val="231F20"/>
          <w:spacing w:val="-15"/>
        </w:rPr>
        <w:t> </w:t>
      </w:r>
      <w:r>
        <w:rPr>
          <w:color w:val="231F20"/>
        </w:rPr>
        <w:t>difficult</w:t>
      </w:r>
      <w:r>
        <w:rPr>
          <w:color w:val="231F20"/>
          <w:spacing w:val="-16"/>
        </w:rPr>
        <w:t> </w:t>
      </w:r>
      <w:r>
        <w:rPr>
          <w:color w:val="231F20"/>
        </w:rPr>
        <w:t>without</w:t>
      </w:r>
      <w:r>
        <w:rPr>
          <w:color w:val="231F20"/>
          <w:spacing w:val="-16"/>
        </w:rPr>
        <w:t> </w:t>
      </w:r>
      <w:r>
        <w:rPr>
          <w:color w:val="231F20"/>
        </w:rPr>
        <w:t>guidance.</w:t>
      </w:r>
    </w:p>
    <w:p>
      <w:pPr>
        <w:spacing w:after="0" w:line="244" w:lineRule="auto"/>
        <w:sectPr>
          <w:type w:val="continuous"/>
          <w:pgSz w:w="11910" w:h="16840"/>
          <w:pgMar w:top="700" w:bottom="280" w:left="280" w:right="380"/>
        </w:sectPr>
      </w:pPr>
    </w:p>
    <w:p>
      <w:pPr>
        <w:pStyle w:val="Heading1"/>
        <w:ind w:left="230"/>
      </w:pPr>
      <w:bookmarkStart w:name="_TOC_250000" w:id="23"/>
      <w:bookmarkEnd w:id="23"/>
      <w:r>
        <w:rPr>
          <w:color w:val="231F20"/>
        </w:rPr>
        <w:t>Credits</w:t>
      </w:r>
    </w:p>
    <w:p>
      <w:pPr>
        <w:pStyle w:val="BodyText"/>
        <w:rPr>
          <w:sz w:val="20"/>
        </w:rPr>
      </w:pPr>
    </w:p>
    <w:p>
      <w:pPr>
        <w:pStyle w:val="BodyText"/>
        <w:spacing w:before="7"/>
        <w:rPr>
          <w:sz w:val="23"/>
        </w:rPr>
      </w:pPr>
    </w:p>
    <w:p>
      <w:pPr>
        <w:pStyle w:val="BodyText"/>
        <w:spacing w:line="244" w:lineRule="auto" w:before="101"/>
        <w:ind w:left="230" w:right="533"/>
      </w:pPr>
      <w:r>
        <w:rPr>
          <w:color w:val="231F20"/>
        </w:rPr>
        <w:t>Thank</w:t>
      </w:r>
      <w:r>
        <w:rPr>
          <w:color w:val="231F20"/>
          <w:spacing w:val="-21"/>
        </w:rPr>
        <w:t> </w:t>
      </w:r>
      <w:r>
        <w:rPr>
          <w:color w:val="231F20"/>
        </w:rPr>
        <w:t>you!</w:t>
      </w:r>
      <w:r>
        <w:rPr>
          <w:color w:val="231F20"/>
          <w:spacing w:val="-21"/>
        </w:rPr>
        <w:t> </w:t>
      </w:r>
      <w:r>
        <w:rPr>
          <w:color w:val="231F20"/>
        </w:rPr>
        <w:t>By</w:t>
      </w:r>
      <w:r>
        <w:rPr>
          <w:color w:val="231F20"/>
          <w:spacing w:val="-21"/>
        </w:rPr>
        <w:t> </w:t>
      </w:r>
      <w:r>
        <w:rPr>
          <w:color w:val="231F20"/>
        </w:rPr>
        <w:t>reading</w:t>
      </w:r>
      <w:r>
        <w:rPr>
          <w:color w:val="231F20"/>
          <w:spacing w:val="-20"/>
        </w:rPr>
        <w:t> </w:t>
      </w:r>
      <w:r>
        <w:rPr>
          <w:color w:val="231F20"/>
        </w:rPr>
        <w:t>this</w:t>
      </w:r>
      <w:r>
        <w:rPr>
          <w:color w:val="231F20"/>
          <w:spacing w:val="-21"/>
        </w:rPr>
        <w:t> </w:t>
      </w:r>
      <w:r>
        <w:rPr>
          <w:color w:val="231F20"/>
        </w:rPr>
        <w:t>toolkit</w:t>
      </w:r>
      <w:r>
        <w:rPr>
          <w:color w:val="231F20"/>
          <w:spacing w:val="-21"/>
        </w:rPr>
        <w:t> </w:t>
      </w:r>
      <w:r>
        <w:rPr>
          <w:color w:val="231F20"/>
        </w:rPr>
        <w:t>you</w:t>
      </w:r>
      <w:r>
        <w:rPr>
          <w:color w:val="231F20"/>
          <w:spacing w:val="-20"/>
        </w:rPr>
        <w:t> </w:t>
      </w:r>
      <w:r>
        <w:rPr>
          <w:color w:val="231F20"/>
        </w:rPr>
        <w:t>have</w:t>
      </w:r>
      <w:r>
        <w:rPr>
          <w:color w:val="231F20"/>
          <w:spacing w:val="-21"/>
        </w:rPr>
        <w:t> </w:t>
      </w:r>
      <w:r>
        <w:rPr>
          <w:color w:val="231F20"/>
        </w:rPr>
        <w:t>made</w:t>
      </w:r>
      <w:r>
        <w:rPr>
          <w:color w:val="231F20"/>
          <w:spacing w:val="-21"/>
        </w:rPr>
        <w:t> </w:t>
      </w:r>
      <w:r>
        <w:rPr>
          <w:color w:val="231F20"/>
        </w:rPr>
        <w:t>the</w:t>
      </w:r>
      <w:r>
        <w:rPr>
          <w:color w:val="231F20"/>
          <w:spacing w:val="-21"/>
        </w:rPr>
        <w:t> </w:t>
      </w:r>
      <w:r>
        <w:rPr>
          <w:color w:val="231F20"/>
        </w:rPr>
        <w:t>first</w:t>
      </w:r>
      <w:r>
        <w:rPr>
          <w:color w:val="231F20"/>
          <w:spacing w:val="-20"/>
        </w:rPr>
        <w:t> </w:t>
      </w:r>
      <w:r>
        <w:rPr>
          <w:color w:val="231F20"/>
        </w:rPr>
        <w:t>step</w:t>
      </w:r>
      <w:r>
        <w:rPr>
          <w:color w:val="231F20"/>
          <w:spacing w:val="-21"/>
        </w:rPr>
        <w:t> </w:t>
      </w:r>
      <w:r>
        <w:rPr>
          <w:color w:val="231F20"/>
        </w:rPr>
        <w:t>in</w:t>
      </w:r>
      <w:r>
        <w:rPr>
          <w:color w:val="231F20"/>
          <w:spacing w:val="-21"/>
        </w:rPr>
        <w:t> </w:t>
      </w:r>
      <w:r>
        <w:rPr>
          <w:color w:val="231F20"/>
        </w:rPr>
        <w:t>making</w:t>
      </w:r>
      <w:r>
        <w:rPr>
          <w:color w:val="231F20"/>
          <w:spacing w:val="-20"/>
        </w:rPr>
        <w:t> </w:t>
      </w:r>
      <w:r>
        <w:rPr>
          <w:color w:val="231F20"/>
        </w:rPr>
        <w:t>your</w:t>
      </w:r>
      <w:r>
        <w:rPr>
          <w:color w:val="231F20"/>
          <w:spacing w:val="-21"/>
        </w:rPr>
        <w:t> </w:t>
      </w:r>
      <w:r>
        <w:rPr>
          <w:color w:val="231F20"/>
        </w:rPr>
        <w:t>exhibitions, museums and spaces more accessible for</w:t>
      </w:r>
      <w:r>
        <w:rPr>
          <w:color w:val="231F20"/>
          <w:spacing w:val="-53"/>
        </w:rPr>
        <w:t> </w:t>
      </w:r>
      <w:r>
        <w:rPr>
          <w:color w:val="231F20"/>
        </w:rPr>
        <w:t>all.</w:t>
      </w:r>
    </w:p>
    <w:p>
      <w:pPr>
        <w:pStyle w:val="BodyText"/>
        <w:spacing w:before="3"/>
      </w:pPr>
    </w:p>
    <w:p>
      <w:pPr>
        <w:pStyle w:val="BodyText"/>
        <w:spacing w:line="244" w:lineRule="auto"/>
        <w:ind w:left="230"/>
      </w:pPr>
      <w:r>
        <w:rPr>
          <w:color w:val="231F20"/>
        </w:rPr>
        <w:t>Museums and heritage organisations hold an important societal role in capturing, creating and interpreting</w:t>
      </w:r>
      <w:r>
        <w:rPr>
          <w:color w:val="231F20"/>
          <w:spacing w:val="-22"/>
        </w:rPr>
        <w:t> </w:t>
      </w:r>
      <w:r>
        <w:rPr>
          <w:color w:val="231F20"/>
        </w:rPr>
        <w:t>the</w:t>
      </w:r>
      <w:r>
        <w:rPr>
          <w:color w:val="231F20"/>
          <w:spacing w:val="-21"/>
        </w:rPr>
        <w:t> </w:t>
      </w:r>
      <w:r>
        <w:rPr>
          <w:color w:val="231F20"/>
        </w:rPr>
        <w:t>world,</w:t>
      </w:r>
      <w:r>
        <w:rPr>
          <w:color w:val="231F20"/>
          <w:spacing w:val="-21"/>
        </w:rPr>
        <w:t> </w:t>
      </w:r>
      <w:r>
        <w:rPr>
          <w:color w:val="231F20"/>
        </w:rPr>
        <w:t>and</w:t>
      </w:r>
      <w:r>
        <w:rPr>
          <w:color w:val="231F20"/>
          <w:spacing w:val="-21"/>
        </w:rPr>
        <w:t> </w:t>
      </w:r>
      <w:r>
        <w:rPr>
          <w:color w:val="231F20"/>
        </w:rPr>
        <w:t>this</w:t>
      </w:r>
      <w:r>
        <w:rPr>
          <w:color w:val="231F20"/>
          <w:spacing w:val="-21"/>
        </w:rPr>
        <w:t> </w:t>
      </w:r>
      <w:r>
        <w:rPr>
          <w:color w:val="231F20"/>
        </w:rPr>
        <w:t>guide</w:t>
      </w:r>
      <w:r>
        <w:rPr>
          <w:color w:val="231F20"/>
          <w:spacing w:val="-21"/>
        </w:rPr>
        <w:t> </w:t>
      </w:r>
      <w:r>
        <w:rPr>
          <w:color w:val="231F20"/>
        </w:rPr>
        <w:t>will</w:t>
      </w:r>
      <w:r>
        <w:rPr>
          <w:color w:val="231F20"/>
          <w:spacing w:val="-21"/>
        </w:rPr>
        <w:t> </w:t>
      </w:r>
      <w:r>
        <w:rPr>
          <w:color w:val="231F20"/>
        </w:rPr>
        <w:t>help</w:t>
      </w:r>
      <w:r>
        <w:rPr>
          <w:color w:val="231F20"/>
          <w:spacing w:val="-21"/>
        </w:rPr>
        <w:t> </w:t>
      </w:r>
      <w:r>
        <w:rPr>
          <w:color w:val="231F20"/>
        </w:rPr>
        <w:t>you</w:t>
      </w:r>
      <w:r>
        <w:rPr>
          <w:color w:val="231F20"/>
          <w:spacing w:val="-21"/>
        </w:rPr>
        <w:t> </w:t>
      </w:r>
      <w:r>
        <w:rPr>
          <w:color w:val="231F20"/>
        </w:rPr>
        <w:t>take</w:t>
      </w:r>
      <w:r>
        <w:rPr>
          <w:color w:val="231F20"/>
          <w:spacing w:val="-22"/>
        </w:rPr>
        <w:t> </w:t>
      </w:r>
      <w:r>
        <w:rPr>
          <w:color w:val="231F20"/>
        </w:rPr>
        <w:t>responsibility</w:t>
      </w:r>
      <w:r>
        <w:rPr>
          <w:color w:val="231F20"/>
          <w:spacing w:val="-21"/>
        </w:rPr>
        <w:t> </w:t>
      </w:r>
      <w:r>
        <w:rPr>
          <w:color w:val="231F20"/>
        </w:rPr>
        <w:t>to</w:t>
      </w:r>
      <w:r>
        <w:rPr>
          <w:color w:val="231F20"/>
          <w:spacing w:val="-21"/>
        </w:rPr>
        <w:t> </w:t>
      </w:r>
      <w:r>
        <w:rPr>
          <w:color w:val="231F20"/>
        </w:rPr>
        <w:t>make</w:t>
      </w:r>
      <w:r>
        <w:rPr>
          <w:color w:val="231F20"/>
          <w:spacing w:val="-21"/>
        </w:rPr>
        <w:t> </w:t>
      </w:r>
      <w:r>
        <w:rPr>
          <w:color w:val="231F20"/>
        </w:rPr>
        <w:t>positive</w:t>
      </w:r>
      <w:r>
        <w:rPr>
          <w:color w:val="231F20"/>
          <w:spacing w:val="-21"/>
        </w:rPr>
        <w:t> </w:t>
      </w:r>
      <w:r>
        <w:rPr>
          <w:color w:val="231F20"/>
        </w:rPr>
        <w:t>changes</w:t>
      </w:r>
      <w:r>
        <w:rPr>
          <w:color w:val="231F20"/>
          <w:spacing w:val="-21"/>
        </w:rPr>
        <w:t> </w:t>
      </w:r>
      <w:r>
        <w:rPr>
          <w:color w:val="231F20"/>
          <w:spacing w:val="-6"/>
        </w:rPr>
        <w:t>to </w:t>
      </w:r>
      <w:r>
        <w:rPr>
          <w:color w:val="231F20"/>
        </w:rPr>
        <w:t>ensure that the history of everyone is</w:t>
      </w:r>
      <w:r>
        <w:rPr>
          <w:color w:val="231F20"/>
          <w:spacing w:val="-38"/>
        </w:rPr>
        <w:t> </w:t>
      </w:r>
      <w:r>
        <w:rPr>
          <w:color w:val="231F20"/>
        </w:rPr>
        <w:t>represented.</w:t>
      </w:r>
    </w:p>
    <w:p>
      <w:pPr>
        <w:pStyle w:val="BodyText"/>
        <w:spacing w:before="2"/>
      </w:pPr>
    </w:p>
    <w:p>
      <w:pPr>
        <w:pStyle w:val="BodyText"/>
        <w:spacing w:line="244" w:lineRule="auto"/>
        <w:ind w:left="230" w:right="292"/>
      </w:pPr>
      <w:r>
        <w:rPr>
          <w:color w:val="231F20"/>
          <w:spacing w:val="-7"/>
        </w:rPr>
        <w:t>We</w:t>
      </w:r>
      <w:r>
        <w:rPr>
          <w:color w:val="231F20"/>
          <w:spacing w:val="-18"/>
        </w:rPr>
        <w:t> </w:t>
      </w:r>
      <w:r>
        <w:rPr>
          <w:color w:val="231F20"/>
        </w:rPr>
        <w:t>would</w:t>
      </w:r>
      <w:r>
        <w:rPr>
          <w:color w:val="231F20"/>
          <w:spacing w:val="-17"/>
        </w:rPr>
        <w:t> </w:t>
      </w:r>
      <w:r>
        <w:rPr>
          <w:color w:val="231F20"/>
        </w:rPr>
        <w:t>love</w:t>
      </w:r>
      <w:r>
        <w:rPr>
          <w:color w:val="231F20"/>
          <w:spacing w:val="-18"/>
        </w:rPr>
        <w:t> </w:t>
      </w:r>
      <w:r>
        <w:rPr>
          <w:color w:val="231F20"/>
        </w:rPr>
        <w:t>to</w:t>
      </w:r>
      <w:r>
        <w:rPr>
          <w:color w:val="231F20"/>
          <w:spacing w:val="-17"/>
        </w:rPr>
        <w:t> </w:t>
      </w:r>
      <w:r>
        <w:rPr>
          <w:color w:val="231F20"/>
        </w:rPr>
        <w:t>know</w:t>
      </w:r>
      <w:r>
        <w:rPr>
          <w:color w:val="231F20"/>
          <w:spacing w:val="-17"/>
        </w:rPr>
        <w:t> </w:t>
      </w:r>
      <w:r>
        <w:rPr>
          <w:color w:val="231F20"/>
        </w:rPr>
        <w:t>how</w:t>
      </w:r>
      <w:r>
        <w:rPr>
          <w:color w:val="231F20"/>
          <w:spacing w:val="-18"/>
        </w:rPr>
        <w:t> </w:t>
      </w:r>
      <w:r>
        <w:rPr>
          <w:color w:val="231F20"/>
        </w:rPr>
        <w:t>you</w:t>
      </w:r>
      <w:r>
        <w:rPr>
          <w:color w:val="231F20"/>
          <w:spacing w:val="-17"/>
        </w:rPr>
        <w:t> </w:t>
      </w:r>
      <w:r>
        <w:rPr>
          <w:color w:val="231F20"/>
        </w:rPr>
        <w:t>use</w:t>
      </w:r>
      <w:r>
        <w:rPr>
          <w:color w:val="231F20"/>
          <w:spacing w:val="-17"/>
        </w:rPr>
        <w:t> </w:t>
      </w:r>
      <w:r>
        <w:rPr>
          <w:color w:val="231F20"/>
        </w:rPr>
        <w:t>this</w:t>
      </w:r>
      <w:r>
        <w:rPr>
          <w:color w:val="231F20"/>
          <w:spacing w:val="-18"/>
        </w:rPr>
        <w:t> </w:t>
      </w:r>
      <w:r>
        <w:rPr>
          <w:color w:val="231F20"/>
        </w:rPr>
        <w:t>guide</w:t>
      </w:r>
      <w:r>
        <w:rPr>
          <w:color w:val="231F20"/>
          <w:spacing w:val="-17"/>
        </w:rPr>
        <w:t> </w:t>
      </w:r>
      <w:r>
        <w:rPr>
          <w:color w:val="231F20"/>
        </w:rPr>
        <w:t>or</w:t>
      </w:r>
      <w:r>
        <w:rPr>
          <w:color w:val="231F20"/>
          <w:spacing w:val="-18"/>
        </w:rPr>
        <w:t> </w:t>
      </w:r>
      <w:r>
        <w:rPr>
          <w:color w:val="231F20"/>
        </w:rPr>
        <w:t>how</w:t>
      </w:r>
      <w:r>
        <w:rPr>
          <w:color w:val="231F20"/>
          <w:spacing w:val="-17"/>
        </w:rPr>
        <w:t> </w:t>
      </w:r>
      <w:r>
        <w:rPr>
          <w:color w:val="231F20"/>
        </w:rPr>
        <w:t>you</w:t>
      </w:r>
      <w:r>
        <w:rPr>
          <w:color w:val="231F20"/>
          <w:spacing w:val="-17"/>
        </w:rPr>
        <w:t> </w:t>
      </w:r>
      <w:r>
        <w:rPr>
          <w:color w:val="231F20"/>
        </w:rPr>
        <w:t>have</w:t>
      </w:r>
      <w:r>
        <w:rPr>
          <w:color w:val="231F20"/>
          <w:spacing w:val="-18"/>
        </w:rPr>
        <w:t> </w:t>
      </w:r>
      <w:r>
        <w:rPr>
          <w:color w:val="231F20"/>
        </w:rPr>
        <w:t>made</w:t>
      </w:r>
      <w:r>
        <w:rPr>
          <w:color w:val="231F20"/>
          <w:spacing w:val="-17"/>
        </w:rPr>
        <w:t> </w:t>
      </w:r>
      <w:r>
        <w:rPr>
          <w:color w:val="231F20"/>
        </w:rPr>
        <w:t>your</w:t>
      </w:r>
      <w:r>
        <w:rPr>
          <w:color w:val="231F20"/>
          <w:spacing w:val="-17"/>
        </w:rPr>
        <w:t> </w:t>
      </w:r>
      <w:r>
        <w:rPr>
          <w:color w:val="231F20"/>
        </w:rPr>
        <w:t>activities</w:t>
      </w:r>
      <w:r>
        <w:rPr>
          <w:color w:val="231F20"/>
          <w:spacing w:val="-18"/>
        </w:rPr>
        <w:t> </w:t>
      </w:r>
      <w:r>
        <w:rPr>
          <w:color w:val="231F20"/>
        </w:rPr>
        <w:t>accessible and</w:t>
      </w:r>
      <w:r>
        <w:rPr>
          <w:color w:val="231F20"/>
          <w:spacing w:val="-11"/>
        </w:rPr>
        <w:t> </w:t>
      </w:r>
      <w:r>
        <w:rPr>
          <w:color w:val="231F20"/>
        </w:rPr>
        <w:t>worked</w:t>
      </w:r>
      <w:r>
        <w:rPr>
          <w:color w:val="231F20"/>
          <w:spacing w:val="-10"/>
        </w:rPr>
        <w:t> </w:t>
      </w:r>
      <w:r>
        <w:rPr>
          <w:color w:val="231F20"/>
        </w:rPr>
        <w:t>with</w:t>
      </w:r>
      <w:r>
        <w:rPr>
          <w:color w:val="231F20"/>
          <w:spacing w:val="-10"/>
        </w:rPr>
        <w:t> </w:t>
      </w:r>
      <w:r>
        <w:rPr>
          <w:color w:val="231F20"/>
        </w:rPr>
        <w:t>deaf</w:t>
      </w:r>
      <w:r>
        <w:rPr>
          <w:color w:val="231F20"/>
          <w:spacing w:val="17"/>
        </w:rPr>
        <w:t> </w:t>
      </w:r>
      <w:r>
        <w:rPr>
          <w:color w:val="231F20"/>
        </w:rPr>
        <w:t>and</w:t>
      </w:r>
      <w:r>
        <w:rPr>
          <w:color w:val="231F20"/>
          <w:spacing w:val="-10"/>
        </w:rPr>
        <w:t> </w:t>
      </w:r>
      <w:r>
        <w:rPr>
          <w:color w:val="231F20"/>
        </w:rPr>
        <w:t>disabled</w:t>
      </w:r>
      <w:r>
        <w:rPr>
          <w:color w:val="231F20"/>
          <w:spacing w:val="-10"/>
        </w:rPr>
        <w:t> </w:t>
      </w:r>
      <w:r>
        <w:rPr>
          <w:color w:val="231F20"/>
        </w:rPr>
        <w:t>young</w:t>
      </w:r>
      <w:r>
        <w:rPr>
          <w:color w:val="231F20"/>
          <w:spacing w:val="-10"/>
        </w:rPr>
        <w:t> </w:t>
      </w:r>
      <w:r>
        <w:rPr>
          <w:color w:val="231F20"/>
        </w:rPr>
        <w:t>people.</w:t>
      </w:r>
      <w:r>
        <w:rPr>
          <w:color w:val="231F20"/>
          <w:spacing w:val="-10"/>
        </w:rPr>
        <w:t> </w:t>
      </w:r>
      <w:r>
        <w:rPr>
          <w:color w:val="231F20"/>
        </w:rPr>
        <w:t>Let</w:t>
      </w:r>
      <w:r>
        <w:rPr>
          <w:color w:val="231F20"/>
          <w:spacing w:val="-11"/>
        </w:rPr>
        <w:t> </w:t>
      </w:r>
      <w:r>
        <w:rPr>
          <w:color w:val="231F20"/>
        </w:rPr>
        <w:t>us</w:t>
      </w:r>
      <w:r>
        <w:rPr>
          <w:color w:val="231F20"/>
          <w:spacing w:val="-10"/>
        </w:rPr>
        <w:t> </w:t>
      </w:r>
      <w:r>
        <w:rPr>
          <w:color w:val="231F20"/>
        </w:rPr>
        <w:t>know</w:t>
      </w:r>
      <w:r>
        <w:rPr>
          <w:color w:val="231F20"/>
          <w:spacing w:val="-10"/>
        </w:rPr>
        <w:t> </w:t>
      </w:r>
      <w:r>
        <w:rPr>
          <w:color w:val="231F20"/>
        </w:rPr>
        <w:t>by</w:t>
      </w:r>
      <w:r>
        <w:rPr>
          <w:color w:val="231F20"/>
          <w:spacing w:val="-10"/>
        </w:rPr>
        <w:t> </w:t>
      </w:r>
      <w:r>
        <w:rPr>
          <w:color w:val="231F20"/>
        </w:rPr>
        <w:t>tweeting</w:t>
      </w:r>
      <w:r>
        <w:rPr>
          <w:color w:val="231F20"/>
          <w:spacing w:val="-10"/>
        </w:rPr>
        <w:t> </w:t>
      </w:r>
      <w:r>
        <w:rPr>
          <w:color w:val="231F20"/>
        </w:rPr>
        <w:t>us</w:t>
      </w:r>
      <w:r>
        <w:rPr>
          <w:color w:val="231F20"/>
          <w:spacing w:val="-10"/>
        </w:rPr>
        <w:t> </w:t>
      </w:r>
      <w:r>
        <w:rPr>
          <w:color w:val="231F20"/>
        </w:rPr>
        <w:t>at:</w:t>
      </w:r>
    </w:p>
    <w:p>
      <w:pPr>
        <w:pStyle w:val="BodyText"/>
        <w:spacing w:line="322" w:lineRule="exact"/>
        <w:ind w:left="230"/>
      </w:pPr>
      <w:r>
        <w:rPr>
          <w:color w:val="C01E66"/>
          <w:u w:val="single" w:color="C01E66"/>
        </w:rPr>
        <w:t>@H_O_P</w:t>
      </w:r>
    </w:p>
    <w:p>
      <w:pPr>
        <w:pStyle w:val="BodyText"/>
        <w:rPr>
          <w:sz w:val="20"/>
        </w:rPr>
      </w:pPr>
    </w:p>
    <w:p>
      <w:pPr>
        <w:spacing w:after="0"/>
        <w:rPr>
          <w:sz w:val="20"/>
        </w:rPr>
        <w:sectPr>
          <w:headerReference w:type="default" r:id="rId115"/>
          <w:pgSz w:w="11910" w:h="16840"/>
          <w:pgMar w:header="0" w:footer="901" w:top="300" w:bottom="1100" w:left="280" w:right="380"/>
        </w:sectPr>
      </w:pPr>
    </w:p>
    <w:p>
      <w:pPr>
        <w:pStyle w:val="BodyText"/>
        <w:spacing w:line="244" w:lineRule="auto" w:before="257"/>
        <w:ind w:left="230" w:right="33"/>
      </w:pPr>
      <w:r>
        <w:rPr>
          <w:color w:val="231F20"/>
        </w:rPr>
        <w:t>Feel</w:t>
      </w:r>
      <w:r>
        <w:rPr>
          <w:color w:val="231F20"/>
          <w:spacing w:val="-24"/>
        </w:rPr>
        <w:t> </w:t>
      </w:r>
      <w:r>
        <w:rPr>
          <w:color w:val="231F20"/>
        </w:rPr>
        <w:t>free</w:t>
      </w:r>
      <w:r>
        <w:rPr>
          <w:color w:val="231F20"/>
          <w:spacing w:val="-23"/>
        </w:rPr>
        <w:t> </w:t>
      </w:r>
      <w:r>
        <w:rPr>
          <w:color w:val="231F20"/>
        </w:rPr>
        <w:t>to</w:t>
      </w:r>
      <w:r>
        <w:rPr>
          <w:color w:val="231F20"/>
          <w:spacing w:val="-23"/>
        </w:rPr>
        <w:t> </w:t>
      </w:r>
      <w:r>
        <w:rPr>
          <w:color w:val="231F20"/>
        </w:rPr>
        <w:t>share</w:t>
      </w:r>
      <w:r>
        <w:rPr>
          <w:color w:val="231F20"/>
          <w:spacing w:val="-23"/>
        </w:rPr>
        <w:t> </w:t>
      </w:r>
      <w:r>
        <w:rPr>
          <w:color w:val="231F20"/>
        </w:rPr>
        <w:t>this</w:t>
      </w:r>
      <w:r>
        <w:rPr>
          <w:color w:val="231F20"/>
          <w:spacing w:val="-23"/>
        </w:rPr>
        <w:t> </w:t>
      </w:r>
      <w:r>
        <w:rPr>
          <w:color w:val="231F20"/>
        </w:rPr>
        <w:t>toolkit</w:t>
      </w:r>
      <w:r>
        <w:rPr>
          <w:color w:val="231F20"/>
          <w:spacing w:val="-23"/>
        </w:rPr>
        <w:t> </w:t>
      </w:r>
      <w:r>
        <w:rPr>
          <w:color w:val="231F20"/>
        </w:rPr>
        <w:t>with</w:t>
      </w:r>
      <w:r>
        <w:rPr>
          <w:color w:val="231F20"/>
          <w:spacing w:val="-23"/>
        </w:rPr>
        <w:t> </w:t>
      </w:r>
      <w:r>
        <w:rPr>
          <w:color w:val="231F20"/>
          <w:spacing w:val="-5"/>
        </w:rPr>
        <w:t>other </w:t>
      </w:r>
      <w:r>
        <w:rPr>
          <w:color w:val="231F20"/>
        </w:rPr>
        <w:t>organisations you think might find this useful (museum or non-museum!). If you</w:t>
      </w:r>
      <w:r>
        <w:rPr>
          <w:color w:val="231F20"/>
          <w:spacing w:val="-14"/>
        </w:rPr>
        <w:t> </w:t>
      </w:r>
      <w:r>
        <w:rPr>
          <w:color w:val="231F20"/>
        </w:rPr>
        <w:t>would</w:t>
      </w:r>
      <w:r>
        <w:rPr>
          <w:color w:val="231F20"/>
          <w:spacing w:val="-14"/>
        </w:rPr>
        <w:t> </w:t>
      </w:r>
      <w:r>
        <w:rPr>
          <w:color w:val="231F20"/>
        </w:rPr>
        <w:t>like</w:t>
      </w:r>
      <w:r>
        <w:rPr>
          <w:color w:val="231F20"/>
          <w:spacing w:val="-14"/>
        </w:rPr>
        <w:t> </w:t>
      </w:r>
      <w:r>
        <w:rPr>
          <w:color w:val="231F20"/>
        </w:rPr>
        <w:t>a</w:t>
      </w:r>
      <w:r>
        <w:rPr>
          <w:color w:val="231F20"/>
          <w:spacing w:val="-14"/>
        </w:rPr>
        <w:t> </w:t>
      </w:r>
      <w:r>
        <w:rPr>
          <w:color w:val="231F20"/>
          <w:spacing w:val="-3"/>
        </w:rPr>
        <w:t>copy</w:t>
      </w:r>
      <w:r>
        <w:rPr>
          <w:color w:val="231F20"/>
          <w:spacing w:val="-14"/>
        </w:rPr>
        <w:t> </w:t>
      </w:r>
      <w:r>
        <w:rPr>
          <w:color w:val="231F20"/>
        </w:rPr>
        <w:t>of</w:t>
      </w:r>
      <w:r>
        <w:rPr>
          <w:color w:val="231F20"/>
          <w:spacing w:val="12"/>
        </w:rPr>
        <w:t> </w:t>
      </w:r>
      <w:r>
        <w:rPr>
          <w:color w:val="231F20"/>
        </w:rPr>
        <w:t>the</w:t>
      </w:r>
      <w:r>
        <w:rPr>
          <w:color w:val="231F20"/>
          <w:spacing w:val="-14"/>
        </w:rPr>
        <w:t> </w:t>
      </w:r>
      <w:r>
        <w:rPr>
          <w:color w:val="231F20"/>
        </w:rPr>
        <w:t>guide</w:t>
      </w:r>
      <w:r>
        <w:rPr>
          <w:color w:val="231F20"/>
          <w:spacing w:val="-14"/>
        </w:rPr>
        <w:t> </w:t>
      </w:r>
      <w:r>
        <w:rPr>
          <w:color w:val="231F20"/>
        </w:rPr>
        <w:t>in</w:t>
      </w:r>
      <w:r>
        <w:rPr>
          <w:color w:val="231F20"/>
          <w:spacing w:val="-14"/>
        </w:rPr>
        <w:t> </w:t>
      </w:r>
      <w:r>
        <w:rPr>
          <w:color w:val="231F20"/>
        </w:rPr>
        <w:t>an alternative format, please get in touch with us at Screen</w:t>
      </w:r>
      <w:r>
        <w:rPr>
          <w:color w:val="231F20"/>
          <w:spacing w:val="-39"/>
        </w:rPr>
        <w:t> </w:t>
      </w:r>
      <w:r>
        <w:rPr>
          <w:color w:val="231F20"/>
        </w:rPr>
        <w:t>South:</w:t>
      </w:r>
    </w:p>
    <w:p>
      <w:pPr>
        <w:pStyle w:val="BodyText"/>
        <w:spacing w:line="244" w:lineRule="auto" w:before="257"/>
        <w:ind w:left="230" w:right="2324"/>
      </w:pPr>
      <w:r>
        <w:rPr/>
        <w:br w:type="column"/>
      </w:r>
      <w:r>
        <w:rPr>
          <w:color w:val="231F20"/>
        </w:rPr>
        <w:t>Accentuate History of Place Screen South</w:t>
      </w:r>
    </w:p>
    <w:p>
      <w:pPr>
        <w:pStyle w:val="BodyText"/>
        <w:spacing w:line="322" w:lineRule="exact"/>
        <w:ind w:left="230"/>
      </w:pPr>
      <w:r>
        <w:rPr>
          <w:color w:val="231F20"/>
        </w:rPr>
        <w:t>The Wedge</w:t>
      </w:r>
    </w:p>
    <w:p>
      <w:pPr>
        <w:pStyle w:val="BodyText"/>
        <w:spacing w:line="244" w:lineRule="auto" w:before="6"/>
        <w:ind w:left="230" w:right="3840"/>
      </w:pPr>
      <w:r>
        <w:rPr>
          <w:color w:val="231F20"/>
        </w:rPr>
        <w:t>75-81 Tontine Street Folkestone</w:t>
      </w:r>
    </w:p>
    <w:p>
      <w:pPr>
        <w:pStyle w:val="BodyText"/>
        <w:spacing w:line="322" w:lineRule="exact"/>
        <w:ind w:left="230"/>
      </w:pPr>
      <w:r>
        <w:rPr>
          <w:color w:val="231F20"/>
        </w:rPr>
        <w:t>CT20 1JR</w:t>
      </w:r>
    </w:p>
    <w:p>
      <w:pPr>
        <w:pStyle w:val="BodyText"/>
        <w:spacing w:before="5"/>
        <w:ind w:left="230"/>
      </w:pPr>
      <w:r>
        <w:rPr>
          <w:color w:val="231F20"/>
        </w:rPr>
        <w:t>Tel: 01303 259777</w:t>
      </w:r>
    </w:p>
    <w:p>
      <w:pPr>
        <w:spacing w:after="0"/>
        <w:sectPr>
          <w:type w:val="continuous"/>
          <w:pgSz w:w="11910" w:h="16840"/>
          <w:pgMar w:top="700" w:bottom="280" w:left="280" w:right="380"/>
          <w:cols w:num="2" w:equalWidth="0">
            <w:col w:w="4695" w:space="72"/>
            <w:col w:w="6483"/>
          </w:cols>
        </w:sectPr>
      </w:pPr>
    </w:p>
    <w:p>
      <w:pPr>
        <w:pStyle w:val="BodyText"/>
        <w:rPr>
          <w:sz w:val="20"/>
        </w:rPr>
      </w:pPr>
    </w:p>
    <w:p>
      <w:pPr>
        <w:pStyle w:val="BodyText"/>
        <w:spacing w:before="5"/>
        <w:rPr>
          <w:sz w:val="27"/>
        </w:rPr>
      </w:pPr>
    </w:p>
    <w:p>
      <w:pPr>
        <w:pStyle w:val="BodyText"/>
        <w:spacing w:before="100"/>
        <w:ind w:left="230"/>
      </w:pPr>
      <w:r>
        <w:rPr>
          <w:color w:val="231F20"/>
        </w:rPr>
        <w:t>Find out more about the History of Place project and visit </w:t>
      </w:r>
      <w:r>
        <w:rPr>
          <w:color w:val="C01E66"/>
          <w:u w:val="single" w:color="C01E66"/>
        </w:rPr>
        <w:t>historyof.place</w:t>
      </w:r>
    </w:p>
    <w:p>
      <w:pPr>
        <w:pStyle w:val="BodyText"/>
        <w:spacing w:before="11"/>
      </w:pPr>
    </w:p>
    <w:p>
      <w:pPr>
        <w:pStyle w:val="BodyText"/>
        <w:spacing w:line="244" w:lineRule="auto"/>
        <w:ind w:left="230"/>
      </w:pPr>
      <w:r>
        <w:rPr>
          <w:color w:val="231F20"/>
        </w:rPr>
        <w:t>With</w:t>
      </w:r>
      <w:r>
        <w:rPr>
          <w:color w:val="231F20"/>
          <w:spacing w:val="-27"/>
        </w:rPr>
        <w:t> </w:t>
      </w:r>
      <w:r>
        <w:rPr>
          <w:color w:val="231F20"/>
        </w:rPr>
        <w:t>special</w:t>
      </w:r>
      <w:r>
        <w:rPr>
          <w:color w:val="231F20"/>
          <w:spacing w:val="-26"/>
        </w:rPr>
        <w:t> </w:t>
      </w:r>
      <w:r>
        <w:rPr>
          <w:color w:val="231F20"/>
        </w:rPr>
        <w:t>thanks</w:t>
      </w:r>
      <w:r>
        <w:rPr>
          <w:color w:val="231F20"/>
          <w:spacing w:val="-27"/>
        </w:rPr>
        <w:t> </w:t>
      </w:r>
      <w:r>
        <w:rPr>
          <w:color w:val="231F20"/>
        </w:rPr>
        <w:t>to</w:t>
      </w:r>
      <w:r>
        <w:rPr>
          <w:color w:val="231F20"/>
          <w:spacing w:val="-26"/>
        </w:rPr>
        <w:t> </w:t>
      </w:r>
      <w:r>
        <w:rPr>
          <w:color w:val="231F20"/>
        </w:rPr>
        <w:t>our</w:t>
      </w:r>
      <w:r>
        <w:rPr>
          <w:color w:val="231F20"/>
          <w:spacing w:val="-27"/>
        </w:rPr>
        <w:t> </w:t>
      </w:r>
      <w:r>
        <w:rPr>
          <w:color w:val="231F20"/>
        </w:rPr>
        <w:t>contributors,</w:t>
      </w:r>
      <w:r>
        <w:rPr>
          <w:color w:val="231F20"/>
          <w:spacing w:val="-26"/>
        </w:rPr>
        <w:t> </w:t>
      </w:r>
      <w:r>
        <w:rPr>
          <w:color w:val="231F20"/>
        </w:rPr>
        <w:t>Esther</w:t>
      </w:r>
      <w:r>
        <w:rPr>
          <w:color w:val="231F20"/>
          <w:spacing w:val="-27"/>
        </w:rPr>
        <w:t> </w:t>
      </w:r>
      <w:r>
        <w:rPr>
          <w:color w:val="231F20"/>
          <w:spacing w:val="-4"/>
        </w:rPr>
        <w:t>Fox,</w:t>
      </w:r>
      <w:r>
        <w:rPr>
          <w:color w:val="231F20"/>
          <w:spacing w:val="-26"/>
        </w:rPr>
        <w:t> </w:t>
      </w:r>
      <w:r>
        <w:rPr>
          <w:color w:val="231F20"/>
        </w:rPr>
        <w:t>Grace</w:t>
      </w:r>
      <w:r>
        <w:rPr>
          <w:color w:val="231F20"/>
          <w:spacing w:val="-26"/>
        </w:rPr>
        <w:t> </w:t>
      </w:r>
      <w:r>
        <w:rPr>
          <w:color w:val="231F20"/>
          <w:spacing w:val="-4"/>
        </w:rPr>
        <w:t>Swordy,</w:t>
      </w:r>
      <w:r>
        <w:rPr>
          <w:color w:val="231F20"/>
          <w:spacing w:val="-27"/>
        </w:rPr>
        <w:t> </w:t>
      </w:r>
      <w:r>
        <w:rPr>
          <w:color w:val="231F20"/>
        </w:rPr>
        <w:t>Kerry</w:t>
      </w:r>
      <w:r>
        <w:rPr>
          <w:color w:val="231F20"/>
          <w:spacing w:val="-26"/>
        </w:rPr>
        <w:t> </w:t>
      </w:r>
      <w:r>
        <w:rPr>
          <w:color w:val="231F20"/>
        </w:rPr>
        <w:t>Massheder-Rigby,</w:t>
      </w:r>
      <w:r>
        <w:rPr>
          <w:color w:val="231F20"/>
          <w:spacing w:val="-27"/>
        </w:rPr>
        <w:t> </w:t>
      </w:r>
      <w:r>
        <w:rPr>
          <w:color w:val="231F20"/>
        </w:rPr>
        <w:t>Katie Ann</w:t>
      </w:r>
      <w:r>
        <w:rPr>
          <w:color w:val="231F20"/>
          <w:spacing w:val="-19"/>
        </w:rPr>
        <w:t> </w:t>
      </w:r>
      <w:r>
        <w:rPr>
          <w:color w:val="231F20"/>
        </w:rPr>
        <w:t>Smith,</w:t>
      </w:r>
      <w:r>
        <w:rPr>
          <w:color w:val="231F20"/>
          <w:spacing w:val="-18"/>
        </w:rPr>
        <w:t> </w:t>
      </w:r>
      <w:r>
        <w:rPr>
          <w:color w:val="231F20"/>
          <w:spacing w:val="-3"/>
        </w:rPr>
        <w:t>Paul</w:t>
      </w:r>
      <w:r>
        <w:rPr>
          <w:color w:val="231F20"/>
          <w:spacing w:val="-18"/>
        </w:rPr>
        <w:t> </w:t>
      </w:r>
      <w:r>
        <w:rPr>
          <w:color w:val="231F20"/>
          <w:spacing w:val="-5"/>
        </w:rPr>
        <w:t>Homer,</w:t>
      </w:r>
      <w:r>
        <w:rPr>
          <w:color w:val="231F20"/>
          <w:spacing w:val="-18"/>
        </w:rPr>
        <w:t> </w:t>
      </w:r>
      <w:r>
        <w:rPr>
          <w:color w:val="231F20"/>
        </w:rPr>
        <w:t>Jo</w:t>
      </w:r>
      <w:r>
        <w:rPr>
          <w:color w:val="231F20"/>
          <w:spacing w:val="-18"/>
        </w:rPr>
        <w:t> </w:t>
      </w:r>
      <w:r>
        <w:rPr>
          <w:color w:val="231F20"/>
        </w:rPr>
        <w:t>Nolan,</w:t>
      </w:r>
      <w:r>
        <w:rPr>
          <w:color w:val="231F20"/>
          <w:spacing w:val="-18"/>
        </w:rPr>
        <w:t> </w:t>
      </w:r>
      <w:r>
        <w:rPr>
          <w:color w:val="231F20"/>
        </w:rPr>
        <w:t>Charlotte</w:t>
      </w:r>
      <w:r>
        <w:rPr>
          <w:color w:val="231F20"/>
          <w:spacing w:val="-18"/>
        </w:rPr>
        <w:t> </w:t>
      </w:r>
      <w:r>
        <w:rPr>
          <w:color w:val="231F20"/>
        </w:rPr>
        <w:t>Kingston,</w:t>
      </w:r>
      <w:r>
        <w:rPr>
          <w:color w:val="231F20"/>
          <w:spacing w:val="-18"/>
        </w:rPr>
        <w:t> </w:t>
      </w:r>
      <w:r>
        <w:rPr>
          <w:color w:val="231F20"/>
        </w:rPr>
        <w:t>Olivia</w:t>
      </w:r>
      <w:r>
        <w:rPr>
          <w:color w:val="231F20"/>
          <w:spacing w:val="-18"/>
        </w:rPr>
        <w:t> </w:t>
      </w:r>
      <w:r>
        <w:rPr>
          <w:color w:val="231F20"/>
          <w:spacing w:val="-3"/>
        </w:rPr>
        <w:t>Horsfall-Turner,</w:t>
      </w:r>
      <w:r>
        <w:rPr>
          <w:color w:val="231F20"/>
          <w:spacing w:val="-18"/>
        </w:rPr>
        <w:t> </w:t>
      </w:r>
      <w:r>
        <w:rPr>
          <w:color w:val="231F20"/>
        </w:rPr>
        <w:t>Karen</w:t>
      </w:r>
      <w:r>
        <w:rPr>
          <w:color w:val="231F20"/>
          <w:spacing w:val="-18"/>
        </w:rPr>
        <w:t> </w:t>
      </w:r>
      <w:r>
        <w:rPr>
          <w:color w:val="231F20"/>
        </w:rPr>
        <w:t>MacDonald, Catherine</w:t>
      </w:r>
      <w:r>
        <w:rPr>
          <w:color w:val="231F20"/>
          <w:spacing w:val="-22"/>
        </w:rPr>
        <w:t> </w:t>
      </w:r>
      <w:r>
        <w:rPr>
          <w:color w:val="231F20"/>
        </w:rPr>
        <w:t>Johnson,</w:t>
      </w:r>
      <w:r>
        <w:rPr>
          <w:color w:val="231F20"/>
          <w:spacing w:val="-22"/>
        </w:rPr>
        <w:t> </w:t>
      </w:r>
      <w:r>
        <w:rPr>
          <w:color w:val="231F20"/>
          <w:spacing w:val="-3"/>
        </w:rPr>
        <w:t>Kay</w:t>
      </w:r>
      <w:r>
        <w:rPr>
          <w:color w:val="231F20"/>
          <w:spacing w:val="-22"/>
        </w:rPr>
        <w:t> </w:t>
      </w:r>
      <w:r>
        <w:rPr>
          <w:color w:val="231F20"/>
        </w:rPr>
        <w:t>Jones</w:t>
      </w:r>
      <w:r>
        <w:rPr>
          <w:color w:val="231F20"/>
          <w:spacing w:val="-22"/>
        </w:rPr>
        <w:t> </w:t>
      </w:r>
      <w:r>
        <w:rPr>
          <w:color w:val="231F20"/>
        </w:rPr>
        <w:t>and</w:t>
      </w:r>
      <w:r>
        <w:rPr>
          <w:color w:val="231F20"/>
          <w:spacing w:val="-22"/>
        </w:rPr>
        <w:t> </w:t>
      </w:r>
      <w:r>
        <w:rPr>
          <w:color w:val="231F20"/>
        </w:rPr>
        <w:t>all</w:t>
      </w:r>
      <w:r>
        <w:rPr>
          <w:color w:val="231F20"/>
          <w:spacing w:val="-22"/>
        </w:rPr>
        <w:t> </w:t>
      </w:r>
      <w:r>
        <w:rPr>
          <w:color w:val="231F20"/>
        </w:rPr>
        <w:t>the</w:t>
      </w:r>
      <w:r>
        <w:rPr>
          <w:color w:val="231F20"/>
          <w:spacing w:val="-21"/>
        </w:rPr>
        <w:t> </w:t>
      </w:r>
      <w:r>
        <w:rPr>
          <w:color w:val="231F20"/>
        </w:rPr>
        <w:t>volunteers,</w:t>
      </w:r>
      <w:r>
        <w:rPr>
          <w:color w:val="231F20"/>
          <w:spacing w:val="-22"/>
        </w:rPr>
        <w:t> </w:t>
      </w:r>
      <w:r>
        <w:rPr>
          <w:color w:val="231F20"/>
        </w:rPr>
        <w:t>workshop</w:t>
      </w:r>
      <w:r>
        <w:rPr>
          <w:color w:val="231F20"/>
          <w:spacing w:val="-22"/>
        </w:rPr>
        <w:t> </w:t>
      </w:r>
      <w:r>
        <w:rPr>
          <w:color w:val="231F20"/>
        </w:rPr>
        <w:t>participants</w:t>
      </w:r>
      <w:r>
        <w:rPr>
          <w:color w:val="231F20"/>
          <w:spacing w:val="-22"/>
        </w:rPr>
        <w:t> </w:t>
      </w:r>
      <w:r>
        <w:rPr>
          <w:color w:val="231F20"/>
        </w:rPr>
        <w:t>and</w:t>
      </w:r>
      <w:r>
        <w:rPr>
          <w:color w:val="231F20"/>
          <w:spacing w:val="-22"/>
        </w:rPr>
        <w:t> </w:t>
      </w:r>
      <w:r>
        <w:rPr>
          <w:color w:val="231F20"/>
        </w:rPr>
        <w:t>organisations</w:t>
      </w:r>
      <w:r>
        <w:rPr>
          <w:color w:val="231F20"/>
          <w:spacing w:val="-22"/>
        </w:rPr>
        <w:t> </w:t>
      </w:r>
      <w:r>
        <w:rPr>
          <w:color w:val="231F20"/>
          <w:spacing w:val="-5"/>
        </w:rPr>
        <w:t>who </w:t>
      </w:r>
      <w:r>
        <w:rPr>
          <w:color w:val="231F20"/>
        </w:rPr>
        <w:t>contributed</w:t>
      </w:r>
      <w:r>
        <w:rPr>
          <w:color w:val="231F20"/>
          <w:spacing w:val="-17"/>
        </w:rPr>
        <w:t> </w:t>
      </w:r>
      <w:r>
        <w:rPr>
          <w:color w:val="231F20"/>
        </w:rPr>
        <w:t>their</w:t>
      </w:r>
      <w:r>
        <w:rPr>
          <w:color w:val="231F20"/>
          <w:spacing w:val="-16"/>
        </w:rPr>
        <w:t> </w:t>
      </w:r>
      <w:r>
        <w:rPr>
          <w:color w:val="231F20"/>
        </w:rPr>
        <w:t>thoughts</w:t>
      </w:r>
      <w:r>
        <w:rPr>
          <w:color w:val="231F20"/>
          <w:spacing w:val="-16"/>
        </w:rPr>
        <w:t> </w:t>
      </w:r>
      <w:r>
        <w:rPr>
          <w:color w:val="231F20"/>
        </w:rPr>
        <w:t>and</w:t>
      </w:r>
      <w:r>
        <w:rPr>
          <w:color w:val="231F20"/>
          <w:spacing w:val="-17"/>
        </w:rPr>
        <w:t> </w:t>
      </w:r>
      <w:r>
        <w:rPr>
          <w:color w:val="231F20"/>
        </w:rPr>
        <w:t>experiences</w:t>
      </w:r>
      <w:r>
        <w:rPr>
          <w:color w:val="231F20"/>
          <w:spacing w:val="-16"/>
        </w:rPr>
        <w:t> </w:t>
      </w:r>
      <w:r>
        <w:rPr>
          <w:color w:val="231F20"/>
        </w:rPr>
        <w:t>over</w:t>
      </w:r>
      <w:r>
        <w:rPr>
          <w:color w:val="231F20"/>
          <w:spacing w:val="-16"/>
        </w:rPr>
        <w:t> </w:t>
      </w:r>
      <w:r>
        <w:rPr>
          <w:color w:val="231F20"/>
        </w:rPr>
        <w:t>the</w:t>
      </w:r>
      <w:r>
        <w:rPr>
          <w:color w:val="231F20"/>
          <w:spacing w:val="-16"/>
        </w:rPr>
        <w:t> </w:t>
      </w:r>
      <w:r>
        <w:rPr>
          <w:color w:val="231F20"/>
        </w:rPr>
        <w:t>course</w:t>
      </w:r>
      <w:r>
        <w:rPr>
          <w:color w:val="231F20"/>
          <w:spacing w:val="-17"/>
        </w:rPr>
        <w:t> </w:t>
      </w:r>
      <w:r>
        <w:rPr>
          <w:color w:val="231F20"/>
        </w:rPr>
        <w:t>of</w:t>
      </w:r>
      <w:r>
        <w:rPr>
          <w:color w:val="231F20"/>
          <w:spacing w:val="9"/>
        </w:rPr>
        <w:t> </w:t>
      </w:r>
      <w:r>
        <w:rPr>
          <w:color w:val="231F20"/>
        </w:rPr>
        <w:t>the</w:t>
      </w:r>
      <w:r>
        <w:rPr>
          <w:color w:val="231F20"/>
          <w:spacing w:val="-16"/>
        </w:rPr>
        <w:t> </w:t>
      </w:r>
      <w:r>
        <w:rPr>
          <w:color w:val="231F20"/>
        </w:rPr>
        <w:t>History</w:t>
      </w:r>
      <w:r>
        <w:rPr>
          <w:color w:val="231F20"/>
          <w:spacing w:val="-17"/>
        </w:rPr>
        <w:t> </w:t>
      </w:r>
      <w:r>
        <w:rPr>
          <w:color w:val="231F20"/>
        </w:rPr>
        <w:t>of</w:t>
      </w:r>
      <w:r>
        <w:rPr>
          <w:color w:val="231F20"/>
          <w:spacing w:val="9"/>
        </w:rPr>
        <w:t> </w:t>
      </w:r>
      <w:r>
        <w:rPr>
          <w:color w:val="231F20"/>
        </w:rPr>
        <w:t>Place</w:t>
      </w:r>
      <w:r>
        <w:rPr>
          <w:color w:val="231F20"/>
          <w:spacing w:val="-17"/>
        </w:rPr>
        <w:t> </w:t>
      </w:r>
      <w:r>
        <w:rPr>
          <w:color w:val="231F20"/>
        </w:rPr>
        <w:t>project.</w:t>
      </w:r>
    </w:p>
    <w:p>
      <w:pPr>
        <w:pStyle w:val="BodyText"/>
      </w:pPr>
    </w:p>
    <w:p>
      <w:pPr>
        <w:pStyle w:val="BodyText"/>
        <w:spacing w:line="244" w:lineRule="auto"/>
        <w:ind w:left="230" w:right="1667"/>
      </w:pPr>
      <w:r>
        <w:rPr>
          <w:color w:val="231F20"/>
        </w:rPr>
        <w:t>Additional</w:t>
      </w:r>
      <w:r>
        <w:rPr>
          <w:color w:val="231F20"/>
          <w:spacing w:val="-19"/>
        </w:rPr>
        <w:t> </w:t>
      </w:r>
      <w:r>
        <w:rPr>
          <w:color w:val="231F20"/>
        </w:rPr>
        <w:t>thanks</w:t>
      </w:r>
      <w:r>
        <w:rPr>
          <w:color w:val="231F20"/>
          <w:spacing w:val="-19"/>
        </w:rPr>
        <w:t> </w:t>
      </w:r>
      <w:r>
        <w:rPr>
          <w:color w:val="231F20"/>
        </w:rPr>
        <w:t>is</w:t>
      </w:r>
      <w:r>
        <w:rPr>
          <w:color w:val="231F20"/>
          <w:spacing w:val="-19"/>
        </w:rPr>
        <w:t> </w:t>
      </w:r>
      <w:r>
        <w:rPr>
          <w:color w:val="231F20"/>
        </w:rPr>
        <w:t>given</w:t>
      </w:r>
      <w:r>
        <w:rPr>
          <w:color w:val="231F20"/>
          <w:spacing w:val="-19"/>
        </w:rPr>
        <w:t> </w:t>
      </w:r>
      <w:r>
        <w:rPr>
          <w:color w:val="231F20"/>
        </w:rPr>
        <w:t>to</w:t>
      </w:r>
      <w:r>
        <w:rPr>
          <w:color w:val="231F20"/>
          <w:spacing w:val="-18"/>
        </w:rPr>
        <w:t> </w:t>
      </w:r>
      <w:r>
        <w:rPr>
          <w:color w:val="231F20"/>
        </w:rPr>
        <w:t>the</w:t>
      </w:r>
      <w:r>
        <w:rPr>
          <w:color w:val="231F20"/>
          <w:spacing w:val="-19"/>
        </w:rPr>
        <w:t> </w:t>
      </w:r>
      <w:r>
        <w:rPr>
          <w:color w:val="231F20"/>
        </w:rPr>
        <w:t>Heritage</w:t>
      </w:r>
      <w:r>
        <w:rPr>
          <w:color w:val="231F20"/>
          <w:spacing w:val="-19"/>
        </w:rPr>
        <w:t> </w:t>
      </w:r>
      <w:r>
        <w:rPr>
          <w:color w:val="231F20"/>
        </w:rPr>
        <w:t>Lottery</w:t>
      </w:r>
      <w:r>
        <w:rPr>
          <w:color w:val="231F20"/>
          <w:spacing w:val="-19"/>
        </w:rPr>
        <w:t> </w:t>
      </w:r>
      <w:r>
        <w:rPr>
          <w:color w:val="231F20"/>
        </w:rPr>
        <w:t>Fund</w:t>
      </w:r>
      <w:r>
        <w:rPr>
          <w:color w:val="231F20"/>
          <w:spacing w:val="-18"/>
        </w:rPr>
        <w:t> </w:t>
      </w:r>
      <w:r>
        <w:rPr>
          <w:color w:val="231F20"/>
        </w:rPr>
        <w:t>for</w:t>
      </w:r>
      <w:r>
        <w:rPr>
          <w:color w:val="231F20"/>
          <w:spacing w:val="-19"/>
        </w:rPr>
        <w:t> </w:t>
      </w:r>
      <w:r>
        <w:rPr>
          <w:color w:val="231F20"/>
        </w:rPr>
        <w:t>their</w:t>
      </w:r>
      <w:r>
        <w:rPr>
          <w:color w:val="231F20"/>
          <w:spacing w:val="-19"/>
        </w:rPr>
        <w:t> </w:t>
      </w:r>
      <w:r>
        <w:rPr>
          <w:color w:val="231F20"/>
        </w:rPr>
        <w:t>support</w:t>
      </w:r>
      <w:r>
        <w:rPr>
          <w:color w:val="231F20"/>
          <w:spacing w:val="-19"/>
        </w:rPr>
        <w:t> </w:t>
      </w:r>
      <w:r>
        <w:rPr>
          <w:color w:val="231F20"/>
        </w:rPr>
        <w:t>and</w:t>
      </w:r>
      <w:r>
        <w:rPr>
          <w:color w:val="231F20"/>
          <w:spacing w:val="-18"/>
        </w:rPr>
        <w:t> </w:t>
      </w:r>
      <w:r>
        <w:rPr>
          <w:color w:val="231F20"/>
        </w:rPr>
        <w:t>advice. Without this, History of Place would not have</w:t>
      </w:r>
      <w:r>
        <w:rPr>
          <w:color w:val="231F20"/>
          <w:spacing w:val="-48"/>
        </w:rPr>
        <w:t> </w:t>
      </w:r>
      <w:r>
        <w:rPr>
          <w:color w:val="231F20"/>
        </w:rPr>
        <w:t>happened.</w:t>
      </w:r>
    </w:p>
    <w:p>
      <w:pPr>
        <w:pStyle w:val="BodyText"/>
        <w:spacing w:before="3"/>
      </w:pPr>
    </w:p>
    <w:p>
      <w:pPr>
        <w:pStyle w:val="BodyText"/>
        <w:spacing w:line="244" w:lineRule="auto"/>
        <w:ind w:left="230" w:right="6061"/>
      </w:pPr>
      <w:r>
        <w:rPr>
          <w:color w:val="231F20"/>
        </w:rPr>
        <w:t>Illustrations</w:t>
      </w:r>
      <w:r>
        <w:rPr>
          <w:color w:val="231F20"/>
          <w:spacing w:val="-44"/>
        </w:rPr>
        <w:t> </w:t>
      </w:r>
      <w:r>
        <w:rPr>
          <w:color w:val="231F20"/>
        </w:rPr>
        <w:t>by</w:t>
      </w:r>
      <w:r>
        <w:rPr>
          <w:color w:val="231F20"/>
          <w:spacing w:val="-43"/>
        </w:rPr>
        <w:t> </w:t>
      </w:r>
      <w:r>
        <w:rPr>
          <w:color w:val="231F20"/>
        </w:rPr>
        <w:t>Beatrice</w:t>
      </w:r>
      <w:r>
        <w:rPr>
          <w:color w:val="231F20"/>
          <w:spacing w:val="-43"/>
        </w:rPr>
        <w:t> </w:t>
      </w:r>
      <w:r>
        <w:rPr>
          <w:color w:val="231F20"/>
        </w:rPr>
        <w:t>Baumgartner-Cohen </w:t>
      </w:r>
      <w:hyperlink r:id="rId116">
        <w:r>
          <w:rPr>
            <w:color w:val="C01E66"/>
            <w:u w:val="single" w:color="C01E66"/>
          </w:rPr>
          <w:t>www.cohenbaum.com</w:t>
        </w:r>
      </w:hyperlink>
    </w:p>
    <w:p>
      <w:pPr>
        <w:pStyle w:val="BodyText"/>
        <w:spacing w:before="3"/>
      </w:pPr>
    </w:p>
    <w:p>
      <w:pPr>
        <w:pStyle w:val="BodyText"/>
        <w:spacing w:line="244" w:lineRule="auto"/>
        <w:ind w:left="230"/>
      </w:pPr>
      <w:r>
        <w:rPr/>
        <w:pict>
          <v:group style="position:absolute;margin-left:195.784805pt;margin-top:99.413383pt;width:15.65pt;height:12.75pt;mso-position-horizontal-relative:page;mso-position-vertical-relative:paragraph;z-index:2440" coordorigin="3916,1988" coordsize="313,255">
            <v:shape style="position:absolute;left:3915;top:1988;width:313;height:170" type="#_x0000_t75" stroked="false">
              <v:imagedata r:id="rId117" o:title=""/>
            </v:shape>
            <v:line style="position:absolute" from="3917,2228" to="4228,2228" stroked="true" strokeweight="1.474pt" strokecolor="#231f20">
              <v:stroke dashstyle="solid"/>
            </v:line>
            <w10:wrap type="none"/>
          </v:group>
        </w:pict>
      </w:r>
      <w:r>
        <w:rPr/>
        <w:pict>
          <v:group style="position:absolute;margin-left:216.681702pt;margin-top:99.379486pt;width:52pt;height:12.95pt;mso-position-horizontal-relative:page;mso-position-vertical-relative:paragraph;z-index:2464" coordorigin="4334,1988" coordsize="1040,259">
            <v:shape style="position:absolute;left:4706;top:1987;width:476;height:259" type="#_x0000_t75" stroked="false">
              <v:imagedata r:id="rId118" o:title=""/>
            </v:shape>
            <v:line style="position:absolute" from="4525,2227" to="4675,2227" stroked="true" strokeweight="1.6pt" strokecolor="#231f20">
              <v:stroke dashstyle="solid"/>
            </v:line>
            <v:line style="position:absolute" from="4543,1991" to="4543,2211" stroked="true" strokeweight="1.806pt" strokecolor="#231f20">
              <v:stroke dashstyle="solid"/>
            </v:line>
            <v:shape style="position:absolute;left:4333;top:1990;width:160;height:253" type="#_x0000_t75" stroked="false">
              <v:imagedata r:id="rId119" o:title=""/>
            </v:shape>
            <v:line style="position:absolute" from="5226,2227" to="5373,2227" stroked="true" strokeweight="1.6pt" strokecolor="#231f20">
              <v:stroke dashstyle="solid"/>
            </v:line>
            <v:rect style="position:absolute;left:5226;top:2132;width:37;height:78" filled="true" fillcolor="#231f20" stroked="false">
              <v:fill type="solid"/>
            </v:rect>
            <v:line style="position:absolute" from="5226,2117" to="5366,2117" stroked="true" strokeweight="1.6pt" strokecolor="#231f20">
              <v:stroke dashstyle="solid"/>
            </v:line>
            <v:rect style="position:absolute;left:5226;top:2022;width:37;height:78" filled="true" fillcolor="#231f20" stroked="false">
              <v:fill type="solid"/>
            </v:rect>
            <v:line style="position:absolute" from="5226,2007" to="5369,2007" stroked="true" strokeweight="1.6pt" strokecolor="#231f20">
              <v:stroke dashstyle="solid"/>
            </v:line>
            <w10:wrap type="none"/>
          </v:group>
        </w:pict>
      </w:r>
      <w:r>
        <w:rPr/>
        <w:pict>
          <v:line style="position:absolute;mso-position-horizontal-relative:page;mso-position-vertical-relative:paragraph;z-index:2488" from="429.602509pt,62.156086pt" to="429.602509pt,95.397086pt" stroked="true" strokeweight=".523pt" strokecolor="#231f20">
            <v:stroke dashstyle="solid"/>
            <w10:wrap type="none"/>
          </v:line>
        </w:pict>
      </w:r>
      <w:r>
        <w:rPr/>
        <w:pict>
          <v:shape style="position:absolute;margin-left:396.442017pt;margin-top:103.038078pt;width:44.75pt;height:8.0500pt;mso-position-horizontal-relative:page;mso-position-vertical-relative:paragraph;z-index:2512" coordorigin="7929,2061" coordsize="895,161" path="m8020,2194l7960,2194,7960,2063,7929,2063,7929,2218,8020,2218,8020,2194m8183,2140l8178,2108,8165,2085,8163,2083,8151,2074,8151,2140,8148,2161,8141,2179,8127,2192,8107,2197,8087,2192,8074,2179,8066,2161,8064,2140,8066,2120,8074,2103,8087,2090,8107,2085,8127,2090,8141,2103,8148,2120,8151,2140,8151,2074,8140,2067,8107,2061,8075,2067,8051,2083,8036,2108,8031,2140,8036,2173,8051,2199,8074,2215,8107,2221,8140,2215,8164,2198,8165,2197,8178,2173,8183,2140m8306,2063l8186,2063,8186,2088,8230,2088,8230,2218,8262,2218,8262,2088,8306,2088,8306,2063m8444,2063l8324,2063,8324,2088,8368,2088,8368,2218,8399,2218,8399,2088,8444,2088,8444,2063m8554,2194l8493,2194,8493,2150,8548,2150,8548,2126,8493,2126,8493,2088,8553,2088,8553,2063,8462,2063,8462,2218,8554,2218,8554,2194m8687,2218l8662,2158,8661,2154,8659,2151,8654,2142,8646,2142,8646,2141,8659,2137,8669,2130,8669,2129,8676,2118,8678,2105,8673,2088,8671,2081,8654,2068,8645,2067,8645,2089,8645,2127,8628,2130,8602,2130,8602,2088,8628,2088,8645,2089,8645,2067,8630,2064,8605,2063,8571,2063,8571,2218,8602,2218,8602,2154,8625,2154,8629,2158,8653,2218,8687,2218m8823,2063l8790,2063,8753,2129,8716,2063,8680,2063,8737,2157,8737,2218,8768,2218,8768,2157,8785,2129,8823,2063e" filled="true" fillcolor="#231f20" stroked="false">
            <v:path arrowok="t"/>
            <v:fill type="solid"/>
            <w10:wrap type="none"/>
          </v:shape>
        </w:pict>
      </w:r>
      <w:r>
        <w:rPr/>
        <w:drawing>
          <wp:anchor distT="0" distB="0" distL="0" distR="0" allowOverlap="1" layoutInCell="1" locked="0" behindDoc="0" simplePos="0" relativeHeight="2536">
            <wp:simplePos x="0" y="0"/>
            <wp:positionH relativeFrom="page">
              <wp:posOffset>5659560</wp:posOffset>
            </wp:positionH>
            <wp:positionV relativeFrom="paragraph">
              <wp:posOffset>1310256</wp:posOffset>
            </wp:positionV>
            <wp:extent cx="497855" cy="100012"/>
            <wp:effectExtent l="0" t="0" r="0" b="0"/>
            <wp:wrapNone/>
            <wp:docPr id="397" name="image73.png" descr=""/>
            <wp:cNvGraphicFramePr>
              <a:graphicFrameLocks noChangeAspect="1"/>
            </wp:cNvGraphicFramePr>
            <a:graphic>
              <a:graphicData uri="http://schemas.openxmlformats.org/drawingml/2006/picture">
                <pic:pic>
                  <pic:nvPicPr>
                    <pic:cNvPr id="398" name="image73.png"/>
                    <pic:cNvPicPr/>
                  </pic:nvPicPr>
                  <pic:blipFill>
                    <a:blip r:embed="rId120" cstate="print"/>
                    <a:stretch>
                      <a:fillRect/>
                    </a:stretch>
                  </pic:blipFill>
                  <pic:spPr>
                    <a:xfrm>
                      <a:off x="0" y="0"/>
                      <a:ext cx="497855" cy="100012"/>
                    </a:xfrm>
                    <a:prstGeom prst="rect">
                      <a:avLst/>
                    </a:prstGeom>
                  </pic:spPr>
                </pic:pic>
              </a:graphicData>
            </a:graphic>
          </wp:anchor>
        </w:drawing>
      </w:r>
      <w:r>
        <w:rPr/>
        <w:drawing>
          <wp:anchor distT="0" distB="0" distL="0" distR="0" allowOverlap="1" layoutInCell="1" locked="0" behindDoc="0" simplePos="0" relativeHeight="2560">
            <wp:simplePos x="0" y="0"/>
            <wp:positionH relativeFrom="page">
              <wp:posOffset>3739660</wp:posOffset>
            </wp:positionH>
            <wp:positionV relativeFrom="paragraph">
              <wp:posOffset>1021757</wp:posOffset>
            </wp:positionV>
            <wp:extent cx="976848" cy="385762"/>
            <wp:effectExtent l="0" t="0" r="0" b="0"/>
            <wp:wrapNone/>
            <wp:docPr id="399" name="image74.png" descr=""/>
            <wp:cNvGraphicFramePr>
              <a:graphicFrameLocks noChangeAspect="1"/>
            </wp:cNvGraphicFramePr>
            <a:graphic>
              <a:graphicData uri="http://schemas.openxmlformats.org/drawingml/2006/picture">
                <pic:pic>
                  <pic:nvPicPr>
                    <pic:cNvPr id="400" name="image74.png"/>
                    <pic:cNvPicPr/>
                  </pic:nvPicPr>
                  <pic:blipFill>
                    <a:blip r:embed="rId121" cstate="print"/>
                    <a:stretch>
                      <a:fillRect/>
                    </a:stretch>
                  </pic:blipFill>
                  <pic:spPr>
                    <a:xfrm>
                      <a:off x="0" y="0"/>
                      <a:ext cx="976848" cy="385762"/>
                    </a:xfrm>
                    <a:prstGeom prst="rect">
                      <a:avLst/>
                    </a:prstGeom>
                  </pic:spPr>
                </pic:pic>
              </a:graphicData>
            </a:graphic>
          </wp:anchor>
        </w:drawing>
      </w:r>
      <w:r>
        <w:rPr>
          <w:color w:val="231F20"/>
        </w:rPr>
        <w:t>This</w:t>
      </w:r>
      <w:r>
        <w:rPr>
          <w:color w:val="231F20"/>
          <w:spacing w:val="-16"/>
        </w:rPr>
        <w:t> </w:t>
      </w:r>
      <w:r>
        <w:rPr>
          <w:color w:val="231F20"/>
        </w:rPr>
        <w:t>toolkit</w:t>
      </w:r>
      <w:r>
        <w:rPr>
          <w:color w:val="231F20"/>
          <w:spacing w:val="-15"/>
        </w:rPr>
        <w:t> </w:t>
      </w:r>
      <w:r>
        <w:rPr>
          <w:color w:val="231F20"/>
        </w:rPr>
        <w:t>was</w:t>
      </w:r>
      <w:r>
        <w:rPr>
          <w:color w:val="231F20"/>
          <w:spacing w:val="-16"/>
        </w:rPr>
        <w:t> </w:t>
      </w:r>
      <w:r>
        <w:rPr>
          <w:color w:val="231F20"/>
        </w:rPr>
        <w:t>funded</w:t>
      </w:r>
      <w:r>
        <w:rPr>
          <w:color w:val="231F20"/>
          <w:spacing w:val="-15"/>
        </w:rPr>
        <w:t> </w:t>
      </w:r>
      <w:r>
        <w:rPr>
          <w:color w:val="231F20"/>
        </w:rPr>
        <w:t>by</w:t>
      </w:r>
      <w:r>
        <w:rPr>
          <w:color w:val="231F20"/>
          <w:spacing w:val="-16"/>
        </w:rPr>
        <w:t> </w:t>
      </w:r>
      <w:r>
        <w:rPr>
          <w:color w:val="231F20"/>
        </w:rPr>
        <w:t>the</w:t>
      </w:r>
      <w:r>
        <w:rPr>
          <w:color w:val="231F20"/>
          <w:spacing w:val="-15"/>
        </w:rPr>
        <w:t> </w:t>
      </w:r>
      <w:r>
        <w:rPr>
          <w:color w:val="231F20"/>
        </w:rPr>
        <w:t>Heritage</w:t>
      </w:r>
      <w:r>
        <w:rPr>
          <w:color w:val="231F20"/>
          <w:spacing w:val="-16"/>
        </w:rPr>
        <w:t> </w:t>
      </w:r>
      <w:r>
        <w:rPr>
          <w:color w:val="231F20"/>
        </w:rPr>
        <w:t>Lottery</w:t>
      </w:r>
      <w:r>
        <w:rPr>
          <w:color w:val="231F20"/>
          <w:spacing w:val="-15"/>
        </w:rPr>
        <w:t> </w:t>
      </w:r>
      <w:r>
        <w:rPr>
          <w:color w:val="231F20"/>
        </w:rPr>
        <w:t>Fund</w:t>
      </w:r>
      <w:r>
        <w:rPr>
          <w:color w:val="231F20"/>
          <w:spacing w:val="-16"/>
        </w:rPr>
        <w:t> </w:t>
      </w:r>
      <w:r>
        <w:rPr>
          <w:color w:val="231F20"/>
        </w:rPr>
        <w:t>and</w:t>
      </w:r>
      <w:r>
        <w:rPr>
          <w:color w:val="231F20"/>
          <w:spacing w:val="-15"/>
        </w:rPr>
        <w:t> </w:t>
      </w:r>
      <w:r>
        <w:rPr>
          <w:color w:val="231F20"/>
        </w:rPr>
        <w:t>our</w:t>
      </w:r>
      <w:r>
        <w:rPr>
          <w:color w:val="231F20"/>
          <w:spacing w:val="-16"/>
        </w:rPr>
        <w:t> </w:t>
      </w:r>
      <w:r>
        <w:rPr>
          <w:color w:val="231F20"/>
        </w:rPr>
        <w:t>sponsors.</w:t>
      </w:r>
      <w:r>
        <w:rPr>
          <w:color w:val="231F20"/>
          <w:spacing w:val="-15"/>
        </w:rPr>
        <w:t> </w:t>
      </w:r>
      <w:r>
        <w:rPr>
          <w:color w:val="231F20"/>
        </w:rPr>
        <w:t>It</w:t>
      </w:r>
      <w:r>
        <w:rPr>
          <w:color w:val="231F20"/>
          <w:spacing w:val="-15"/>
        </w:rPr>
        <w:t> </w:t>
      </w:r>
      <w:r>
        <w:rPr>
          <w:color w:val="231F20"/>
        </w:rPr>
        <w:t>was</w:t>
      </w:r>
      <w:r>
        <w:rPr>
          <w:color w:val="231F20"/>
          <w:spacing w:val="-16"/>
        </w:rPr>
        <w:t> </w:t>
      </w:r>
      <w:r>
        <w:rPr>
          <w:color w:val="231F20"/>
        </w:rPr>
        <w:t>developed</w:t>
      </w:r>
      <w:r>
        <w:rPr>
          <w:color w:val="231F20"/>
          <w:spacing w:val="-15"/>
        </w:rPr>
        <w:t> </w:t>
      </w:r>
      <w:r>
        <w:rPr>
          <w:color w:val="231F20"/>
          <w:spacing w:val="-4"/>
        </w:rPr>
        <w:t>and </w:t>
      </w:r>
      <w:r>
        <w:rPr>
          <w:color w:val="231F20"/>
        </w:rPr>
        <w:t>delivered by Accentuate History of Place, part of Screen</w:t>
      </w:r>
      <w:r>
        <w:rPr>
          <w:color w:val="231F20"/>
          <w:spacing w:val="-33"/>
        </w:rPr>
        <w:t> </w:t>
      </w:r>
      <w:r>
        <w:rPr>
          <w:color w:val="231F20"/>
        </w:rPr>
        <w:t>South</w:t>
      </w:r>
    </w:p>
    <w:p>
      <w:pPr>
        <w:pStyle w:val="BodyText"/>
        <w:rPr>
          <w:sz w:val="20"/>
        </w:rPr>
      </w:pPr>
    </w:p>
    <w:p>
      <w:pPr>
        <w:pStyle w:val="BodyText"/>
        <w:spacing w:before="5"/>
        <w:rPr>
          <w:sz w:val="26"/>
        </w:rPr>
      </w:pPr>
      <w:r>
        <w:rPr/>
        <w:pict>
          <v:group style="position:absolute;margin-left:25.544619pt;margin-top:36.399300pt;width:32.25pt;height:31.5pt;mso-position-horizontal-relative:page;mso-position-vertical-relative:paragraph;z-index:248;mso-wrap-distance-left:0;mso-wrap-distance-right:0" coordorigin="511,728" coordsize="645,630">
            <v:shape style="position:absolute;left:510;top:727;width:645;height:630" coordorigin="511,728" coordsize="645,630" path="m833,728l807,730,783,740,763,754,748,776,520,1228,511,1260,515,1294,532,1324,559,1346,568,1350,602,1358,635,1354,665,1338,686,1310,724,1236,1148,1236,1146,1226,1133,1200,583,1200,604,1138,1101,1138,1084,1104,791,1104,808,1070,816,1054,807,1036,736,892,729,862,731,838,738,816,749,796,928,796,918,776,903,754,883,738,859,730,833,728xm1148,1236l942,1236,980,1310,1001,1338,1031,1354,1064,1358,1098,1350,1107,1344,1134,1324,1151,1294,1155,1260,1148,1236xm619,1184l600,1184,595,1198,594,1200,626,1200,624,1198,619,1184xm665,1138l615,1138,616,1140,637,1198,637,1198,637,1200,664,1200,653,1198,645,1192,640,1182,638,1170,640,1156,645,1146,654,1140,665,1138xm688,1186l679,1186,680,1190,682,1194,683,1194,681,1196,677,1198,670,1200,710,1200,699,1198,691,1192,688,1186xm736,1186l725,1186,727,1190,729,1194,729,1194,728,1196,724,1198,716,1200,736,1200,736,1186xm782,1138l773,1138,773,1148,748,1148,748,1164,769,1164,769,1172,769,1174,748,1174,748,1190,773,1190,773,1198,773,1200,782,1200,782,1138xm793,1158l793,1162,793,1200,819,1200,818,1198,796,1164,794,1160,793,1158xm835,1138l829,1138,829,1200,851,1200,851,1148,835,1148,835,1138xm885,1138l879,1138,879,1148,863,1148,863,1200,900,1200,894,1198,887,1190,885,1186,885,1138xm956,1138l932,1138,932,1184,930,1190,922,1198,916,1200,935,1200,956,1138xm972,1184l952,1184,947,1198,946,1200,978,1200,977,1198,972,1184xm985,1138l968,1138,968,1140,989,1198,990,1198,989,1200,1001,1200,1001,1148,985,1148,985,1138xm1035,1138l1028,1138,1028,1148,1013,1148,1013,1200,1035,1200,1035,1138xm1101,1138l1072,1138,1072,1148,1047,1148,1047,1164,1068,1164,1068,1172,1068,1174,1047,1174,1047,1190,1072,1190,1072,1198,1072,1200,1133,1200,1101,1138xm673,1148l656,1148,651,1156,651,1182,656,1190,670,1190,674,1188,679,1186,688,1186,686,1182,685,1170,686,1156,688,1152,678,1152,673,1148xm719,1148l703,1148,697,1156,697,1182,702,1190,716,1190,720,1188,725,1186,736,1186,736,1152,723,1152,719,1148xm920,1138l897,1138,897,1182,898,1186,902,1190,912,1190,915,1188,917,1186,919,1184,920,1182,920,1138xm818,1138l792,1138,793,1140,814,1172,816,1176,818,1180,818,1176,818,1138xm711,1138l671,1138,677,1140,683,1144,682,1144,678,1152,688,1152,692,1146,700,1140,711,1138xm736,1138l718,1138,723,1140,729,1144,729,1144,725,1152,736,1152,736,1138xm928,796l749,796,745,812,745,830,749,850,755,866,875,1104,1084,1104,928,796xe" filled="true" fillcolor="#a41f64" stroked="false">
              <v:path arrowok="t"/>
              <v:fill type="solid"/>
            </v:shape>
            <v:shape style="position:absolute;left:955;top:1152;width:14;height:22" coordorigin="955,1152" coordsize="14,22" path="m962,1152l961,1156,959,1162,955,1173,969,1173,965,1161,963,1156,962,1152xe" filled="true" fillcolor="#a41f64" stroked="false">
              <v:path arrowok="t"/>
              <v:fill type="solid"/>
            </v:shape>
            <v:shape style="position:absolute;left:602;top:1152;width:14;height:22" coordorigin="603,1152" coordsize="14,22" path="m610,1152l608,1156,607,1162,603,1173,616,1173,612,1161,611,1156,610,1152xe" filled="true" fillcolor="#a41f64" stroked="false">
              <v:path arrowok="t"/>
              <v:fill type="solid"/>
            </v:shape>
            <w10:wrap type="topAndBottom"/>
          </v:group>
        </w:pict>
      </w:r>
      <w:r>
        <w:rPr/>
        <w:drawing>
          <wp:anchor distT="0" distB="0" distL="0" distR="0" allowOverlap="1" layoutInCell="1" locked="0" behindDoc="0" simplePos="0" relativeHeight="54">
            <wp:simplePos x="0" y="0"/>
            <wp:positionH relativeFrom="page">
              <wp:posOffset>1014147</wp:posOffset>
            </wp:positionH>
            <wp:positionV relativeFrom="paragraph">
              <wp:posOffset>463645</wp:posOffset>
            </wp:positionV>
            <wp:extent cx="812156" cy="396240"/>
            <wp:effectExtent l="0" t="0" r="0" b="0"/>
            <wp:wrapTopAndBottom/>
            <wp:docPr id="401" name="image75.jpeg" descr=""/>
            <wp:cNvGraphicFramePr>
              <a:graphicFrameLocks noChangeAspect="1"/>
            </wp:cNvGraphicFramePr>
            <a:graphic>
              <a:graphicData uri="http://schemas.openxmlformats.org/drawingml/2006/picture">
                <pic:pic>
                  <pic:nvPicPr>
                    <pic:cNvPr id="402" name="image75.jpeg"/>
                    <pic:cNvPicPr/>
                  </pic:nvPicPr>
                  <pic:blipFill>
                    <a:blip r:embed="rId122" cstate="print"/>
                    <a:stretch>
                      <a:fillRect/>
                    </a:stretch>
                  </pic:blipFill>
                  <pic:spPr>
                    <a:xfrm>
                      <a:off x="0" y="0"/>
                      <a:ext cx="812156" cy="396240"/>
                    </a:xfrm>
                    <a:prstGeom prst="rect">
                      <a:avLst/>
                    </a:prstGeom>
                  </pic:spPr>
                </pic:pic>
              </a:graphicData>
            </a:graphic>
          </wp:anchor>
        </w:drawing>
      </w:r>
      <w:r>
        <w:rPr/>
        <w:pict>
          <v:group style="position:absolute;margin-left:168.730255pt;margin-top:35.760017pt;width:20.5pt;height:32.2pt;mso-position-horizontal-relative:page;mso-position-vertical-relative:paragraph;z-index:296;mso-wrap-distance-left:0;mso-wrap-distance-right:0" coordorigin="3375,715" coordsize="410,644">
            <v:shape style="position:absolute;left:3446;top:923;width:15;height:15" coordorigin="3446,923" coordsize="15,15" path="m3458,923l3450,923,3446,927,3446,935,3450,938,3458,938,3461,935,3461,927,3458,923xe" filled="true" fillcolor="#231f20" stroked="false">
              <v:path arrowok="t"/>
              <v:fill type="solid"/>
            </v:shape>
            <v:shape style="position:absolute;left:3374;top:715;width:410;height:644" coordorigin="3375,715" coordsize="410,644" path="m3580,715l3500,731,3435,775,3391,840,3375,920,3376,941,3379,961,3383,980,3390,998,3390,998,3392,1002,3580,1359,3727,1078,3567,1078,3557,1068,3557,1053,3558,1050,3559,1047,3561,1044,3484,1044,3467,1026,3467,1012,3478,1001,3480,999,3483,998,3525,985,3774,985,3776,980,3780,961,3782,953,3442,953,3432,943,3432,918,3442,908,3782,908,3776,877,3525,877,3483,863,3480,862,3478,861,3467,850,3467,835,3484,818,3561,818,3559,814,3558,811,3557,809,3557,793,3567,783,3730,783,3724,775,3659,731,3580,715xm3641,1008l3580,1008,3600,1047,3601,1050,3602,1053,3602,1068,3592,1078,3727,1078,3746,1044,3661,1044,3650,1033,3648,1030,3647,1027,3641,1008xm3634,985l3525,985,3512,1027,3511,1030,3509,1033,3498,1044,3561,1044,3580,1008,3641,1008,3634,985xm3774,985l3634,985,3676,998,3679,999,3681,1001,3692,1012,3692,1026,3675,1044,3746,1044,3767,1002,3769,998,3769,998,3774,985xm3512,1027l3512,1028,3512,1028,3512,1027xm3702,908l3457,908,3460,909,3463,910,3502,931,3463,951,3460,953,3457,953,3702,953,3699,953,3696,951,3657,931,3696,910,3699,909,3702,908xm3782,908l3717,908,3727,918,3727,943,3717,953,3782,953,3783,941,3784,920,3782,908xm3561,818l3498,818,3509,829,3511,831,3512,834,3525,877,3634,877,3641,854,3580,854,3561,818xm3753,818l3675,818,3692,835,3692,850,3681,861,3679,862,3676,863,3634,877,3776,877,3768,840,3753,818xm3730,783l3592,783,3602,793,3602,809,3601,811,3600,815,3580,854,3641,854,3647,834,3648,831,3650,829,3661,818,3753,818,3730,783xe" filled="true" fillcolor="#231f20" stroked="false">
              <v:path arrowok="t"/>
              <v:fill type="solid"/>
            </v:shape>
            <v:shape style="position:absolute;left:3572;top:797;width:15;height:15" coordorigin="3572,797" coordsize="15,15" path="m3584,797l3576,797,3572,801,3572,809,3576,812,3584,812,3587,809,3587,801,3584,797xe" filled="true" fillcolor="#231f20" stroked="false">
              <v:path arrowok="t"/>
              <v:fill type="solid"/>
            </v:shape>
            <v:shape style="position:absolute;left:3572;top:1049;width:15;height:15" coordorigin="3572,1049" coordsize="15,15" path="m3584,1049l3576,1049,3572,1053,3572,1061,3576,1064,3584,1064,3587,1061,3587,1053,3584,1049xe" filled="true" fillcolor="#231f20" stroked="false">
              <v:path arrowok="t"/>
              <v:fill type="solid"/>
            </v:shape>
            <v:shape style="position:absolute;left:3698;top:923;width:15;height:15" coordorigin="3698,923" coordsize="15,15" path="m3709,923l3701,923,3698,927,3698,935,3701,938,3709,938,3713,935,3713,927,3709,923xe" filled="true" fillcolor="#231f20" stroked="false">
              <v:path arrowok="t"/>
              <v:fill type="solid"/>
            </v:shape>
            <v:shape style="position:absolute;left:3482;top:833;width:16;height:16" coordorigin="3483,834" coordsize="16,16" path="m3493,834l3488,834,3483,840,3483,844,3488,850,3493,850,3499,844,3499,840,3493,834xe" filled="true" fillcolor="#231f20" stroked="false">
              <v:path arrowok="t"/>
              <v:fill type="solid"/>
            </v:shape>
            <v:shape style="position:absolute;left:3660;top:1011;width:16;height:16" coordorigin="3660,1011" coordsize="16,16" path="m3671,1011l3666,1011,3660,1017,3660,1022,3666,1027,3671,1027,3676,1022,3676,1017,3671,1011xe" filled="true" fillcolor="#231f20" stroked="false">
              <v:path arrowok="t"/>
              <v:fill type="solid"/>
            </v:shape>
            <v:shape style="position:absolute;left:3482;top:1011;width:16;height:16" coordorigin="3483,1011" coordsize="16,16" path="m3493,1011l3488,1011,3483,1017,3483,1022,3488,1027,3493,1027,3499,1022,3499,1017,3493,1011xe" filled="true" fillcolor="#231f20" stroked="false">
              <v:path arrowok="t"/>
              <v:fill type="solid"/>
            </v:shape>
            <v:shape style="position:absolute;left:3660;top:833;width:16;height:16" coordorigin="3660,834" coordsize="16,16" path="m3671,834l3666,834,3660,840,3660,844,3666,850,3671,850,3676,844,3676,840,3671,834xe" filled="true" fillcolor="#231f20" stroked="false">
              <v:path arrowok="t"/>
              <v:fill type="solid"/>
            </v:shape>
            <w10:wrap type="topAndBottom"/>
          </v:group>
        </w:pict>
      </w:r>
      <w:r>
        <w:rPr/>
        <w:pict>
          <v:group style="position:absolute;margin-left:195.869293pt;margin-top:37.422417pt;width:72.6pt;height:12.95pt;mso-position-horizontal-relative:page;mso-position-vertical-relative:paragraph;z-index:320;mso-wrap-distance-left:0;mso-wrap-distance-right:0" coordorigin="3917,748" coordsize="1452,259">
            <v:shape style="position:absolute;left:4275;top:748;width:143;height:259" coordorigin="4275,749" coordsize="143,259" path="m4276,938l4276,984,4292,994,4309,1001,4326,1006,4344,1007,4360,1006,4374,1002,4386,997,4397,988,4406,978,4407,975,4344,975,4325,973,4308,966,4291,955,4276,938xm4350,749l4334,750,4320,753,4307,759,4296,767,4287,777,4280,789,4276,802,4275,816,4275,829,4279,841,4286,851,4292,859,4301,866,4311,874,4323,882,4350,899,4365,909,4375,920,4381,931,4383,942,4383,952,4380,960,4365,972,4355,975,4407,975,4412,966,4416,953,4417,939,4415,919,4406,900,4391,883,4371,869,4331,845,4322,838,4311,825,4308,818,4309,802,4312,795,4327,784,4337,781,4408,781,4408,767,4394,759,4380,753,4365,750,4350,749xm4408,781l4349,781,4364,783,4379,788,4394,796,4408,808,4408,781xe" filled="true" fillcolor="#231f20" stroked="false">
              <v:path arrowok="t"/>
              <v:fill type="solid"/>
            </v:shape>
            <v:line style="position:absolute" from="4544,784" to="4544,1004" stroked="true" strokeweight="1.814pt" strokecolor="#231f20">
              <v:stroke dashstyle="solid"/>
            </v:line>
            <v:line style="position:absolute" from="4440,768" to="4650,768" stroked="true" strokeweight="1.607pt" strokecolor="#231f20">
              <v:stroke dashstyle="solid"/>
            </v:line>
            <v:shape style="position:absolute;left:4980;top:752;width:202;height:253" coordorigin="4980,752" coordsize="202,253" path="m5045,752l4980,752,4980,1004,5017,1004,5017,895,5101,895,5096,890,5087,884,5097,880,5106,874,5114,868,5118,862,5017,862,5017,783,5119,783,5118,781,5108,771,5096,763,5081,757,5064,753,5045,752xm5101,895l5039,895,5048,896,5058,901,5064,906,5077,918,5084,926,5092,937,5104,956,5116,975,5123,985,5125,987,5125,988,5137,1004,5181,1004,5162,979,5155,968,5146,954,5135,938,5126,925,5118,914,5112,906,5104,897,5101,895xm5119,783l5047,783,5060,784,5076,789,5082,794,5091,807,5093,814,5093,830,5091,837,5083,850,5078,855,5063,861,5050,862,5118,862,5120,860,5128,850,5131,837,5132,822,5130,807,5126,793,5119,783xe" filled="true" fillcolor="#231f20" stroked="false">
              <v:path arrowok="t"/>
              <v:fill type="solid"/>
            </v:shape>
            <v:shape style="position:absolute;left:5146;top:752;width:224;height:253" coordorigin="5146,752" coordsize="224,253" path="m5190,752l5146,752,5239,871,5239,1004,5276,1004,5276,871,5301,839,5257,839,5190,752xm5369,752l5326,752,5257,839,5301,839,5369,752xe" filled="true" fillcolor="#231f20" stroked="false">
              <v:path arrowok="t"/>
              <v:fill type="solid"/>
            </v:shape>
            <v:shape style="position:absolute;left:4662;top:748;width:272;height:259" coordorigin="4662,748" coordsize="272,259" path="m4797,748l4769,751,4744,758,4721,769,4700,785,4684,805,4672,827,4664,852,4662,879,4664,905,4672,929,4683,951,4700,971,4720,987,4743,998,4768,1005,4795,1007,4824,1005,4850,998,4873,987,4890,974,4797,974,4777,972,4759,967,4742,959,4727,947,4715,932,4706,916,4701,899,4699,879,4701,859,4706,841,4715,824,4727,810,4742,798,4759,790,4778,784,4798,783,4891,783,4874,769,4851,758,4825,751,4797,748xm4891,783l4798,783,4818,784,4836,790,4853,798,4868,810,4880,825,4889,841,4894,858,4896,878,4894,897,4889,915,4880,932,4868,946,4853,958,4836,967,4818,972,4797,974,4890,974,4894,971,4911,951,4923,929,4931,905,4933,879,4933,878,4931,852,4924,827,4911,805,4894,785,4891,783xe" filled="true" fillcolor="#231f20" stroked="false">
              <v:path arrowok="t"/>
              <v:fill type="solid"/>
            </v:shape>
            <v:line style="position:absolute" from="4210,752" to="4210,1004" stroked="true" strokeweight="1.806pt" strokecolor="#231f20">
              <v:stroke dashstyle="solid"/>
            </v:line>
            <v:rect style="position:absolute;left:3917;top:894;width:37;height:110" filled="true" fillcolor="#231f20" stroked="false">
              <v:fill type="solid"/>
            </v:rect>
            <v:line style="position:absolute" from="3917,878" to="4126,878" stroked="true" strokeweight="1.7pt" strokecolor="#231f20">
              <v:stroke dashstyle="solid"/>
            </v:line>
            <v:rect style="position:absolute;left:3917;top:752;width:37;height:108" filled="true" fillcolor="#231f20" stroked="false">
              <v:fill type="solid"/>
            </v:rect>
            <v:rect style="position:absolute;left:4090;top:894;width:37;height:110" filled="true" fillcolor="#231f20" stroked="false">
              <v:fill type="solid"/>
            </v:rect>
            <v:rect style="position:absolute;left:4090;top:752;width:37;height:110" filled="true" fillcolor="#231f20" stroked="false">
              <v:fill type="solid"/>
            </v:rect>
            <w10:wrap type="topAndBottom"/>
          </v:group>
        </w:pict>
      </w:r>
      <w:r>
        <w:rPr/>
        <w:pict>
          <v:group style="position:absolute;margin-left:396.5755pt;margin-top:17.296816pt;width:26.35pt;height:33.450pt;mso-position-horizontal-relative:page;mso-position-vertical-relative:paragraph;z-index:344;mso-wrap-distance-left:0;mso-wrap-distance-right:0" coordorigin="7932,346" coordsize="527,669">
            <v:shape style="position:absolute;left:8369;top:366;width:86;height:86" coordorigin="8370,367" coordsize="86,86" path="m8420,367l8405,367,8398,369,8391,373,8385,376,8379,382,8372,395,8370,402,8370,417,8372,425,8376,431,8379,438,8385,443,8398,451,8405,452,8421,452,8428,451,8437,445,8403,445,8394,442,8381,428,8377,420,8377,400,8381,391,8390,382,8395,377,8403,374,8436,374,8428,369,8420,367xm8436,374l8423,374,8431,377,8445,391,8449,400,8449,420,8445,428,8431,442,8423,445,8437,445,8441,443,8446,438,8454,425,8456,417,8456,402,8454,395,8454,395,8450,388,8446,382,8441,376,8436,374xm8417,387l8396,387,8396,433,8403,433,8403,413,8420,413,8420,413,8418,412,8422,412,8425,410,8429,407,8403,407,8403,393,8429,393,8428,390,8426,389,8421,387,8417,387xm8420,413l8410,413,8413,414,8416,417,8418,420,8425,433,8434,433,8426,420,8425,417,8423,416,8421,414,8420,413xm8429,393l8416,393,8419,393,8422,395,8423,397,8423,402,8422,404,8419,406,8416,407,8429,407,8430,406,8431,403,8431,397,8431,394,8429,393xe" filled="true" fillcolor="#231f20" stroked="false">
              <v:path arrowok="t"/>
              <v:fill type="solid"/>
            </v:shape>
            <v:shape style="position:absolute;left:8273;top:612;width:185;height:203" type="#_x0000_t75" stroked="false">
              <v:imagedata r:id="rId123" o:title=""/>
            </v:shape>
            <v:shape style="position:absolute;left:8152;top:345;width:89;height:167" coordorigin="8153,346" coordsize="89,167" path="m8188,346l8171,349,8155,371,8153,405,8162,452,8184,512,8197,487,8211,463,8225,439,8241,418,8223,383,8206,358,8188,346xe" filled="true" fillcolor="#231f20" stroked="false">
              <v:path arrowok="t"/>
              <v:fill type="solid"/>
            </v:shape>
            <v:shape style="position:absolute;left:7931;top:390;width:521;height:624" coordorigin="7932,391" coordsize="521,624" path="m7998,644l7971,647,7950,656,7936,668,7932,682,7932,694,7942,702,7955,706,7973,712,7987,720,8001,732,8015,750,8029,776,8041,809,8049,840,8054,859,8080,921,8124,970,8182,1002,8250,1014,8329,998,8393,955,8405,937,8290,937,8238,925,8192,892,8154,841,8126,775,8260,775,8256,763,8256,726,8257,721,8120,721,8095,676,8074,653,8046,645,7998,644xm8440,875l8402,875,8378,901,8350,921,8321,933,8290,937,8405,937,8436,891,8440,875xm8260,775l8126,775,8162,826,8206,864,8257,889,8313,898,8337,896,8359,892,8381,885,8402,875,8440,875,8448,833,8392,833,8377,830,8365,819,8361,812,8297,812,8286,810,8266,793,8260,775xm8450,782l8449,785,8448,787,8446,790,8435,808,8421,821,8407,830,8392,833,8448,833,8452,812,8452,801,8451,792,8450,782xm8351,783l8345,790,8339,796,8331,801,8320,807,8308,811,8297,812,8361,812,8356,803,8351,783xm8323,391l8290,391,8255,423,8219,476,8186,540,8158,606,8137,664,8125,706,8120,721,8257,721,8266,683,8275,664,8284,647,8295,633,8298,629,8247,629,8254,616,8261,603,8269,590,8275,577,8306,513,8329,458,8336,416,8323,391xm8294,570l8287,583,8278,599,8269,611,8258,621,8247,629,8298,629,8307,620,8304,608,8301,596,8298,583,8294,570xe" filled="true" fillcolor="#231f20" stroked="false">
              <v:path arrowok="t"/>
              <v:fill type="solid"/>
            </v:shape>
            <w10:wrap type="topAndBottom"/>
          </v:group>
        </w:pict>
      </w:r>
      <w:r>
        <w:rPr/>
        <w:drawing>
          <wp:anchor distT="0" distB="0" distL="0" distR="0" allowOverlap="1" layoutInCell="1" locked="0" behindDoc="0" simplePos="0" relativeHeight="58">
            <wp:simplePos x="0" y="0"/>
            <wp:positionH relativeFrom="page">
              <wp:posOffset>5547461</wp:posOffset>
            </wp:positionH>
            <wp:positionV relativeFrom="paragraph">
              <wp:posOffset>222900</wp:posOffset>
            </wp:positionV>
            <wp:extent cx="607783" cy="438150"/>
            <wp:effectExtent l="0" t="0" r="0" b="0"/>
            <wp:wrapTopAndBottom/>
            <wp:docPr id="403" name="image77.png" descr=""/>
            <wp:cNvGraphicFramePr>
              <a:graphicFrameLocks noChangeAspect="1"/>
            </wp:cNvGraphicFramePr>
            <a:graphic>
              <a:graphicData uri="http://schemas.openxmlformats.org/drawingml/2006/picture">
                <pic:pic>
                  <pic:nvPicPr>
                    <pic:cNvPr id="404" name="image77.png"/>
                    <pic:cNvPicPr/>
                  </pic:nvPicPr>
                  <pic:blipFill>
                    <a:blip r:embed="rId124" cstate="print"/>
                    <a:stretch>
                      <a:fillRect/>
                    </a:stretch>
                  </pic:blipFill>
                  <pic:spPr>
                    <a:xfrm>
                      <a:off x="0" y="0"/>
                      <a:ext cx="607783" cy="438150"/>
                    </a:xfrm>
                    <a:prstGeom prst="rect">
                      <a:avLst/>
                    </a:prstGeom>
                  </pic:spPr>
                </pic:pic>
              </a:graphicData>
            </a:graphic>
          </wp:anchor>
        </w:drawing>
      </w:r>
    </w:p>
    <w:p>
      <w:pPr>
        <w:spacing w:after="0"/>
        <w:rPr>
          <w:sz w:val="26"/>
        </w:rPr>
        <w:sectPr>
          <w:type w:val="continuous"/>
          <w:pgSz w:w="11910" w:h="16840"/>
          <w:pgMar w:top="700" w:bottom="280" w:left="280" w:right="380"/>
        </w:sectPr>
      </w:pPr>
    </w:p>
    <w:p>
      <w:pPr>
        <w:pStyle w:val="BodyText"/>
        <w:rPr>
          <w:sz w:val="20"/>
        </w:rPr>
      </w:pPr>
      <w:r>
        <w:rPr/>
        <w:pict>
          <v:rect style="position:absolute;margin-left:0pt;margin-top:.000015pt;width:595.275pt;height:841.89pt;mso-position-horizontal-relative:page;mso-position-vertical-relative:page;z-index:-57952" filled="true" fillcolor="#fcc61e" stroked="false">
            <v:fill type="solid"/>
            <w10:wrap type="none"/>
          </v:rect>
        </w:pict>
      </w:r>
    </w:p>
    <w:p>
      <w:pPr>
        <w:pStyle w:val="BodyText"/>
        <w:spacing w:before="265"/>
        <w:ind w:left="1910"/>
      </w:pPr>
      <w:r>
        <w:rPr>
          <w:color w:val="2B286F"/>
        </w:rPr>
        <w:t>With particular thanks to our supporters of this</w:t>
      </w:r>
      <w:r>
        <w:rPr>
          <w:color w:val="2B286F"/>
          <w:spacing w:val="-57"/>
        </w:rPr>
        <w:t> </w:t>
      </w:r>
      <w:r>
        <w:rPr>
          <w:color w:val="2B286F"/>
        </w:rPr>
        <w:t>toolkit:</w:t>
      </w:r>
    </w:p>
    <w:p>
      <w:pPr>
        <w:pStyle w:val="BodyText"/>
        <w:rPr>
          <w:sz w:val="20"/>
        </w:rPr>
      </w:pPr>
    </w:p>
    <w:p>
      <w:pPr>
        <w:pStyle w:val="BodyText"/>
        <w:spacing w:before="5"/>
        <w:rPr>
          <w:sz w:val="20"/>
        </w:rPr>
      </w:pPr>
      <w:r>
        <w:rPr/>
        <w:drawing>
          <wp:anchor distT="0" distB="0" distL="0" distR="0" allowOverlap="1" layoutInCell="1" locked="0" behindDoc="0" simplePos="0" relativeHeight="65">
            <wp:simplePos x="0" y="0"/>
            <wp:positionH relativeFrom="page">
              <wp:posOffset>1314602</wp:posOffset>
            </wp:positionH>
            <wp:positionV relativeFrom="paragraph">
              <wp:posOffset>175797</wp:posOffset>
            </wp:positionV>
            <wp:extent cx="1182756" cy="385572"/>
            <wp:effectExtent l="0" t="0" r="0" b="0"/>
            <wp:wrapTopAndBottom/>
            <wp:docPr id="405" name="image78.png" descr=""/>
            <wp:cNvGraphicFramePr>
              <a:graphicFrameLocks noChangeAspect="1"/>
            </wp:cNvGraphicFramePr>
            <a:graphic>
              <a:graphicData uri="http://schemas.openxmlformats.org/drawingml/2006/picture">
                <pic:pic>
                  <pic:nvPicPr>
                    <pic:cNvPr id="406" name="image78.png"/>
                    <pic:cNvPicPr/>
                  </pic:nvPicPr>
                  <pic:blipFill>
                    <a:blip r:embed="rId127" cstate="print"/>
                    <a:stretch>
                      <a:fillRect/>
                    </a:stretch>
                  </pic:blipFill>
                  <pic:spPr>
                    <a:xfrm>
                      <a:off x="0" y="0"/>
                      <a:ext cx="1182756" cy="385572"/>
                    </a:xfrm>
                    <a:prstGeom prst="rect">
                      <a:avLst/>
                    </a:prstGeom>
                  </pic:spPr>
                </pic:pic>
              </a:graphicData>
            </a:graphic>
          </wp:anchor>
        </w:drawing>
      </w:r>
    </w:p>
    <w:p>
      <w:pPr>
        <w:pStyle w:val="BodyText"/>
        <w:spacing w:before="180"/>
        <w:ind w:left="1910"/>
      </w:pPr>
      <w:r>
        <w:rPr>
          <w:color w:val="2B286F"/>
        </w:rPr>
        <w:t>Jayne Earnscliffe: Making Access Work, </w:t>
      </w:r>
      <w:hyperlink r:id="rId128">
        <w:r>
          <w:rPr>
            <w:color w:val="2B286F"/>
          </w:rPr>
          <w:t>www.earnscliffe.co.uk</w:t>
        </w:r>
      </w:hyperlink>
    </w:p>
    <w:p>
      <w:pPr>
        <w:pStyle w:val="BodyText"/>
        <w:spacing w:before="10"/>
      </w:pPr>
    </w:p>
    <w:p>
      <w:pPr>
        <w:pStyle w:val="BodyText"/>
        <w:spacing w:line="244" w:lineRule="auto"/>
        <w:ind w:left="1910" w:right="972"/>
      </w:pPr>
      <w:r>
        <w:rPr>
          <w:color w:val="2B286F"/>
        </w:rPr>
        <w:t>With</w:t>
      </w:r>
      <w:r>
        <w:rPr>
          <w:color w:val="2B286F"/>
          <w:spacing w:val="-20"/>
        </w:rPr>
        <w:t> </w:t>
      </w:r>
      <w:r>
        <w:rPr>
          <w:color w:val="2B286F"/>
        </w:rPr>
        <w:t>a</w:t>
      </w:r>
      <w:r>
        <w:rPr>
          <w:color w:val="2B286F"/>
          <w:spacing w:val="-20"/>
        </w:rPr>
        <w:t> </w:t>
      </w:r>
      <w:r>
        <w:rPr>
          <w:color w:val="2B286F"/>
        </w:rPr>
        <w:t>unique</w:t>
      </w:r>
      <w:r>
        <w:rPr>
          <w:color w:val="2B286F"/>
          <w:spacing w:val="-19"/>
        </w:rPr>
        <w:t> </w:t>
      </w:r>
      <w:r>
        <w:rPr>
          <w:color w:val="2B286F"/>
        </w:rPr>
        <w:t>specialism</w:t>
      </w:r>
      <w:r>
        <w:rPr>
          <w:color w:val="2B286F"/>
          <w:spacing w:val="-20"/>
        </w:rPr>
        <w:t> </w:t>
      </w:r>
      <w:r>
        <w:rPr>
          <w:color w:val="2B286F"/>
        </w:rPr>
        <w:t>in</w:t>
      </w:r>
      <w:r>
        <w:rPr>
          <w:color w:val="2B286F"/>
          <w:spacing w:val="-20"/>
        </w:rPr>
        <w:t> </w:t>
      </w:r>
      <w:r>
        <w:rPr>
          <w:color w:val="2B286F"/>
        </w:rPr>
        <w:t>inclusive</w:t>
      </w:r>
      <w:r>
        <w:rPr>
          <w:color w:val="2B286F"/>
          <w:spacing w:val="-19"/>
        </w:rPr>
        <w:t> </w:t>
      </w:r>
      <w:r>
        <w:rPr>
          <w:color w:val="2B286F"/>
        </w:rPr>
        <w:t>exhibition</w:t>
      </w:r>
      <w:r>
        <w:rPr>
          <w:color w:val="2B286F"/>
          <w:spacing w:val="-20"/>
        </w:rPr>
        <w:t> </w:t>
      </w:r>
      <w:r>
        <w:rPr>
          <w:color w:val="2B286F"/>
        </w:rPr>
        <w:t>design</w:t>
      </w:r>
      <w:r>
        <w:rPr>
          <w:color w:val="2B286F"/>
          <w:spacing w:val="-20"/>
        </w:rPr>
        <w:t> </w:t>
      </w:r>
      <w:r>
        <w:rPr>
          <w:color w:val="2B286F"/>
        </w:rPr>
        <w:t>Jayne</w:t>
      </w:r>
      <w:r>
        <w:rPr>
          <w:color w:val="2B286F"/>
          <w:spacing w:val="-19"/>
        </w:rPr>
        <w:t> </w:t>
      </w:r>
      <w:r>
        <w:rPr>
          <w:color w:val="2B286F"/>
        </w:rPr>
        <w:t>has</w:t>
      </w:r>
      <w:r>
        <w:rPr>
          <w:color w:val="2B286F"/>
          <w:spacing w:val="-20"/>
        </w:rPr>
        <w:t> </w:t>
      </w:r>
      <w:r>
        <w:rPr>
          <w:color w:val="2B286F"/>
        </w:rPr>
        <w:t>embedded high standards of accessibility across a vast client portfolio that includes the V&amp;A, British Museum, National Maritime Museum, Science Museum and</w:t>
      </w:r>
      <w:r>
        <w:rPr>
          <w:color w:val="2B286F"/>
          <w:spacing w:val="-16"/>
        </w:rPr>
        <w:t> </w:t>
      </w:r>
      <w:r>
        <w:rPr>
          <w:color w:val="2B286F"/>
        </w:rPr>
        <w:t>Grand</w:t>
      </w:r>
      <w:r>
        <w:rPr>
          <w:color w:val="2B286F"/>
          <w:spacing w:val="-16"/>
        </w:rPr>
        <w:t> </w:t>
      </w:r>
      <w:r>
        <w:rPr>
          <w:color w:val="2B286F"/>
        </w:rPr>
        <w:t>Egyptian</w:t>
      </w:r>
      <w:r>
        <w:rPr>
          <w:color w:val="2B286F"/>
          <w:spacing w:val="-16"/>
        </w:rPr>
        <w:t> </w:t>
      </w:r>
      <w:r>
        <w:rPr>
          <w:color w:val="2B286F"/>
        </w:rPr>
        <w:t>Museum,</w:t>
      </w:r>
      <w:r>
        <w:rPr>
          <w:color w:val="2B286F"/>
          <w:spacing w:val="-15"/>
        </w:rPr>
        <w:t> </w:t>
      </w:r>
      <w:r>
        <w:rPr>
          <w:color w:val="2B286F"/>
          <w:spacing w:val="-3"/>
        </w:rPr>
        <w:t>Cairo.</w:t>
      </w:r>
      <w:r>
        <w:rPr>
          <w:color w:val="2B286F"/>
          <w:spacing w:val="-16"/>
        </w:rPr>
        <w:t> </w:t>
      </w:r>
      <w:r>
        <w:rPr>
          <w:color w:val="2B286F"/>
        </w:rPr>
        <w:t>Passionate</w:t>
      </w:r>
      <w:r>
        <w:rPr>
          <w:color w:val="2B286F"/>
          <w:spacing w:val="-16"/>
        </w:rPr>
        <w:t> </w:t>
      </w:r>
      <w:r>
        <w:rPr>
          <w:color w:val="2B286F"/>
        </w:rPr>
        <w:t>about</w:t>
      </w:r>
      <w:r>
        <w:rPr>
          <w:color w:val="2B286F"/>
          <w:spacing w:val="-16"/>
        </w:rPr>
        <w:t> </w:t>
      </w:r>
      <w:r>
        <w:rPr>
          <w:color w:val="2B286F"/>
        </w:rPr>
        <w:t>inclusive</w:t>
      </w:r>
      <w:r>
        <w:rPr>
          <w:color w:val="2B286F"/>
          <w:spacing w:val="-16"/>
        </w:rPr>
        <w:t> </w:t>
      </w:r>
      <w:r>
        <w:rPr>
          <w:color w:val="2B286F"/>
        </w:rPr>
        <w:t>design,</w:t>
      </w:r>
      <w:r>
        <w:rPr>
          <w:color w:val="2B286F"/>
          <w:spacing w:val="-15"/>
        </w:rPr>
        <w:t> </w:t>
      </w:r>
      <w:r>
        <w:rPr>
          <w:color w:val="2B286F"/>
        </w:rPr>
        <w:t>her pragmatic, non-prescriptive, creative approach places people at the heart of the design</w:t>
      </w:r>
      <w:r>
        <w:rPr>
          <w:color w:val="2B286F"/>
          <w:spacing w:val="2"/>
        </w:rPr>
        <w:t> </w:t>
      </w:r>
      <w:r>
        <w:rPr>
          <w:color w:val="2B286F"/>
        </w:rPr>
        <w:t>process.</w:t>
      </w:r>
    </w:p>
    <w:p>
      <w:pPr>
        <w:pStyle w:val="BodyText"/>
        <w:rPr>
          <w:sz w:val="20"/>
        </w:rPr>
      </w:pPr>
    </w:p>
    <w:p>
      <w:pPr>
        <w:pStyle w:val="BodyText"/>
        <w:rPr>
          <w:sz w:val="20"/>
        </w:rPr>
      </w:pPr>
    </w:p>
    <w:p>
      <w:pPr>
        <w:pStyle w:val="BodyText"/>
        <w:spacing w:before="7"/>
        <w:rPr>
          <w:sz w:val="27"/>
        </w:rPr>
      </w:pPr>
      <w:r>
        <w:rPr/>
        <w:pict>
          <v:group style="position:absolute;margin-left:109.511803pt;margin-top:18.885986pt;width:18.1pt;height:10.55pt;mso-position-horizontal-relative:page;mso-position-vertical-relative:paragraph;z-index:560;mso-wrap-distance-left:0;mso-wrap-distance-right:0" coordorigin="2190,378" coordsize="362,211">
            <v:shape style="position:absolute;left:2398;top:377;width:153;height:211" type="#_x0000_t75" stroked="false">
              <v:imagedata r:id="rId129" o:title=""/>
            </v:shape>
            <v:line style="position:absolute" from="2262,402" to="2262,588" stroked="true" strokeweight="1.5pt" strokecolor="#2b286f">
              <v:stroke dashstyle="solid"/>
            </v:line>
            <v:line style="position:absolute" from="2190,390" to="2334,390" stroked="true" strokeweight="1.237pt" strokecolor="#2b286f">
              <v:stroke dashstyle="solid"/>
            </v:line>
            <w10:wrap type="topAndBottom"/>
          </v:group>
        </w:pict>
      </w:r>
      <w:r>
        <w:rPr/>
        <w:drawing>
          <wp:anchor distT="0" distB="0" distL="0" distR="0" allowOverlap="1" layoutInCell="1" locked="0" behindDoc="0" simplePos="0" relativeHeight="67">
            <wp:simplePos x="0" y="0"/>
            <wp:positionH relativeFrom="page">
              <wp:posOffset>1673019</wp:posOffset>
            </wp:positionH>
            <wp:positionV relativeFrom="paragraph">
              <wp:posOffset>238037</wp:posOffset>
            </wp:positionV>
            <wp:extent cx="82711" cy="138112"/>
            <wp:effectExtent l="0" t="0" r="0" b="0"/>
            <wp:wrapTopAndBottom/>
            <wp:docPr id="407" name="image80.png" descr=""/>
            <wp:cNvGraphicFramePr>
              <a:graphicFrameLocks noChangeAspect="1"/>
            </wp:cNvGraphicFramePr>
            <a:graphic>
              <a:graphicData uri="http://schemas.openxmlformats.org/drawingml/2006/picture">
                <pic:pic>
                  <pic:nvPicPr>
                    <pic:cNvPr id="408" name="image80.png"/>
                    <pic:cNvPicPr/>
                  </pic:nvPicPr>
                  <pic:blipFill>
                    <a:blip r:embed="rId130" cstate="print"/>
                    <a:stretch>
                      <a:fillRect/>
                    </a:stretch>
                  </pic:blipFill>
                  <pic:spPr>
                    <a:xfrm>
                      <a:off x="0" y="0"/>
                      <a:ext cx="82711" cy="138112"/>
                    </a:xfrm>
                    <a:prstGeom prst="rect">
                      <a:avLst/>
                    </a:prstGeom>
                  </pic:spPr>
                </pic:pic>
              </a:graphicData>
            </a:graphic>
          </wp:anchor>
        </w:drawing>
      </w:r>
      <w:r>
        <w:rPr/>
        <w:pict>
          <v:group style="position:absolute;margin-left:142.905701pt;margin-top:18.886486pt;width:7.25pt;height:10.55pt;mso-position-horizontal-relative:page;mso-position-vertical-relative:paragraph;z-index:608;mso-wrap-distance-left:0;mso-wrap-distance-right:0" coordorigin="2858,378" coordsize="145,211">
            <v:line style="position:absolute" from="2930,402" to="2930,588" stroked="true" strokeweight="1.502pt" strokecolor="#2b286f">
              <v:stroke dashstyle="solid"/>
            </v:line>
            <v:line style="position:absolute" from="2858,390" to="3002,390" stroked="true" strokeweight="1.237pt" strokecolor="#2b286f">
              <v:stroke dashstyle="solid"/>
            </v:line>
            <w10:wrap type="topAndBottom"/>
          </v:group>
        </w:pict>
      </w:r>
      <w:r>
        <w:rPr/>
        <w:pict>
          <v:line style="position:absolute;mso-position-horizontal-relative:page;mso-position-vertical-relative:paragraph;z-index:632;mso-wrap-distance-left:0;mso-wrap-distance-right:0" from="157.014496pt,18.886585pt" to="157.014496pt,29.416585pt" stroked="true" strokeweight="1.501pt" strokecolor="#2b286f">
            <v:stroke dashstyle="solid"/>
            <w10:wrap type="topAndBottom"/>
          </v:line>
        </w:pict>
      </w:r>
      <w:r>
        <w:rPr/>
        <w:pict>
          <v:group style="position:absolute;margin-left:164.385696pt;margin-top:18.886486pt;width:6.95pt;height:10.5pt;mso-position-horizontal-relative:page;mso-position-vertical-relative:paragraph;z-index:656;mso-wrap-distance-left:0;mso-wrap-distance-right:0" coordorigin="3288,378" coordsize="139,210">
            <v:line style="position:absolute" from="3288,576" to="3426,576" stroked="true" strokeweight="1.2pt" strokecolor="#2b286f">
              <v:stroke dashstyle="solid"/>
            </v:line>
            <v:line style="position:absolute" from="3303,378" to="3303,564" stroked="true" strokeweight="1.501pt" strokecolor="#2b286f">
              <v:stroke dashstyle="solid"/>
            </v:line>
            <w10:wrap type="topAndBottom"/>
          </v:group>
        </w:pict>
      </w:r>
      <w:r>
        <w:rPr/>
        <w:drawing>
          <wp:anchor distT="0" distB="0" distL="0" distR="0" allowOverlap="1" layoutInCell="1" locked="0" behindDoc="0" simplePos="0" relativeHeight="71">
            <wp:simplePos x="0" y="0"/>
            <wp:positionH relativeFrom="page">
              <wp:posOffset>2235306</wp:posOffset>
            </wp:positionH>
            <wp:positionV relativeFrom="paragraph">
              <wp:posOffset>239857</wp:posOffset>
            </wp:positionV>
            <wp:extent cx="80959" cy="133350"/>
            <wp:effectExtent l="0" t="0" r="0" b="0"/>
            <wp:wrapTopAndBottom/>
            <wp:docPr id="409" name="image81.png" descr=""/>
            <wp:cNvGraphicFramePr>
              <a:graphicFrameLocks noChangeAspect="1"/>
            </wp:cNvGraphicFramePr>
            <a:graphic>
              <a:graphicData uri="http://schemas.openxmlformats.org/drawingml/2006/picture">
                <pic:pic>
                  <pic:nvPicPr>
                    <pic:cNvPr id="410" name="image81.png"/>
                    <pic:cNvPicPr/>
                  </pic:nvPicPr>
                  <pic:blipFill>
                    <a:blip r:embed="rId131" cstate="print"/>
                    <a:stretch>
                      <a:fillRect/>
                    </a:stretch>
                  </pic:blipFill>
                  <pic:spPr>
                    <a:xfrm>
                      <a:off x="0" y="0"/>
                      <a:ext cx="80959" cy="133350"/>
                    </a:xfrm>
                    <a:prstGeom prst="rect">
                      <a:avLst/>
                    </a:prstGeom>
                  </pic:spPr>
                </pic:pic>
              </a:graphicData>
            </a:graphic>
          </wp:anchor>
        </w:drawing>
      </w:r>
      <w:r>
        <w:rPr/>
        <w:pict>
          <v:group style="position:absolute;margin-left:189.717407pt;margin-top:17.963186pt;width:2.4pt;height:12.2pt;mso-position-horizontal-relative:page;mso-position-vertical-relative:paragraph;z-index:704;mso-wrap-distance-left:0;mso-wrap-distance-right:0" coordorigin="3794,359" coordsize="48,244">
            <v:shape style="position:absolute;left:3794;top:555;width:48;height:48" coordorigin="3794,555" coordsize="48,48" path="m3831,555l3805,555,3794,566,3794,593,3805,603,3831,603,3842,593,3842,566,3831,555xe" filled="true" fillcolor="#2b286f" stroked="false">
              <v:path arrowok="t"/>
              <v:fill type="solid"/>
            </v:shape>
            <v:shape style="position:absolute;left:3794;top:457;width:48;height:48" coordorigin="3794,457" coordsize="48,48" path="m3831,457l3805,457,3794,468,3794,494,3805,505,3831,505,3842,494,3842,468,3831,457xe" filled="true" fillcolor="#2b286f" stroked="false">
              <v:path arrowok="t"/>
              <v:fill type="solid"/>
            </v:shape>
            <v:shape style="position:absolute;left:3794;top:359;width:48;height:48" coordorigin="3794,359" coordsize="48,48" path="m3831,359l3805,359,3794,370,3794,396,3805,407,3831,407,3842,396,3842,370,3831,359xe" filled="true" fillcolor="#2b286f" stroked="false">
              <v:path arrowok="t"/>
              <v:fill type="solid"/>
            </v:shape>
            <w10:wrap type="topAndBottom"/>
          </v:group>
        </w:pict>
      </w:r>
      <w:r>
        <w:rPr/>
        <w:drawing>
          <wp:anchor distT="0" distB="0" distL="0" distR="0" allowOverlap="1" layoutInCell="1" locked="0" behindDoc="0" simplePos="0" relativeHeight="73">
            <wp:simplePos x="0" y="0"/>
            <wp:positionH relativeFrom="page">
              <wp:posOffset>2536605</wp:posOffset>
            </wp:positionH>
            <wp:positionV relativeFrom="paragraph">
              <wp:posOffset>240495</wp:posOffset>
            </wp:positionV>
            <wp:extent cx="78815" cy="133350"/>
            <wp:effectExtent l="0" t="0" r="0" b="0"/>
            <wp:wrapTopAndBottom/>
            <wp:docPr id="411" name="image82.png" descr=""/>
            <wp:cNvGraphicFramePr>
              <a:graphicFrameLocks noChangeAspect="1"/>
            </wp:cNvGraphicFramePr>
            <a:graphic>
              <a:graphicData uri="http://schemas.openxmlformats.org/drawingml/2006/picture">
                <pic:pic>
                  <pic:nvPicPr>
                    <pic:cNvPr id="412" name="image82.png"/>
                    <pic:cNvPicPr/>
                  </pic:nvPicPr>
                  <pic:blipFill>
                    <a:blip r:embed="rId132" cstate="print"/>
                    <a:stretch>
                      <a:fillRect/>
                    </a:stretch>
                  </pic:blipFill>
                  <pic:spPr>
                    <a:xfrm>
                      <a:off x="0" y="0"/>
                      <a:ext cx="78815" cy="133350"/>
                    </a:xfrm>
                    <a:prstGeom prst="rect">
                      <a:avLst/>
                    </a:prstGeom>
                  </pic:spPr>
                </pic:pic>
              </a:graphicData>
            </a:graphic>
          </wp:anchor>
        </w:drawing>
      </w:r>
      <w:r>
        <w:rPr/>
        <w:pict>
          <v:group style="position:absolute;margin-left:210.885895pt;margin-top:19.080687pt;width:6.85pt;height:10.15pt;mso-position-horizontal-relative:page;mso-position-vertical-relative:paragraph;z-index:752;mso-wrap-distance-left:0;mso-wrap-distance-right:0" coordorigin="4218,382" coordsize="137,203">
            <v:line style="position:absolute" from="4286,399" to="4286,584" stroked="true" strokeweight="1.114pt" strokecolor="#2b286f">
              <v:stroke dashstyle="solid"/>
            </v:line>
            <v:line style="position:absolute" from="4218,390" to="4354,390" stroked="true" strokeweight=".849pt" strokecolor="#2b286f">
              <v:stroke dashstyle="solid"/>
            </v:line>
            <w10:wrap type="topAndBottom"/>
          </v:group>
        </w:pict>
      </w:r>
      <w:r>
        <w:rPr/>
        <w:drawing>
          <wp:anchor distT="0" distB="0" distL="0" distR="0" allowOverlap="1" layoutInCell="1" locked="0" behindDoc="0" simplePos="0" relativeHeight="75">
            <wp:simplePos x="0" y="0"/>
            <wp:positionH relativeFrom="page">
              <wp:posOffset>2827783</wp:posOffset>
            </wp:positionH>
            <wp:positionV relativeFrom="paragraph">
              <wp:posOffset>241885</wp:posOffset>
            </wp:positionV>
            <wp:extent cx="85791" cy="131159"/>
            <wp:effectExtent l="0" t="0" r="0" b="0"/>
            <wp:wrapTopAndBottom/>
            <wp:docPr id="413" name="image83.png" descr=""/>
            <wp:cNvGraphicFramePr>
              <a:graphicFrameLocks noChangeAspect="1"/>
            </wp:cNvGraphicFramePr>
            <a:graphic>
              <a:graphicData uri="http://schemas.openxmlformats.org/drawingml/2006/picture">
                <pic:pic>
                  <pic:nvPicPr>
                    <pic:cNvPr id="414" name="image83.png"/>
                    <pic:cNvPicPr/>
                  </pic:nvPicPr>
                  <pic:blipFill>
                    <a:blip r:embed="rId133" cstate="print"/>
                    <a:stretch>
                      <a:fillRect/>
                    </a:stretch>
                  </pic:blipFill>
                  <pic:spPr>
                    <a:xfrm>
                      <a:off x="0" y="0"/>
                      <a:ext cx="85791" cy="131159"/>
                    </a:xfrm>
                    <a:prstGeom prst="rect">
                      <a:avLst/>
                    </a:prstGeom>
                  </pic:spPr>
                </pic:pic>
              </a:graphicData>
            </a:graphic>
          </wp:anchor>
        </w:drawing>
      </w:r>
      <w:r>
        <w:rPr/>
        <w:drawing>
          <wp:anchor distT="0" distB="0" distL="0" distR="0" allowOverlap="1" layoutInCell="1" locked="0" behindDoc="0" simplePos="0" relativeHeight="76">
            <wp:simplePos x="0" y="0"/>
            <wp:positionH relativeFrom="page">
              <wp:posOffset>2986051</wp:posOffset>
            </wp:positionH>
            <wp:positionV relativeFrom="paragraph">
              <wp:posOffset>242315</wp:posOffset>
            </wp:positionV>
            <wp:extent cx="76863" cy="128587"/>
            <wp:effectExtent l="0" t="0" r="0" b="0"/>
            <wp:wrapTopAndBottom/>
            <wp:docPr id="415" name="image84.png" descr=""/>
            <wp:cNvGraphicFramePr>
              <a:graphicFrameLocks noChangeAspect="1"/>
            </wp:cNvGraphicFramePr>
            <a:graphic>
              <a:graphicData uri="http://schemas.openxmlformats.org/drawingml/2006/picture">
                <pic:pic>
                  <pic:nvPicPr>
                    <pic:cNvPr id="416" name="image84.png"/>
                    <pic:cNvPicPr/>
                  </pic:nvPicPr>
                  <pic:blipFill>
                    <a:blip r:embed="rId134" cstate="print"/>
                    <a:stretch>
                      <a:fillRect/>
                    </a:stretch>
                  </pic:blipFill>
                  <pic:spPr>
                    <a:xfrm>
                      <a:off x="0" y="0"/>
                      <a:ext cx="76863" cy="128587"/>
                    </a:xfrm>
                    <a:prstGeom prst="rect">
                      <a:avLst/>
                    </a:prstGeom>
                  </pic:spPr>
                </pic:pic>
              </a:graphicData>
            </a:graphic>
          </wp:anchor>
        </w:drawing>
      </w:r>
      <w:r>
        <w:rPr/>
        <w:pict>
          <v:line style="position:absolute;mso-position-horizontal-relative:page;mso-position-vertical-relative:paragraph;z-index:824;mso-wrap-distance-left:0;mso-wrap-distance-right:0" from="247.162506pt,19.080585pt" to="247.162506pt,29.222585pt" stroked="true" strokeweight="1.113pt" strokecolor="#2b286f">
            <v:stroke dashstyle="solid"/>
            <w10:wrap type="topAndBottom"/>
          </v:line>
        </w:pict>
      </w:r>
      <w:r>
        <w:rPr/>
        <w:drawing>
          <wp:anchor distT="0" distB="0" distL="0" distR="0" allowOverlap="1" layoutInCell="1" locked="0" behindDoc="0" simplePos="0" relativeHeight="78">
            <wp:simplePos x="0" y="0"/>
            <wp:positionH relativeFrom="page">
              <wp:posOffset>3216356</wp:posOffset>
            </wp:positionH>
            <wp:positionV relativeFrom="paragraph">
              <wp:posOffset>240507</wp:posOffset>
            </wp:positionV>
            <wp:extent cx="90345" cy="133350"/>
            <wp:effectExtent l="0" t="0" r="0" b="0"/>
            <wp:wrapTopAndBottom/>
            <wp:docPr id="417" name="image85.png" descr=""/>
            <wp:cNvGraphicFramePr>
              <a:graphicFrameLocks noChangeAspect="1"/>
            </wp:cNvGraphicFramePr>
            <a:graphic>
              <a:graphicData uri="http://schemas.openxmlformats.org/drawingml/2006/picture">
                <pic:pic>
                  <pic:nvPicPr>
                    <pic:cNvPr id="418" name="image85.png"/>
                    <pic:cNvPicPr/>
                  </pic:nvPicPr>
                  <pic:blipFill>
                    <a:blip r:embed="rId135" cstate="print"/>
                    <a:stretch>
                      <a:fillRect/>
                    </a:stretch>
                  </pic:blipFill>
                  <pic:spPr>
                    <a:xfrm>
                      <a:off x="0" y="0"/>
                      <a:ext cx="90345" cy="133350"/>
                    </a:xfrm>
                    <a:prstGeom prst="rect">
                      <a:avLst/>
                    </a:prstGeom>
                  </pic:spPr>
                </pic:pic>
              </a:graphicData>
            </a:graphic>
          </wp:anchor>
        </w:drawing>
      </w:r>
    </w:p>
    <w:p>
      <w:pPr>
        <w:pStyle w:val="BodyText"/>
        <w:spacing w:before="216"/>
        <w:ind w:left="1910"/>
      </w:pPr>
      <w:r>
        <w:rPr>
          <w:color w:val="2B286F"/>
        </w:rPr>
        <w:t>Tactile Studio, </w:t>
      </w:r>
      <w:hyperlink r:id="rId136">
        <w:r>
          <w:rPr>
            <w:color w:val="2B286F"/>
          </w:rPr>
          <w:t>www.tactilestudio.eu</w:t>
        </w:r>
      </w:hyperlink>
    </w:p>
    <w:p>
      <w:pPr>
        <w:pStyle w:val="BodyText"/>
        <w:spacing w:before="10"/>
      </w:pPr>
    </w:p>
    <w:p>
      <w:pPr>
        <w:pStyle w:val="BodyText"/>
        <w:spacing w:line="244" w:lineRule="auto" w:before="1"/>
        <w:ind w:left="1910" w:right="945"/>
      </w:pPr>
      <w:r>
        <w:rPr>
          <w:color w:val="2B286F"/>
          <w:spacing w:val="-7"/>
        </w:rPr>
        <w:t>We </w:t>
      </w:r>
      <w:r>
        <w:rPr>
          <w:color w:val="2B286F"/>
        </w:rPr>
        <w:t>are a design studio specialised in inclusive art mediation. </w:t>
      </w:r>
      <w:r>
        <w:rPr>
          <w:color w:val="2B286F"/>
          <w:spacing w:val="-7"/>
        </w:rPr>
        <w:t>We </w:t>
      </w:r>
      <w:r>
        <w:rPr>
          <w:color w:val="2B286F"/>
        </w:rPr>
        <w:t>partner with</w:t>
      </w:r>
      <w:r>
        <w:rPr>
          <w:color w:val="2B286F"/>
          <w:spacing w:val="-18"/>
        </w:rPr>
        <w:t> </w:t>
      </w:r>
      <w:r>
        <w:rPr>
          <w:color w:val="2B286F"/>
        </w:rPr>
        <w:t>some</w:t>
      </w:r>
      <w:r>
        <w:rPr>
          <w:color w:val="2B286F"/>
          <w:spacing w:val="-17"/>
        </w:rPr>
        <w:t> </w:t>
      </w:r>
      <w:r>
        <w:rPr>
          <w:color w:val="2B286F"/>
        </w:rPr>
        <w:t>of</w:t>
      </w:r>
      <w:r>
        <w:rPr>
          <w:color w:val="2B286F"/>
          <w:spacing w:val="7"/>
        </w:rPr>
        <w:t> </w:t>
      </w:r>
      <w:r>
        <w:rPr>
          <w:color w:val="2B286F"/>
          <w:spacing w:val="-3"/>
        </w:rPr>
        <w:t>Europe’s</w:t>
      </w:r>
      <w:r>
        <w:rPr>
          <w:color w:val="2B286F"/>
          <w:spacing w:val="-18"/>
        </w:rPr>
        <w:t> </w:t>
      </w:r>
      <w:r>
        <w:rPr>
          <w:color w:val="2B286F"/>
        </w:rPr>
        <w:t>most</w:t>
      </w:r>
      <w:r>
        <w:rPr>
          <w:color w:val="2B286F"/>
          <w:spacing w:val="-17"/>
        </w:rPr>
        <w:t> </w:t>
      </w:r>
      <w:r>
        <w:rPr>
          <w:color w:val="2B286F"/>
        </w:rPr>
        <w:t>renowned</w:t>
      </w:r>
      <w:r>
        <w:rPr>
          <w:color w:val="2B286F"/>
          <w:spacing w:val="-17"/>
        </w:rPr>
        <w:t> </w:t>
      </w:r>
      <w:r>
        <w:rPr>
          <w:color w:val="2B286F"/>
        </w:rPr>
        <w:t>museums</w:t>
      </w:r>
      <w:r>
        <w:rPr>
          <w:color w:val="2B286F"/>
          <w:spacing w:val="-18"/>
        </w:rPr>
        <w:t> </w:t>
      </w:r>
      <w:r>
        <w:rPr>
          <w:color w:val="2B286F"/>
        </w:rPr>
        <w:t>including</w:t>
      </w:r>
      <w:r>
        <w:rPr>
          <w:color w:val="2B286F"/>
          <w:spacing w:val="-17"/>
        </w:rPr>
        <w:t> </w:t>
      </w:r>
      <w:r>
        <w:rPr>
          <w:color w:val="2B286F"/>
        </w:rPr>
        <w:t>the</w:t>
      </w:r>
      <w:r>
        <w:rPr>
          <w:color w:val="2B286F"/>
          <w:spacing w:val="-17"/>
        </w:rPr>
        <w:t> </w:t>
      </w:r>
      <w:r>
        <w:rPr>
          <w:color w:val="2B286F"/>
        </w:rPr>
        <w:t>Louvre,</w:t>
      </w:r>
      <w:r>
        <w:rPr>
          <w:color w:val="2B286F"/>
          <w:spacing w:val="-18"/>
        </w:rPr>
        <w:t> </w:t>
      </w:r>
      <w:r>
        <w:rPr>
          <w:color w:val="2B286F"/>
        </w:rPr>
        <w:t>the Deutsches Museum and avant-garde national projects such as History of Places.</w:t>
      </w:r>
      <w:r>
        <w:rPr>
          <w:color w:val="2B286F"/>
          <w:spacing w:val="-17"/>
        </w:rPr>
        <w:t> </w:t>
      </w:r>
      <w:r>
        <w:rPr>
          <w:color w:val="2B286F"/>
        </w:rPr>
        <w:t>More</w:t>
      </w:r>
      <w:r>
        <w:rPr>
          <w:color w:val="2B286F"/>
          <w:spacing w:val="-17"/>
        </w:rPr>
        <w:t> </w:t>
      </w:r>
      <w:r>
        <w:rPr>
          <w:color w:val="2B286F"/>
        </w:rPr>
        <w:t>than</w:t>
      </w:r>
      <w:r>
        <w:rPr>
          <w:color w:val="2B286F"/>
          <w:spacing w:val="-17"/>
        </w:rPr>
        <w:t> </w:t>
      </w:r>
      <w:r>
        <w:rPr>
          <w:color w:val="2B286F"/>
        </w:rPr>
        <w:t>three</w:t>
      </w:r>
      <w:r>
        <w:rPr>
          <w:color w:val="2B286F"/>
          <w:spacing w:val="-17"/>
        </w:rPr>
        <w:t> </w:t>
      </w:r>
      <w:r>
        <w:rPr>
          <w:color w:val="2B286F"/>
        </w:rPr>
        <w:t>hundred</w:t>
      </w:r>
      <w:r>
        <w:rPr>
          <w:color w:val="2B286F"/>
          <w:spacing w:val="-17"/>
        </w:rPr>
        <w:t> </w:t>
      </w:r>
      <w:r>
        <w:rPr>
          <w:color w:val="2B286F"/>
        </w:rPr>
        <w:t>museums</w:t>
      </w:r>
      <w:r>
        <w:rPr>
          <w:color w:val="2B286F"/>
          <w:spacing w:val="-17"/>
        </w:rPr>
        <w:t> </w:t>
      </w:r>
      <w:r>
        <w:rPr>
          <w:color w:val="2B286F"/>
        </w:rPr>
        <w:t>and</w:t>
      </w:r>
      <w:r>
        <w:rPr>
          <w:color w:val="2B286F"/>
          <w:spacing w:val="-17"/>
        </w:rPr>
        <w:t> </w:t>
      </w:r>
      <w:r>
        <w:rPr>
          <w:color w:val="2B286F"/>
        </w:rPr>
        <w:t>heritage</w:t>
      </w:r>
      <w:r>
        <w:rPr>
          <w:color w:val="2B286F"/>
          <w:spacing w:val="-17"/>
        </w:rPr>
        <w:t> </w:t>
      </w:r>
      <w:r>
        <w:rPr>
          <w:color w:val="2B286F"/>
        </w:rPr>
        <w:t>sites</w:t>
      </w:r>
      <w:r>
        <w:rPr>
          <w:color w:val="2B286F"/>
          <w:spacing w:val="-17"/>
        </w:rPr>
        <w:t> </w:t>
      </w:r>
      <w:r>
        <w:rPr>
          <w:color w:val="2B286F"/>
        </w:rPr>
        <w:t>have</w:t>
      </w:r>
      <w:r>
        <w:rPr>
          <w:color w:val="2B286F"/>
          <w:spacing w:val="-17"/>
        </w:rPr>
        <w:t> </w:t>
      </w:r>
      <w:r>
        <w:rPr>
          <w:color w:val="2B286F"/>
        </w:rPr>
        <w:t>already entrusted</w:t>
      </w:r>
      <w:r>
        <w:rPr>
          <w:color w:val="2B286F"/>
          <w:spacing w:val="-25"/>
        </w:rPr>
        <w:t> </w:t>
      </w:r>
      <w:r>
        <w:rPr>
          <w:color w:val="2B286F"/>
        </w:rPr>
        <w:t>their</w:t>
      </w:r>
      <w:r>
        <w:rPr>
          <w:color w:val="2B286F"/>
          <w:spacing w:val="-25"/>
        </w:rPr>
        <w:t> </w:t>
      </w:r>
      <w:r>
        <w:rPr>
          <w:color w:val="2B286F"/>
        </w:rPr>
        <w:t>collections</w:t>
      </w:r>
      <w:r>
        <w:rPr>
          <w:color w:val="2B286F"/>
          <w:spacing w:val="-25"/>
        </w:rPr>
        <w:t> </w:t>
      </w:r>
      <w:r>
        <w:rPr>
          <w:color w:val="2B286F"/>
        </w:rPr>
        <w:t>to</w:t>
      </w:r>
      <w:r>
        <w:rPr>
          <w:color w:val="2B286F"/>
          <w:spacing w:val="-25"/>
        </w:rPr>
        <w:t> </w:t>
      </w:r>
      <w:r>
        <w:rPr>
          <w:color w:val="2B286F"/>
        </w:rPr>
        <w:t>our</w:t>
      </w:r>
      <w:r>
        <w:rPr>
          <w:color w:val="2B286F"/>
          <w:spacing w:val="-25"/>
        </w:rPr>
        <w:t> </w:t>
      </w:r>
      <w:r>
        <w:rPr>
          <w:color w:val="2B286F"/>
        </w:rPr>
        <w:t>multi-sensory</w:t>
      </w:r>
      <w:r>
        <w:rPr>
          <w:color w:val="2B286F"/>
          <w:spacing w:val="-25"/>
        </w:rPr>
        <w:t> </w:t>
      </w:r>
      <w:r>
        <w:rPr>
          <w:color w:val="2B286F"/>
        </w:rPr>
        <w:t>expertise</w:t>
      </w:r>
      <w:r>
        <w:rPr>
          <w:color w:val="2B286F"/>
          <w:spacing w:val="-25"/>
        </w:rPr>
        <w:t> </w:t>
      </w:r>
      <w:r>
        <w:rPr>
          <w:color w:val="2B286F"/>
        </w:rPr>
        <w:t>and</w:t>
      </w:r>
      <w:r>
        <w:rPr>
          <w:color w:val="2B286F"/>
          <w:spacing w:val="-25"/>
        </w:rPr>
        <w:t> </w:t>
      </w:r>
      <w:r>
        <w:rPr>
          <w:color w:val="2B286F"/>
        </w:rPr>
        <w:t>have</w:t>
      </w:r>
      <w:r>
        <w:rPr>
          <w:color w:val="2B286F"/>
          <w:spacing w:val="-25"/>
        </w:rPr>
        <w:t> </w:t>
      </w:r>
      <w:r>
        <w:rPr>
          <w:color w:val="2B286F"/>
          <w:spacing w:val="-3"/>
        </w:rPr>
        <w:t>reached </w:t>
      </w:r>
      <w:r>
        <w:rPr>
          <w:color w:val="2B286F"/>
        </w:rPr>
        <w:t>new audiences. Let’s</w:t>
      </w:r>
      <w:r>
        <w:rPr>
          <w:color w:val="2B286F"/>
          <w:spacing w:val="-26"/>
        </w:rPr>
        <w:t> </w:t>
      </w:r>
      <w:r>
        <w:rPr>
          <w:color w:val="2B286F"/>
        </w:rPr>
        <w:t>meet!</w:t>
      </w:r>
    </w:p>
    <w:p>
      <w:pPr>
        <w:pStyle w:val="BodyText"/>
        <w:rPr>
          <w:sz w:val="20"/>
        </w:rPr>
      </w:pPr>
    </w:p>
    <w:p>
      <w:pPr>
        <w:pStyle w:val="BodyText"/>
      </w:pPr>
      <w:r>
        <w:rPr/>
        <w:drawing>
          <wp:anchor distT="0" distB="0" distL="0" distR="0" allowOverlap="1" layoutInCell="1" locked="0" behindDoc="0" simplePos="0" relativeHeight="79">
            <wp:simplePos x="0" y="0"/>
            <wp:positionH relativeFrom="page">
              <wp:posOffset>1415567</wp:posOffset>
            </wp:positionH>
            <wp:positionV relativeFrom="paragraph">
              <wp:posOffset>231029</wp:posOffset>
            </wp:positionV>
            <wp:extent cx="1200262" cy="302513"/>
            <wp:effectExtent l="0" t="0" r="0" b="0"/>
            <wp:wrapTopAndBottom/>
            <wp:docPr id="419" name="image86.png" descr=""/>
            <wp:cNvGraphicFramePr>
              <a:graphicFrameLocks noChangeAspect="1"/>
            </wp:cNvGraphicFramePr>
            <a:graphic>
              <a:graphicData uri="http://schemas.openxmlformats.org/drawingml/2006/picture">
                <pic:pic>
                  <pic:nvPicPr>
                    <pic:cNvPr id="420" name="image86.png"/>
                    <pic:cNvPicPr/>
                  </pic:nvPicPr>
                  <pic:blipFill>
                    <a:blip r:embed="rId137" cstate="print"/>
                    <a:stretch>
                      <a:fillRect/>
                    </a:stretch>
                  </pic:blipFill>
                  <pic:spPr>
                    <a:xfrm>
                      <a:off x="0" y="0"/>
                      <a:ext cx="1200262" cy="302513"/>
                    </a:xfrm>
                    <a:prstGeom prst="rect">
                      <a:avLst/>
                    </a:prstGeom>
                  </pic:spPr>
                </pic:pic>
              </a:graphicData>
            </a:graphic>
          </wp:anchor>
        </w:drawing>
      </w:r>
    </w:p>
    <w:p>
      <w:pPr>
        <w:pStyle w:val="BodyText"/>
        <w:spacing w:before="211"/>
        <w:ind w:left="1910"/>
      </w:pPr>
      <w:r>
        <w:rPr>
          <w:color w:val="2B286F"/>
        </w:rPr>
        <w:t>The Hub, </w:t>
      </w:r>
      <w:hyperlink r:id="rId138">
        <w:r>
          <w:rPr>
            <w:color w:val="2B286F"/>
          </w:rPr>
          <w:t>www.thehublimited.co.uk</w:t>
        </w:r>
      </w:hyperlink>
    </w:p>
    <w:p>
      <w:pPr>
        <w:pStyle w:val="BodyText"/>
        <w:spacing w:before="11"/>
      </w:pPr>
    </w:p>
    <w:p>
      <w:pPr>
        <w:pStyle w:val="BodyText"/>
        <w:spacing w:line="244" w:lineRule="auto"/>
        <w:ind w:left="1910" w:right="1161"/>
      </w:pPr>
      <w:r>
        <w:rPr>
          <w:color w:val="2B286F"/>
        </w:rPr>
        <w:t>The Hub is a specialist fit-out contractor that has delivered high quality projects</w:t>
      </w:r>
      <w:r>
        <w:rPr>
          <w:color w:val="2B286F"/>
          <w:spacing w:val="-16"/>
        </w:rPr>
        <w:t> </w:t>
      </w:r>
      <w:r>
        <w:rPr>
          <w:color w:val="2B286F"/>
        </w:rPr>
        <w:t>for</w:t>
      </w:r>
      <w:r>
        <w:rPr>
          <w:color w:val="2B286F"/>
          <w:spacing w:val="-16"/>
        </w:rPr>
        <w:t> </w:t>
      </w:r>
      <w:r>
        <w:rPr>
          <w:color w:val="2B286F"/>
        </w:rPr>
        <w:t>national</w:t>
      </w:r>
      <w:r>
        <w:rPr>
          <w:color w:val="2B286F"/>
          <w:spacing w:val="-16"/>
        </w:rPr>
        <w:t> </w:t>
      </w:r>
      <w:r>
        <w:rPr>
          <w:color w:val="2B286F"/>
        </w:rPr>
        <w:t>and</w:t>
      </w:r>
      <w:r>
        <w:rPr>
          <w:color w:val="2B286F"/>
          <w:spacing w:val="-16"/>
        </w:rPr>
        <w:t> </w:t>
      </w:r>
      <w:r>
        <w:rPr>
          <w:color w:val="2B286F"/>
        </w:rPr>
        <w:t>independent</w:t>
      </w:r>
      <w:r>
        <w:rPr>
          <w:color w:val="2B286F"/>
          <w:spacing w:val="-16"/>
        </w:rPr>
        <w:t> </w:t>
      </w:r>
      <w:r>
        <w:rPr>
          <w:color w:val="2B286F"/>
        </w:rPr>
        <w:t>museums</w:t>
      </w:r>
      <w:r>
        <w:rPr>
          <w:color w:val="2B286F"/>
          <w:spacing w:val="-16"/>
        </w:rPr>
        <w:t> </w:t>
      </w:r>
      <w:r>
        <w:rPr>
          <w:color w:val="2B286F"/>
        </w:rPr>
        <w:t>for</w:t>
      </w:r>
      <w:r>
        <w:rPr>
          <w:color w:val="2B286F"/>
          <w:spacing w:val="-16"/>
        </w:rPr>
        <w:t> </w:t>
      </w:r>
      <w:r>
        <w:rPr>
          <w:color w:val="2B286F"/>
        </w:rPr>
        <w:t>over</w:t>
      </w:r>
      <w:r>
        <w:rPr>
          <w:color w:val="2B286F"/>
          <w:spacing w:val="-16"/>
        </w:rPr>
        <w:t> </w:t>
      </w:r>
      <w:r>
        <w:rPr>
          <w:color w:val="2B286F"/>
        </w:rPr>
        <w:t>a</w:t>
      </w:r>
      <w:r>
        <w:rPr>
          <w:color w:val="2B286F"/>
          <w:spacing w:val="-16"/>
        </w:rPr>
        <w:t> </w:t>
      </w:r>
      <w:r>
        <w:rPr>
          <w:color w:val="2B286F"/>
        </w:rPr>
        <w:t>decade.</w:t>
      </w:r>
      <w:r>
        <w:rPr>
          <w:color w:val="2B286F"/>
          <w:spacing w:val="-15"/>
        </w:rPr>
        <w:t> </w:t>
      </w:r>
      <w:r>
        <w:rPr>
          <w:color w:val="2B286F"/>
        </w:rPr>
        <w:t>With experience in delivering projects from construction to fit-out, The Hub deliver</w:t>
      </w:r>
      <w:r>
        <w:rPr>
          <w:color w:val="2B286F"/>
          <w:spacing w:val="-26"/>
        </w:rPr>
        <w:t> </w:t>
      </w:r>
      <w:r>
        <w:rPr>
          <w:color w:val="2B286F"/>
        </w:rPr>
        <w:t>turnkey</w:t>
      </w:r>
      <w:r>
        <w:rPr>
          <w:color w:val="2B286F"/>
          <w:spacing w:val="-25"/>
        </w:rPr>
        <w:t> </w:t>
      </w:r>
      <w:r>
        <w:rPr>
          <w:color w:val="2B286F"/>
        </w:rPr>
        <w:t>projects</w:t>
      </w:r>
      <w:r>
        <w:rPr>
          <w:color w:val="2B286F"/>
          <w:spacing w:val="-26"/>
        </w:rPr>
        <w:t> </w:t>
      </w:r>
      <w:r>
        <w:rPr>
          <w:color w:val="2B286F"/>
        </w:rPr>
        <w:t>collaboratively</w:t>
      </w:r>
      <w:r>
        <w:rPr>
          <w:color w:val="2B286F"/>
          <w:spacing w:val="-25"/>
        </w:rPr>
        <w:t> </w:t>
      </w:r>
      <w:r>
        <w:rPr>
          <w:color w:val="2B286F"/>
        </w:rPr>
        <w:t>to</w:t>
      </w:r>
      <w:r>
        <w:rPr>
          <w:color w:val="2B286F"/>
          <w:spacing w:val="-26"/>
        </w:rPr>
        <w:t> </w:t>
      </w:r>
      <w:r>
        <w:rPr>
          <w:color w:val="2B286F"/>
        </w:rPr>
        <w:t>ensure</w:t>
      </w:r>
      <w:r>
        <w:rPr>
          <w:color w:val="2B286F"/>
          <w:spacing w:val="-25"/>
        </w:rPr>
        <w:t> </w:t>
      </w:r>
      <w:r>
        <w:rPr>
          <w:color w:val="2B286F"/>
        </w:rPr>
        <w:t>that</w:t>
      </w:r>
      <w:r>
        <w:rPr>
          <w:color w:val="2B286F"/>
          <w:spacing w:val="-25"/>
        </w:rPr>
        <w:t> </w:t>
      </w:r>
      <w:r>
        <w:rPr>
          <w:color w:val="2B286F"/>
        </w:rPr>
        <w:t>the</w:t>
      </w:r>
      <w:r>
        <w:rPr>
          <w:color w:val="2B286F"/>
          <w:spacing w:val="-26"/>
        </w:rPr>
        <w:t> </w:t>
      </w:r>
      <w:r>
        <w:rPr>
          <w:color w:val="2B286F"/>
        </w:rPr>
        <w:t>expectations</w:t>
      </w:r>
      <w:r>
        <w:rPr>
          <w:color w:val="2B286F"/>
          <w:spacing w:val="-25"/>
        </w:rPr>
        <w:t> </w:t>
      </w:r>
      <w:r>
        <w:rPr>
          <w:color w:val="2B286F"/>
          <w:spacing w:val="-6"/>
        </w:rPr>
        <w:t>of </w:t>
      </w:r>
      <w:r>
        <w:rPr>
          <w:color w:val="2B286F"/>
        </w:rPr>
        <w:t>our clients and their visitors are</w:t>
      </w:r>
      <w:r>
        <w:rPr>
          <w:color w:val="2B286F"/>
          <w:spacing w:val="-58"/>
        </w:rPr>
        <w:t> </w:t>
      </w:r>
      <w:r>
        <w:rPr>
          <w:color w:val="2B286F"/>
        </w:rPr>
        <w:t>met.</w:t>
      </w:r>
    </w:p>
    <w:p>
      <w:pPr>
        <w:spacing w:after="0" w:line="244" w:lineRule="auto"/>
        <w:sectPr>
          <w:headerReference w:type="even" r:id="rId125"/>
          <w:footerReference w:type="even" r:id="rId126"/>
          <w:pgSz w:w="11910" w:h="16840"/>
          <w:pgMar w:header="0" w:footer="0" w:top="1580" w:bottom="280" w:left="280" w:right="380"/>
        </w:sectPr>
      </w:pPr>
    </w:p>
    <w:p>
      <w:pPr>
        <w:pStyle w:val="BodyText"/>
        <w:rPr>
          <w:rFonts w:ascii="Times New Roman"/>
          <w:sz w:val="20"/>
        </w:rPr>
      </w:pPr>
      <w:r>
        <w:rPr/>
        <w:drawing>
          <wp:anchor distT="0" distB="0" distL="0" distR="0" allowOverlap="1" layoutInCell="1" locked="0" behindDoc="0" simplePos="0" relativeHeight="3016">
            <wp:simplePos x="0" y="0"/>
            <wp:positionH relativeFrom="page">
              <wp:posOffset>0</wp:posOffset>
            </wp:positionH>
            <wp:positionV relativeFrom="page">
              <wp:posOffset>0</wp:posOffset>
            </wp:positionV>
            <wp:extent cx="61066" cy="7799293"/>
            <wp:effectExtent l="0" t="0" r="0" b="0"/>
            <wp:wrapNone/>
            <wp:docPr id="421" name="image87.png" descr=""/>
            <wp:cNvGraphicFramePr>
              <a:graphicFrameLocks noChangeAspect="1"/>
            </wp:cNvGraphicFramePr>
            <a:graphic>
              <a:graphicData uri="http://schemas.openxmlformats.org/drawingml/2006/picture">
                <pic:pic>
                  <pic:nvPicPr>
                    <pic:cNvPr id="422" name="image87.png"/>
                    <pic:cNvPicPr/>
                  </pic:nvPicPr>
                  <pic:blipFill>
                    <a:blip r:embed="rId141" cstate="print"/>
                    <a:stretch>
                      <a:fillRect/>
                    </a:stretch>
                  </pic:blipFill>
                  <pic:spPr>
                    <a:xfrm>
                      <a:off x="0" y="0"/>
                      <a:ext cx="61066" cy="7799293"/>
                    </a:xfrm>
                    <a:prstGeom prst="rect">
                      <a:avLst/>
                    </a:prstGeom>
                  </pic:spPr>
                </pic:pic>
              </a:graphicData>
            </a:graphic>
          </wp:anchor>
        </w:drawing>
      </w:r>
      <w:r>
        <w:rPr/>
        <w:pict>
          <v:group style="position:absolute;margin-left:492.375763pt;margin-top:-.000013pt;width:102.9pt;height:841.45pt;mso-position-horizontal-relative:page;mso-position-vertical-relative:page;z-index:3040" coordorigin="9848,0" coordsize="2058,16829">
            <v:line style="position:absolute" from="11853,16828" to="11853,53" stroked="true" strokeweight="1.202089pt" strokecolor="#000000">
              <v:stroke dashstyle="solid"/>
            </v:line>
            <v:line style="position:absolute" from="9848,10" to="11906,10" stroked="true" strokeweight=".961089pt" strokecolor="#000000">
              <v:stroke dashstyle="solid"/>
            </v:lin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9"/>
        </w:rPr>
      </w:pPr>
    </w:p>
    <w:p>
      <w:pPr>
        <w:pStyle w:val="BodyText"/>
        <w:ind w:left="3460"/>
        <w:rPr>
          <w:rFonts w:ascii="Times New Roman"/>
          <w:sz w:val="20"/>
        </w:rPr>
      </w:pPr>
      <w:r>
        <w:rPr>
          <w:rFonts w:ascii="Times New Roman"/>
          <w:sz w:val="20"/>
        </w:rPr>
        <w:pict>
          <v:group style="width:197.15pt;height:187.2pt;mso-position-horizontal-relative:char;mso-position-vertical-relative:line" coordorigin="0,0" coordsize="3943,3744">
            <v:shape style="position:absolute;left:0;top:0;width:3943;height:3744" type="#_x0000_t75" stroked="false">
              <v:imagedata r:id="rId142" o:title=""/>
            </v:shape>
            <v:line style="position:absolute" from="1116,404" to="2063,404" stroked="true" strokeweight=".240265pt" strokecolor="#000000">
              <v:stroke dashstyle="solid"/>
            </v:line>
            <v:shape style="position:absolute;left:0;top:0;width:3943;height:3744" type="#_x0000_t202" filled="false" stroked="false">
              <v:textbox inset="0,0,0,0">
                <w:txbxContent>
                  <w:p>
                    <w:pPr>
                      <w:tabs>
                        <w:tab w:pos="1004" w:val="left" w:leader="none"/>
                        <w:tab w:pos="1578" w:val="left" w:leader="none"/>
                        <w:tab w:pos="2317" w:val="left" w:leader="none"/>
                      </w:tabs>
                      <w:spacing w:before="272"/>
                      <w:ind w:left="587" w:right="0" w:firstLine="0"/>
                      <w:jc w:val="left"/>
                      <w:rPr>
                        <w:rFonts w:ascii="Arial" w:hAnsi="Arial"/>
                        <w:sz w:val="77"/>
                      </w:rPr>
                    </w:pPr>
                    <w:r>
                      <w:rPr>
                        <w:rFonts w:ascii="Arial" w:hAnsi="Arial"/>
                        <w:color w:val="2A286B"/>
                        <w:w w:val="90"/>
                        <w:sz w:val="59"/>
                      </w:rPr>
                      <w:t>'</w:t>
                      <w:tab/>
                    </w:r>
                    <w:r>
                      <w:rPr>
                        <w:rFonts w:ascii="Arial" w:hAnsi="Arial"/>
                        <w:i/>
                        <w:color w:val="443B62"/>
                        <w:w w:val="90"/>
                        <w:sz w:val="59"/>
                      </w:rPr>
                      <w:t>I</w:t>
                    </w:r>
                    <w:r>
                      <w:rPr>
                        <w:rFonts w:ascii="Arial" w:hAnsi="Arial"/>
                        <w:i/>
                        <w:color w:val="443B62"/>
                        <w:spacing w:val="-79"/>
                        <w:w w:val="90"/>
                        <w:sz w:val="59"/>
                      </w:rPr>
                      <w:t> </w:t>
                    </w:r>
                    <w:r>
                      <w:rPr>
                        <w:rFonts w:ascii="Times New Roman" w:hAnsi="Times New Roman"/>
                        <w:color w:val="443B62"/>
                        <w:w w:val="90"/>
                        <w:sz w:val="40"/>
                      </w:rPr>
                      <w:t>°</w:t>
                    </w:r>
                    <w:r>
                      <w:rPr>
                        <w:rFonts w:ascii="Times New Roman" w:hAnsi="Times New Roman"/>
                        <w:color w:val="443B62"/>
                        <w:w w:val="90"/>
                        <w:sz w:val="40"/>
                        <w:u w:val="single" w:color="433A61"/>
                      </w:rPr>
                      <w:t> </w:t>
                      <w:tab/>
                    </w:r>
                    <w:r>
                      <w:rPr>
                        <w:rFonts w:ascii="Arial" w:hAnsi="Arial"/>
                        <w:color w:val="6E5B52"/>
                        <w:spacing w:val="-34"/>
                        <w:w w:val="90"/>
                        <w:sz w:val="45"/>
                        <w:u w:val="thick" w:color="443B62"/>
                      </w:rPr>
                      <w:t>_</w:t>
                    </w:r>
                    <w:r>
                      <w:rPr>
                        <w:rFonts w:ascii="Arial" w:hAnsi="Arial"/>
                        <w:color w:val="443B62"/>
                        <w:spacing w:val="-34"/>
                        <w:w w:val="90"/>
                        <w:sz w:val="45"/>
                        <w:u w:val="thick" w:color="443B62"/>
                      </w:rPr>
                      <w:t>I</w:t>
                    </w:r>
                    <w:r>
                      <w:rPr>
                        <w:rFonts w:ascii="Arial" w:hAnsi="Arial"/>
                        <w:color w:val="443B62"/>
                        <w:spacing w:val="-34"/>
                        <w:w w:val="90"/>
                        <w:sz w:val="45"/>
                      </w:rPr>
                      <w:t>I</w:t>
                      <w:tab/>
                    </w:r>
                    <w:r>
                      <w:rPr>
                        <w:rFonts w:ascii="Arial" w:hAnsi="Arial"/>
                        <w:color w:val="594B5B"/>
                        <w:spacing w:val="-34"/>
                        <w:w w:val="90"/>
                        <w:sz w:val="45"/>
                        <w:u w:val="thick" w:color="594B5B"/>
                      </w:rPr>
                      <w:t> </w:t>
                    </w:r>
                    <w:r>
                      <w:rPr>
                        <w:rFonts w:ascii="Arial" w:hAnsi="Arial"/>
                        <w:color w:val="594B5B"/>
                        <w:w w:val="90"/>
                        <w:sz w:val="77"/>
                        <w:u w:val="thick" w:color="594B5B"/>
                      </w:rPr>
                      <w:t>cf}</w:t>
                    </w:r>
                  </w:p>
                  <w:p>
                    <w:pPr>
                      <w:tabs>
                        <w:tab w:pos="3067" w:val="left" w:leader="none"/>
                      </w:tabs>
                      <w:spacing w:before="114"/>
                      <w:ind w:left="2285" w:right="0" w:firstLine="0"/>
                      <w:jc w:val="left"/>
                      <w:rPr>
                        <w:rFonts w:ascii="Arial"/>
                        <w:i/>
                        <w:sz w:val="33"/>
                      </w:rPr>
                    </w:pPr>
                    <w:r>
                      <w:rPr>
                        <w:rFonts w:ascii="Arial"/>
                        <w:color w:val="443B62"/>
                        <w:sz w:val="33"/>
                      </w:rPr>
                      <w:t>-</w:t>
                      <w:tab/>
                    </w:r>
                    <w:r>
                      <w:rPr>
                        <w:rFonts w:ascii="Arial"/>
                        <w:i/>
                        <w:color w:val="443B62"/>
                        <w:sz w:val="33"/>
                      </w:rPr>
                      <w:t>I</w:t>
                    </w:r>
                  </w:p>
                </w:txbxContent>
              </v:textbox>
              <w10:wrap type="none"/>
            </v:shape>
          </v:group>
        </w:pict>
      </w:r>
      <w:r>
        <w:rPr>
          <w:rFonts w:ascii="Times New Roman"/>
          <w:sz w:val="20"/>
        </w:rPr>
      </w:r>
    </w:p>
    <w:sectPr>
      <w:headerReference w:type="default" r:id="rId139"/>
      <w:footerReference w:type="default" r:id="rId140"/>
      <w:pgSz w:w="11910" w:h="16840"/>
      <w:pgMar w:header="0" w:footer="0" w:top="0" w:bottom="0" w:left="28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w:altName w:val="Gill Sans MT"/>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75607">
          <wp:simplePos x="0" y="0"/>
          <wp:positionH relativeFrom="page">
            <wp:posOffset>383662</wp:posOffset>
          </wp:positionH>
          <wp:positionV relativeFrom="page">
            <wp:posOffset>10107993</wp:posOffset>
          </wp:positionV>
          <wp:extent cx="877206" cy="256449"/>
          <wp:effectExtent l="0" t="0" r="0" b="0"/>
          <wp:wrapNone/>
          <wp:docPr id="9" name="image9.jpeg" descr=""/>
          <wp:cNvGraphicFramePr>
            <a:graphicFrameLocks noChangeAspect="1"/>
          </wp:cNvGraphicFramePr>
          <a:graphic>
            <a:graphicData uri="http://schemas.openxmlformats.org/drawingml/2006/picture">
              <pic:pic>
                <pic:nvPicPr>
                  <pic:cNvPr id="10" name="image9.jpeg"/>
                  <pic:cNvPicPr/>
                </pic:nvPicPr>
                <pic:blipFill>
                  <a:blip r:embed="rId1" cstate="print"/>
                  <a:stretch>
                    <a:fillRect/>
                  </a:stretch>
                </pic:blipFill>
                <pic:spPr>
                  <a:xfrm>
                    <a:off x="0" y="0"/>
                    <a:ext cx="877206" cy="256449"/>
                  </a:xfrm>
                  <a:prstGeom prst="rect">
                    <a:avLst/>
                  </a:prstGeom>
                </pic:spPr>
              </pic:pic>
            </a:graphicData>
          </a:graphic>
        </wp:anchor>
      </w:drawing>
    </w:r>
    <w:r>
      <w:rPr/>
      <w:drawing>
        <wp:anchor distT="0" distB="0" distL="0" distR="0" allowOverlap="1" layoutInCell="1" locked="0" behindDoc="1" simplePos="0" relativeHeight="268375631">
          <wp:simplePos x="0" y="0"/>
          <wp:positionH relativeFrom="page">
            <wp:posOffset>1673605</wp:posOffset>
          </wp:positionH>
          <wp:positionV relativeFrom="page">
            <wp:posOffset>10093083</wp:posOffset>
          </wp:positionV>
          <wp:extent cx="1022870" cy="251870"/>
          <wp:effectExtent l="0" t="0" r="0" b="0"/>
          <wp:wrapNone/>
          <wp:docPr id="11" name="image10.jpeg" descr=""/>
          <wp:cNvGraphicFramePr>
            <a:graphicFrameLocks noChangeAspect="1"/>
          </wp:cNvGraphicFramePr>
          <a:graphic>
            <a:graphicData uri="http://schemas.openxmlformats.org/drawingml/2006/picture">
              <pic:pic>
                <pic:nvPicPr>
                  <pic:cNvPr id="12"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302.340302pt;margin-top:807.579041pt;width:1.85pt;height:1.85pt;mso-position-horizontal-relative:page;mso-position-vertical-relative:page;z-index:-59800" coordorigin="6047,16152" coordsize="37,37" path="m6075,16152l6055,16152,6047,16160,6047,16180,6055,16188,6075,16188,6083,16180,6083,16160,6075,16152xe" filled="true" fillcolor="#85c441" stroked="false">
          <v:path arrowok="t"/>
          <v:fill type="solid"/>
          <w10:wrap type="none"/>
        </v:shape>
      </w:pict>
    </w:r>
    <w:r>
      <w:rPr/>
      <w:drawing>
        <wp:anchor distT="0" distB="0" distL="0" distR="0" allowOverlap="1" layoutInCell="1" locked="0" behindDoc="1" simplePos="0" relativeHeight="268375679">
          <wp:simplePos x="0" y="0"/>
          <wp:positionH relativeFrom="page">
            <wp:posOffset>4856330</wp:posOffset>
          </wp:positionH>
          <wp:positionV relativeFrom="page">
            <wp:posOffset>9993062</wp:posOffset>
          </wp:positionV>
          <wp:extent cx="514249" cy="285191"/>
          <wp:effectExtent l="0" t="0" r="0" b="0"/>
          <wp:wrapNone/>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257.830994pt;margin-top:800.64563pt;width:5pt;height:8.35pt;mso-position-horizontal-relative:page;mso-position-vertical-relative:page;z-index:-59752" coordorigin="5157,16013" coordsize="100,167" path="m5213,16013l5187,16020,5169,16040,5160,16066,5157,16096,5160,16125,5169,16152,5187,16171,5213,16179,5229,16176,5242,16169,5250,16160,5212,16160,5194,16152,5185,16133,5180,16112,5180,16095,5180,16079,5185,16058,5194,16040,5212,16032,5250,16032,5242,16022,5229,16015,5213,16013xm5256,16142l5235,16142,5233,16152,5224,16160,5250,16160,5252,16158,5256,16142xm5250,16032l5224,16032,5233,16039,5235,16049,5256,16049,5252,16034,5250,16032xe" filled="true" fillcolor="#231f20" stroked="false">
          <v:path arrowok="t"/>
          <v:fill type="solid"/>
          <w10:wrap type="none"/>
        </v:shape>
      </w:pict>
    </w:r>
    <w:r>
      <w:rPr/>
      <w:pict>
        <v:group style="position:absolute;margin-left:282.895386pt;margin-top:800.755493pt;width:5.3pt;height:8.1pt;mso-position-horizontal-relative:page;mso-position-vertical-relative:page;z-index:-59728" coordorigin="5658,16015" coordsize="106,162">
          <v:rect style="position:absolute;left:5657;top:16157;width:106;height:20" filled="true" fillcolor="#231f20" stroked="false">
            <v:fill type="solid"/>
          </v:rect>
          <v:line style="position:absolute" from="5669,16015" to="5669,16157" stroked="true" strokeweight="1.152pt" strokecolor="#231f20">
            <v:stroke dashstyle="solid"/>
          </v:line>
          <w10:wrap type="none"/>
        </v:group>
      </w:pict>
    </w:r>
    <w:r>
      <w:rPr/>
      <w:pict>
        <v:group style="position:absolute;margin-left:240.772995pt;margin-top:800.755615pt;width:5.55pt;height:8.1pt;mso-position-horizontal-relative:page;mso-position-vertical-relative:page;z-index:-59704" coordorigin="4815,16015" coordsize="111,162">
          <v:line style="position:absolute" from="4871,16034" to="4871,16177" stroked="true" strokeweight="1.152pt" strokecolor="#231f20">
            <v:stroke dashstyle="solid"/>
          </v:line>
          <v:rect style="position:absolute;left:4815;top:16015;width:111;height:19" filled="true" fillcolor="#231f20" stroked="false">
            <v:fill type="solid"/>
          </v:rect>
          <w10:wrap type="none"/>
        </v:group>
      </w:pict>
    </w:r>
    <w:r>
      <w:rPr/>
      <w:drawing>
        <wp:anchor distT="0" distB="0" distL="0" distR="0" allowOverlap="1" layoutInCell="1" locked="0" behindDoc="1" simplePos="0" relativeHeight="268375775">
          <wp:simplePos x="0" y="0"/>
          <wp:positionH relativeFrom="page">
            <wp:posOffset>3159434</wp:posOffset>
          </wp:positionH>
          <wp:positionV relativeFrom="page">
            <wp:posOffset>10169594</wp:posOffset>
          </wp:positionV>
          <wp:extent cx="74421" cy="102654"/>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4" cstate="print"/>
                  <a:stretch>
                    <a:fillRect/>
                  </a:stretch>
                </pic:blipFill>
                <pic:spPr>
                  <a:xfrm>
                    <a:off x="0" y="0"/>
                    <a:ext cx="74421" cy="102654"/>
                  </a:xfrm>
                  <a:prstGeom prst="rect">
                    <a:avLst/>
                  </a:prstGeom>
                </pic:spPr>
              </pic:pic>
            </a:graphicData>
          </a:graphic>
        </wp:anchor>
      </w:drawing>
    </w:r>
    <w:r>
      <w:rPr/>
      <w:pict>
        <v:group style="position:absolute;margin-left:266.407196pt;margin-top:800.755615pt;width:5.55pt;height:8.1pt;mso-position-horizontal-relative:page;mso-position-vertical-relative:page;z-index:-59656" coordorigin="5328,16015" coordsize="111,162">
          <v:line style="position:absolute" from="5383,16034" to="5383,16177" stroked="true" strokeweight="1.153pt" strokecolor="#231f20">
            <v:stroke dashstyle="solid"/>
          </v:line>
          <v:rect style="position:absolute;left:5328;top:16015;width:111;height:19" filled="true" fillcolor="#231f20" stroked="false">
            <v:fill type="solid"/>
          </v:rect>
          <w10:wrap type="none"/>
        </v:group>
      </w:pict>
    </w:r>
    <w:r>
      <w:rPr/>
      <w:pict>
        <v:line style="position:absolute;mso-position-horizontal-relative:page;mso-position-vertical-relative:page;z-index:-59632" from="277.237pt,800.756042pt" to="277.237pt,808.839042pt" stroked="true" strokeweight="1.152pt" strokecolor="#231f20">
          <v:stroke dashstyle="solid"/>
          <w10:wrap type="none"/>
        </v:line>
      </w:pict>
    </w:r>
    <w:r>
      <w:rPr/>
      <w:pict>
        <v:shape style="position:absolute;margin-left:291.817108pt;margin-top:800.755737pt;width:4.95pt;height:8.1pt;mso-position-horizontal-relative:page;mso-position-vertical-relative:page;z-index:-59608" coordorigin="5836,16015" coordsize="99,162" path="m5932,16015l5836,16015,5836,16177,5934,16177,5934,16158,5859,16158,5859,16102,5922,16102,5922,16083,5859,16083,5859,16034,5932,16034,5932,16015xe" filled="true" fillcolor="#231f20" stroked="false">
          <v:path arrowok="t"/>
          <v:fill type="solid"/>
          <w10:wrap type="none"/>
        </v:shape>
      </w:pict>
    </w:r>
    <w:r>
      <w:rPr/>
      <w:pict>
        <v:shape style="position:absolute;margin-left:310.028992pt;margin-top:800.793701pt;width:4.75pt;height:8.0500pt;mso-position-horizontal-relative:page;mso-position-vertical-relative:page;z-index:-59584" coordorigin="6201,16016" coordsize="95,161" path="m6216,16138l6201,16138,6201,16138,6205,16154,6215,16166,6231,16173,6248,16176,6265,16173,6280,16166,6282,16163,6248,16163,6236,16161,6226,16156,6220,16148,6216,16138xm6251,16016l6234,16018,6219,16026,6208,16039,6204,16057,6207,16071,6215,16081,6226,16089,6240,16097,6244,16099,6257,16105,6269,16112,6277,16122,6280,16135,6278,16147,6271,16155,6261,16161,6248,16163,6282,16163,6291,16153,6295,16135,6292,16118,6284,16106,6271,16097,6256,16089,6232,16078,6220,16070,6220,16039,6231,16029,6283,16029,6279,16025,6266,16018,6251,16016xm6283,16029l6259,16029,6267,16032,6276,16041,6278,16045,6278,16050,6293,16050,6289,16036,6283,16029xe" filled="true" fillcolor="#231f20" stroked="false">
          <v:path arrowok="t"/>
          <v:fill type="solid"/>
          <w10:wrap type="none"/>
        </v:shape>
      </w:pict>
    </w:r>
    <w:r>
      <w:rPr/>
      <w:drawing>
        <wp:anchor distT="0" distB="0" distL="0" distR="0" allowOverlap="1" layoutInCell="1" locked="0" behindDoc="1" simplePos="0" relativeHeight="268375895">
          <wp:simplePos x="0" y="0"/>
          <wp:positionH relativeFrom="page">
            <wp:posOffset>4160877</wp:posOffset>
          </wp:positionH>
          <wp:positionV relativeFrom="page">
            <wp:posOffset>10171153</wp:posOffset>
          </wp:positionV>
          <wp:extent cx="65824" cy="100609"/>
          <wp:effectExtent l="0" t="0" r="0" b="0"/>
          <wp:wrapNone/>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75919">
          <wp:simplePos x="0" y="0"/>
          <wp:positionH relativeFrom="page">
            <wp:posOffset>4459156</wp:posOffset>
          </wp:positionH>
          <wp:positionV relativeFrom="page">
            <wp:posOffset>10170093</wp:posOffset>
          </wp:positionV>
          <wp:extent cx="68876" cy="101663"/>
          <wp:effectExtent l="0" t="0" r="0" b="0"/>
          <wp:wrapNone/>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318.589386pt;margin-top:800.903809pt;width:5.25pt;height:7.8pt;mso-position-horizontal-relative:page;mso-position-vertical-relative:page;z-index:-59512" coordorigin="6372,16018" coordsize="105,156">
          <v:line style="position:absolute" from="6424,16031" to="6424,16174" stroked="true" strokeweight=".855pt" strokecolor="#231f20">
            <v:stroke dashstyle="solid"/>
          </v:line>
          <v:rect style="position:absolute;left:6371;top:16018;width:105;height:14" filled="true" fillcolor="#231f20" stroked="false">
            <v:fill type="solid"/>
          </v:rect>
          <w10:wrap type="none"/>
        </v:group>
      </w:pict>
    </w:r>
    <w:r>
      <w:rPr/>
      <w:pict>
        <v:shape style="position:absolute;margin-left:337.193787pt;margin-top:800.904419pt;width:4.7pt;height:7.8pt;mso-position-horizontal-relative:page;mso-position-vertical-relative:page;z-index:-59488" coordorigin="6744,16018" coordsize="94,156" path="m6755,16018l6744,16018,6744,16174,6758,16174,6790,16168,6803,16161,6765,16161,6759,16161,6759,16031,6798,16031,6788,16024,6755,16018xm6798,16031l6759,16031,6764,16031,6788,16038,6807,16054,6818,16075,6822,16098,6821,16110,6818,16122,6814,16132,6807,16142,6799,16150,6789,16156,6778,16160,6765,16161,6803,16161,6815,16153,6831,16130,6837,16099,6831,16066,6814,16041,6798,16031xe" filled="true" fillcolor="#231f20" stroked="false">
          <v:path arrowok="t"/>
          <v:fill type="solid"/>
          <w10:wrap type="none"/>
        </v:shape>
      </w:pict>
    </w:r>
    <w:r>
      <w:rPr/>
      <w:pict>
        <v:line style="position:absolute;mso-position-horizontal-relative:page;mso-position-vertical-relative:page;z-index:-59464" from="346.436493pt,800.903992pt" to="346.436493pt,808.689992pt" stroked="true" strokeweight=".855pt" strokecolor="#231f20">
          <v:stroke dashstyle="solid"/>
          <w10:wrap type="none"/>
        </v:line>
      </w:pict>
    </w:r>
    <w:r>
      <w:rPr/>
      <w:pict>
        <v:shape style="position:absolute;margin-left:302.341003pt;margin-top:803.81311pt;width:1.85pt;height:1.85pt;mso-position-horizontal-relative:page;mso-position-vertical-relative:page;z-index:-59440" coordorigin="6047,16076" coordsize="37,37" path="m6075,16076l6055,16076,6047,16084,6047,16105,6055,16113,6075,16113,6083,16105,6083,16084,6075,16076xe" filled="true" fillcolor="#85c441" stroked="false">
          <v:path arrowok="t"/>
          <v:fill type="solid"/>
          <w10:wrap type="none"/>
        </v:shape>
      </w:pict>
    </w:r>
    <w:r>
      <w:rPr/>
      <w:pict>
        <v:shape style="position:absolute;margin-left:302.340698pt;margin-top:800.047302pt;width:1.85pt;height:1.85pt;mso-position-horizontal-relative:page;mso-position-vertical-relative:page;z-index:-59416" coordorigin="6047,16001" coordsize="37,37" path="m6075,16001l6055,16001,6047,16009,6047,16029,6055,16038,6075,16038,6083,16029,6083,16009,6075,16001xe" filled="true" fillcolor="#85c441"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553.30542pt;margin-top:800.26593pt;width:16.3pt;height:14.65pt;mso-position-horizontal-relative:page;mso-position-vertical-relative:page;z-index:-5939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79927">
          <wp:simplePos x="0" y="0"/>
          <wp:positionH relativeFrom="page">
            <wp:posOffset>2213080</wp:posOffset>
          </wp:positionH>
          <wp:positionV relativeFrom="page">
            <wp:posOffset>10107993</wp:posOffset>
          </wp:positionV>
          <wp:extent cx="877210" cy="256449"/>
          <wp:effectExtent l="0" t="0" r="0" b="0"/>
          <wp:wrapNone/>
          <wp:docPr id="131" name="image9.jpeg" descr=""/>
          <wp:cNvGraphicFramePr>
            <a:graphicFrameLocks noChangeAspect="1"/>
          </wp:cNvGraphicFramePr>
          <a:graphic>
            <a:graphicData uri="http://schemas.openxmlformats.org/drawingml/2006/picture">
              <pic:pic>
                <pic:nvPicPr>
                  <pic:cNvPr id="132" name="image9.jpeg"/>
                  <pic:cNvPicPr/>
                </pic:nvPicPr>
                <pic:blipFill>
                  <a:blip r:embed="rId1" cstate="print"/>
                  <a:stretch>
                    <a:fillRect/>
                  </a:stretch>
                </pic:blipFill>
                <pic:spPr>
                  <a:xfrm>
                    <a:off x="0" y="0"/>
                    <a:ext cx="877210" cy="256449"/>
                  </a:xfrm>
                  <a:prstGeom prst="rect">
                    <a:avLst/>
                  </a:prstGeom>
                </pic:spPr>
              </pic:pic>
            </a:graphicData>
          </a:graphic>
        </wp:anchor>
      </w:drawing>
    </w:r>
    <w:r>
      <w:rPr/>
      <w:drawing>
        <wp:anchor distT="0" distB="0" distL="0" distR="0" allowOverlap="1" layoutInCell="1" locked="0" behindDoc="1" simplePos="0" relativeHeight="268379951">
          <wp:simplePos x="0" y="0"/>
          <wp:positionH relativeFrom="page">
            <wp:posOffset>3503028</wp:posOffset>
          </wp:positionH>
          <wp:positionV relativeFrom="page">
            <wp:posOffset>10093083</wp:posOffset>
          </wp:positionV>
          <wp:extent cx="1022870" cy="251870"/>
          <wp:effectExtent l="0" t="0" r="0" b="0"/>
          <wp:wrapNone/>
          <wp:docPr id="133" name="image10.jpeg" descr=""/>
          <wp:cNvGraphicFramePr>
            <a:graphicFrameLocks noChangeAspect="1"/>
          </wp:cNvGraphicFramePr>
          <a:graphic>
            <a:graphicData uri="http://schemas.openxmlformats.org/drawingml/2006/picture">
              <pic:pic>
                <pic:nvPicPr>
                  <pic:cNvPr id="134"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446.389313pt;margin-top:807.579041pt;width:1.85pt;height:1.85pt;mso-position-horizontal-relative:page;mso-position-vertical-relative:page;z-index:-55480" coordorigin="8928,16152" coordsize="37,37" path="m8956,16152l8936,16152,8928,16160,8928,16180,8936,16188,8956,16188,8964,16180,8964,16160,8956,16152xe" filled="true" fillcolor="#85c441" stroked="false">
          <v:path arrowok="t"/>
          <v:fill type="solid"/>
          <w10:wrap type="none"/>
        </v:shape>
      </w:pict>
    </w:r>
    <w:r>
      <w:rPr/>
      <w:drawing>
        <wp:anchor distT="0" distB="0" distL="0" distR="0" allowOverlap="1" layoutInCell="1" locked="0" behindDoc="1" simplePos="0" relativeHeight="268379999">
          <wp:simplePos x="0" y="0"/>
          <wp:positionH relativeFrom="page">
            <wp:posOffset>6685750</wp:posOffset>
          </wp:positionH>
          <wp:positionV relativeFrom="page">
            <wp:posOffset>9993062</wp:posOffset>
          </wp:positionV>
          <wp:extent cx="514249" cy="285191"/>
          <wp:effectExtent l="0" t="0" r="0" b="0"/>
          <wp:wrapNone/>
          <wp:docPr id="135" name="image32.png" descr=""/>
          <wp:cNvGraphicFramePr>
            <a:graphicFrameLocks noChangeAspect="1"/>
          </wp:cNvGraphicFramePr>
          <a:graphic>
            <a:graphicData uri="http://schemas.openxmlformats.org/drawingml/2006/picture">
              <pic:pic>
                <pic:nvPicPr>
                  <pic:cNvPr id="136" name="image32.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401.880005pt;margin-top:800.64563pt;width:5pt;height:8.35pt;mso-position-horizontal-relative:page;mso-position-vertical-relative:page;z-index:-55432" coordorigin="8038,16013" coordsize="100,167" path="m8094,16013l8068,16020,8050,16040,8041,16066,8038,16096,8041,16125,8050,16152,8068,16171,8094,16179,8110,16176,8123,16169,8131,16160,8093,16160,8075,16152,8066,16133,8061,16112,8061,16095,8061,16079,8066,16058,8075,16040,8093,16032,8131,16032,8123,16022,8109,16015,8094,16013xm8137,16142l8116,16142,8114,16152,8105,16160,8131,16160,8133,16158,8137,16142xm8131,16032l8105,16032,8114,16039,8116,16049,8137,16049,8133,16034,8131,16032xe" filled="true" fillcolor="#231f20" stroked="false">
          <v:path arrowok="t"/>
          <v:fill type="solid"/>
          <w10:wrap type="none"/>
        </v:shape>
      </w:pict>
    </w:r>
    <w:r>
      <w:rPr/>
      <w:pict>
        <v:group style="position:absolute;margin-left:426.944397pt;margin-top:800.755493pt;width:5.3pt;height:8.1pt;mso-position-horizontal-relative:page;mso-position-vertical-relative:page;z-index:-55408" coordorigin="8539,16015" coordsize="106,162">
          <v:rect style="position:absolute;left:8538;top:16157;width:106;height:20" filled="true" fillcolor="#231f20" stroked="false">
            <v:fill type="solid"/>
          </v:rect>
          <v:line style="position:absolute" from="8550,16015" to="8550,16157" stroked="true" strokeweight="1.152pt" strokecolor="#231f20">
            <v:stroke dashstyle="solid"/>
          </v:line>
          <w10:wrap type="none"/>
        </v:group>
      </w:pict>
    </w:r>
    <w:r>
      <w:rPr/>
      <w:pict>
        <v:group style="position:absolute;margin-left:384.821899pt;margin-top:800.755615pt;width:5.55pt;height:8.1pt;mso-position-horizontal-relative:page;mso-position-vertical-relative:page;z-index:-55384" coordorigin="7696,16015" coordsize="111,162">
          <v:line style="position:absolute" from="7752,16034" to="7752,16177" stroked="true" strokeweight="1.152pt" strokecolor="#231f20">
            <v:stroke dashstyle="solid"/>
          </v:line>
          <v:rect style="position:absolute;left:7696;top:16015;width:111;height:19" filled="true" fillcolor="#231f20" stroked="false">
            <v:fill type="solid"/>
          </v:rect>
          <w10:wrap type="none"/>
        </v:group>
      </w:pict>
    </w:r>
    <w:r>
      <w:rPr/>
      <w:drawing>
        <wp:anchor distT="0" distB="0" distL="0" distR="0" allowOverlap="1" layoutInCell="1" locked="0" behindDoc="1" simplePos="0" relativeHeight="268380095">
          <wp:simplePos x="0" y="0"/>
          <wp:positionH relativeFrom="page">
            <wp:posOffset>4988857</wp:posOffset>
          </wp:positionH>
          <wp:positionV relativeFrom="page">
            <wp:posOffset>10169594</wp:posOffset>
          </wp:positionV>
          <wp:extent cx="74422" cy="102654"/>
          <wp:effectExtent l="0" t="0" r="0" b="0"/>
          <wp:wrapNone/>
          <wp:docPr id="137" name="image16.png" descr=""/>
          <wp:cNvGraphicFramePr>
            <a:graphicFrameLocks noChangeAspect="1"/>
          </wp:cNvGraphicFramePr>
          <a:graphic>
            <a:graphicData uri="http://schemas.openxmlformats.org/drawingml/2006/picture">
              <pic:pic>
                <pic:nvPicPr>
                  <pic:cNvPr id="138" name="image16.png"/>
                  <pic:cNvPicPr/>
                </pic:nvPicPr>
                <pic:blipFill>
                  <a:blip r:embed="rId4" cstate="print"/>
                  <a:stretch>
                    <a:fillRect/>
                  </a:stretch>
                </pic:blipFill>
                <pic:spPr>
                  <a:xfrm>
                    <a:off x="0" y="0"/>
                    <a:ext cx="74422" cy="102654"/>
                  </a:xfrm>
                  <a:prstGeom prst="rect">
                    <a:avLst/>
                  </a:prstGeom>
                </pic:spPr>
              </pic:pic>
            </a:graphicData>
          </a:graphic>
        </wp:anchor>
      </w:drawing>
    </w:r>
    <w:r>
      <w:rPr/>
      <w:pict>
        <v:group style="position:absolute;margin-left:410.456207pt;margin-top:800.755615pt;width:5.55pt;height:8.1pt;mso-position-horizontal-relative:page;mso-position-vertical-relative:page;z-index:-55336" coordorigin="8209,16015" coordsize="111,162">
          <v:line style="position:absolute" from="8264,16034" to="8264,16177" stroked="true" strokeweight="1.153pt" strokecolor="#231f20">
            <v:stroke dashstyle="solid"/>
          </v:line>
          <v:rect style="position:absolute;left:8209;top:16015;width:111;height:19" filled="true" fillcolor="#231f20" stroked="false">
            <v:fill type="solid"/>
          </v:rect>
          <w10:wrap type="none"/>
        </v:group>
      </w:pict>
    </w:r>
    <w:r>
      <w:rPr/>
      <w:pict>
        <v:line style="position:absolute;mso-position-horizontal-relative:page;mso-position-vertical-relative:page;z-index:-55312" from="421.286011pt,800.756042pt" to="421.286011pt,808.839042pt" stroked="true" strokeweight="1.152pt" strokecolor="#231f20">
          <v:stroke dashstyle="solid"/>
          <w10:wrap type="none"/>
        </v:line>
      </w:pict>
    </w:r>
    <w:r>
      <w:rPr/>
      <w:pict>
        <v:shape style="position:absolute;margin-left:435.865997pt;margin-top:800.755737pt;width:4.95pt;height:8.1pt;mso-position-horizontal-relative:page;mso-position-vertical-relative:page;z-index:-55288" coordorigin="8717,16015" coordsize="99,162" path="m8813,16015l8717,16015,8717,16177,8815,16177,8815,16158,8740,16158,8740,16102,8803,16102,8803,16083,8740,16083,8740,16034,8813,16034,8813,16015xe" filled="true" fillcolor="#231f20" stroked="false">
          <v:path arrowok="t"/>
          <v:fill type="solid"/>
          <w10:wrap type="none"/>
        </v:shape>
      </w:pict>
    </w:r>
    <w:r>
      <w:rPr/>
      <w:pict>
        <v:shape style="position:absolute;margin-left:454.078003pt;margin-top:800.793701pt;width:4.75pt;height:8.0500pt;mso-position-horizontal-relative:page;mso-position-vertical-relative:page;z-index:-55264" coordorigin="9082,16016" coordsize="95,161" path="m9097,16138l9082,16138,9082,16138,9086,16154,9096,16166,9112,16173,9129,16176,9146,16173,9161,16166,9163,16163,9129,16163,9117,16161,9107,16156,9101,16148,9097,16138xm9132,16016l9115,16018,9100,16026,9089,16039,9085,16057,9088,16071,9096,16081,9107,16089,9121,16097,9125,16099,9138,16105,9150,16112,9158,16122,9161,16135,9159,16147,9152,16155,9142,16161,9129,16163,9163,16163,9172,16153,9176,16135,9173,16118,9165,16106,9152,16097,9137,16089,9113,16078,9101,16070,9101,16039,9112,16029,9164,16029,9160,16025,9147,16018,9132,16016xm9164,16029l9140,16029,9148,16032,9157,16041,9159,16045,9159,16050,9174,16050,9170,16036,9164,16029xe" filled="true" fillcolor="#231f20" stroked="false">
          <v:path arrowok="t"/>
          <v:fill type="solid"/>
          <w10:wrap type="none"/>
        </v:shape>
      </w:pict>
    </w:r>
    <w:r>
      <w:rPr/>
      <w:drawing>
        <wp:anchor distT="0" distB="0" distL="0" distR="0" allowOverlap="1" layoutInCell="1" locked="0" behindDoc="1" simplePos="0" relativeHeight="268380215">
          <wp:simplePos x="0" y="0"/>
          <wp:positionH relativeFrom="page">
            <wp:posOffset>5990297</wp:posOffset>
          </wp:positionH>
          <wp:positionV relativeFrom="page">
            <wp:posOffset>10171153</wp:posOffset>
          </wp:positionV>
          <wp:extent cx="65824" cy="100609"/>
          <wp:effectExtent l="0" t="0" r="0" b="0"/>
          <wp:wrapNone/>
          <wp:docPr id="139" name="image17.png" descr=""/>
          <wp:cNvGraphicFramePr>
            <a:graphicFrameLocks noChangeAspect="1"/>
          </wp:cNvGraphicFramePr>
          <a:graphic>
            <a:graphicData uri="http://schemas.openxmlformats.org/drawingml/2006/picture">
              <pic:pic>
                <pic:nvPicPr>
                  <pic:cNvPr id="140" name="image17.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0239">
          <wp:simplePos x="0" y="0"/>
          <wp:positionH relativeFrom="page">
            <wp:posOffset>6288578</wp:posOffset>
          </wp:positionH>
          <wp:positionV relativeFrom="page">
            <wp:posOffset>10170093</wp:posOffset>
          </wp:positionV>
          <wp:extent cx="68876" cy="101663"/>
          <wp:effectExtent l="0" t="0" r="0" b="0"/>
          <wp:wrapNone/>
          <wp:docPr id="141" name="image14.png" descr=""/>
          <wp:cNvGraphicFramePr>
            <a:graphicFrameLocks noChangeAspect="1"/>
          </wp:cNvGraphicFramePr>
          <a:graphic>
            <a:graphicData uri="http://schemas.openxmlformats.org/drawingml/2006/picture">
              <pic:pic>
                <pic:nvPicPr>
                  <pic:cNvPr id="142"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462.638397pt;margin-top:800.903809pt;width:5.25pt;height:7.8pt;mso-position-horizontal-relative:page;mso-position-vertical-relative:page;z-index:-55192" coordorigin="9253,16018" coordsize="105,156">
          <v:line style="position:absolute" from="9305,16031" to="9305,16174" stroked="true" strokeweight=".855pt" strokecolor="#231f20">
            <v:stroke dashstyle="solid"/>
          </v:line>
          <v:rect style="position:absolute;left:9252;top:16018;width:105;height:14" filled="true" fillcolor="#231f20" stroked="false">
            <v:fill type="solid"/>
          </v:rect>
          <w10:wrap type="none"/>
        </v:group>
      </w:pict>
    </w:r>
    <w:r>
      <w:rPr/>
      <w:pict>
        <v:shape style="position:absolute;margin-left:481.242706pt;margin-top:800.904419pt;width:4.7pt;height:7.8pt;mso-position-horizontal-relative:page;mso-position-vertical-relative:page;z-index:-55168" coordorigin="9625,16018" coordsize="94,156" path="m9636,16018l9625,16018,9625,16174,9639,16174,9671,16168,9684,16161,9646,16161,9640,16161,9640,16031,9679,16031,9669,16024,9636,16018xm9679,16031l9640,16031,9645,16031,9669,16038,9688,16054,9699,16075,9703,16098,9702,16110,9699,16122,9695,16132,9688,16142,9680,16150,9670,16156,9659,16160,9646,16161,9684,16161,9696,16153,9712,16130,9718,16099,9712,16066,9695,16041,9679,16031xe" filled="true" fillcolor="#231f20" stroked="false">
          <v:path arrowok="t"/>
          <v:fill type="solid"/>
          <w10:wrap type="none"/>
        </v:shape>
      </w:pict>
    </w:r>
    <w:r>
      <w:rPr/>
      <w:pict>
        <v:line style="position:absolute;mso-position-horizontal-relative:page;mso-position-vertical-relative:page;z-index:-55144" from="490.485504pt,800.903992pt" to="490.485504pt,808.689992pt" stroked="true" strokeweight=".855pt" strokecolor="#231f20">
          <v:stroke dashstyle="solid"/>
          <w10:wrap type="none"/>
        </v:line>
      </w:pict>
    </w:r>
    <w:r>
      <w:rPr/>
      <w:pict>
        <v:shape style="position:absolute;margin-left:446.390015pt;margin-top:803.81311pt;width:1.85pt;height:1.85pt;mso-position-horizontal-relative:page;mso-position-vertical-relative:page;z-index:-55120" coordorigin="8928,16076" coordsize="37,37" path="m8956,16076l8936,16076,8928,16084,8928,16105,8936,16113,8956,16113,8964,16105,8964,16084,8956,16076xe" filled="true" fillcolor="#85c441" stroked="false">
          <v:path arrowok="t"/>
          <v:fill type="solid"/>
          <w10:wrap type="none"/>
        </v:shape>
      </w:pict>
    </w:r>
    <w:r>
      <w:rPr/>
      <w:pict>
        <v:shape style="position:absolute;margin-left:446.389587pt;margin-top:800.047302pt;width:1.85pt;height:1.85pt;mso-position-horizontal-relative:page;mso-position-vertical-relative:page;z-index:-55096" coordorigin="8928,16001" coordsize="37,37" path="m8956,16001l8936,16001,8928,16009,8928,16029,8936,16038,8956,16038,8964,16029,8964,16009,8956,16001xe" filled="true" fillcolor="#85c441" stroked="false">
          <v:path arrowok="t"/>
          <v:fill type="solid"/>
          <w10:wrap type="none"/>
        </v:shape>
      </w:pict>
    </w:r>
    <w:r>
      <w:rPr/>
      <w:pict>
        <v:shape style="position:absolute;margin-left:26.346399pt;margin-top:802.456055pt;width:15.35pt;height:14.65pt;mso-position-horizontal-relative:page;mso-position-vertical-relative:page;z-index:-5507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0407">
          <wp:simplePos x="0" y="0"/>
          <wp:positionH relativeFrom="page">
            <wp:posOffset>383662</wp:posOffset>
          </wp:positionH>
          <wp:positionV relativeFrom="page">
            <wp:posOffset>10107993</wp:posOffset>
          </wp:positionV>
          <wp:extent cx="877206" cy="256449"/>
          <wp:effectExtent l="0" t="0" r="0" b="0"/>
          <wp:wrapNone/>
          <wp:docPr id="149" name="image9.jpeg" descr=""/>
          <wp:cNvGraphicFramePr>
            <a:graphicFrameLocks noChangeAspect="1"/>
          </wp:cNvGraphicFramePr>
          <a:graphic>
            <a:graphicData uri="http://schemas.openxmlformats.org/drawingml/2006/picture">
              <pic:pic>
                <pic:nvPicPr>
                  <pic:cNvPr id="150" name="image9.jpeg"/>
                  <pic:cNvPicPr/>
                </pic:nvPicPr>
                <pic:blipFill>
                  <a:blip r:embed="rId1" cstate="print"/>
                  <a:stretch>
                    <a:fillRect/>
                  </a:stretch>
                </pic:blipFill>
                <pic:spPr>
                  <a:xfrm>
                    <a:off x="0" y="0"/>
                    <a:ext cx="877206" cy="256449"/>
                  </a:xfrm>
                  <a:prstGeom prst="rect">
                    <a:avLst/>
                  </a:prstGeom>
                </pic:spPr>
              </pic:pic>
            </a:graphicData>
          </a:graphic>
        </wp:anchor>
      </w:drawing>
    </w:r>
    <w:r>
      <w:rPr/>
      <w:drawing>
        <wp:anchor distT="0" distB="0" distL="0" distR="0" allowOverlap="1" layoutInCell="1" locked="0" behindDoc="1" simplePos="0" relativeHeight="268380431">
          <wp:simplePos x="0" y="0"/>
          <wp:positionH relativeFrom="page">
            <wp:posOffset>1673605</wp:posOffset>
          </wp:positionH>
          <wp:positionV relativeFrom="page">
            <wp:posOffset>10093083</wp:posOffset>
          </wp:positionV>
          <wp:extent cx="1022870" cy="251870"/>
          <wp:effectExtent l="0" t="0" r="0" b="0"/>
          <wp:wrapNone/>
          <wp:docPr id="151" name="image10.jpeg" descr=""/>
          <wp:cNvGraphicFramePr>
            <a:graphicFrameLocks noChangeAspect="1"/>
          </wp:cNvGraphicFramePr>
          <a:graphic>
            <a:graphicData uri="http://schemas.openxmlformats.org/drawingml/2006/picture">
              <pic:pic>
                <pic:nvPicPr>
                  <pic:cNvPr id="152"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302.340302pt;margin-top:807.579041pt;width:1.85pt;height:1.85pt;mso-position-horizontal-relative:page;mso-position-vertical-relative:page;z-index:-55000" coordorigin="6047,16152" coordsize="37,37" path="m6075,16152l6055,16152,6047,16160,6047,16180,6055,16188,6075,16188,6083,16180,6083,16160,6075,16152xe" filled="true" fillcolor="#85c441" stroked="false">
          <v:path arrowok="t"/>
          <v:fill type="solid"/>
          <w10:wrap type="none"/>
        </v:shape>
      </w:pict>
    </w:r>
    <w:r>
      <w:rPr/>
      <w:drawing>
        <wp:anchor distT="0" distB="0" distL="0" distR="0" allowOverlap="1" layoutInCell="1" locked="0" behindDoc="1" simplePos="0" relativeHeight="268380479">
          <wp:simplePos x="0" y="0"/>
          <wp:positionH relativeFrom="page">
            <wp:posOffset>4856330</wp:posOffset>
          </wp:positionH>
          <wp:positionV relativeFrom="page">
            <wp:posOffset>9993062</wp:posOffset>
          </wp:positionV>
          <wp:extent cx="514249" cy="285191"/>
          <wp:effectExtent l="0" t="0" r="0" b="0"/>
          <wp:wrapNone/>
          <wp:docPr id="153" name="image36.png" descr=""/>
          <wp:cNvGraphicFramePr>
            <a:graphicFrameLocks noChangeAspect="1"/>
          </wp:cNvGraphicFramePr>
          <a:graphic>
            <a:graphicData uri="http://schemas.openxmlformats.org/drawingml/2006/picture">
              <pic:pic>
                <pic:nvPicPr>
                  <pic:cNvPr id="154" name="image36.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257.830994pt;margin-top:800.64563pt;width:5pt;height:8.35pt;mso-position-horizontal-relative:page;mso-position-vertical-relative:page;z-index:-54952" coordorigin="5157,16013" coordsize="100,167" path="m5213,16013l5187,16020,5169,16040,5160,16066,5157,16096,5160,16125,5169,16152,5187,16171,5213,16179,5229,16176,5242,16169,5250,16160,5212,16160,5194,16152,5185,16133,5180,16112,5180,16095,5180,16079,5185,16058,5194,16040,5212,16032,5250,16032,5242,16022,5229,16015,5213,16013xm5256,16142l5235,16142,5233,16152,5224,16160,5250,16160,5252,16158,5256,16142xm5250,16032l5224,16032,5233,16039,5235,16049,5256,16049,5252,16034,5250,16032xe" filled="true" fillcolor="#231f20" stroked="false">
          <v:path arrowok="t"/>
          <v:fill type="solid"/>
          <w10:wrap type="none"/>
        </v:shape>
      </w:pict>
    </w:r>
    <w:r>
      <w:rPr/>
      <w:pict>
        <v:group style="position:absolute;margin-left:282.895386pt;margin-top:800.755493pt;width:5.3pt;height:8.1pt;mso-position-horizontal-relative:page;mso-position-vertical-relative:page;z-index:-54928" coordorigin="5658,16015" coordsize="106,162">
          <v:rect style="position:absolute;left:5657;top:16157;width:106;height:20" filled="true" fillcolor="#231f20" stroked="false">
            <v:fill type="solid"/>
          </v:rect>
          <v:line style="position:absolute" from="5669,16015" to="5669,16157" stroked="true" strokeweight="1.152pt" strokecolor="#231f20">
            <v:stroke dashstyle="solid"/>
          </v:line>
          <w10:wrap type="none"/>
        </v:group>
      </w:pict>
    </w:r>
    <w:r>
      <w:rPr/>
      <w:pict>
        <v:group style="position:absolute;margin-left:240.772995pt;margin-top:800.755615pt;width:5.55pt;height:8.1pt;mso-position-horizontal-relative:page;mso-position-vertical-relative:page;z-index:-54904" coordorigin="4815,16015" coordsize="111,162">
          <v:line style="position:absolute" from="4871,16034" to="4871,16177" stroked="true" strokeweight="1.152pt" strokecolor="#231f20">
            <v:stroke dashstyle="solid"/>
          </v:line>
          <v:rect style="position:absolute;left:4815;top:16015;width:111;height:19" filled="true" fillcolor="#231f20" stroked="false">
            <v:fill type="solid"/>
          </v:rect>
          <w10:wrap type="none"/>
        </v:group>
      </w:pict>
    </w:r>
    <w:r>
      <w:rPr/>
      <w:drawing>
        <wp:anchor distT="0" distB="0" distL="0" distR="0" allowOverlap="1" layoutInCell="1" locked="0" behindDoc="1" simplePos="0" relativeHeight="268380575">
          <wp:simplePos x="0" y="0"/>
          <wp:positionH relativeFrom="page">
            <wp:posOffset>3159434</wp:posOffset>
          </wp:positionH>
          <wp:positionV relativeFrom="page">
            <wp:posOffset>10169594</wp:posOffset>
          </wp:positionV>
          <wp:extent cx="74421" cy="102654"/>
          <wp:effectExtent l="0" t="0" r="0" b="0"/>
          <wp:wrapNone/>
          <wp:docPr id="155" name="image12.png" descr=""/>
          <wp:cNvGraphicFramePr>
            <a:graphicFrameLocks noChangeAspect="1"/>
          </wp:cNvGraphicFramePr>
          <a:graphic>
            <a:graphicData uri="http://schemas.openxmlformats.org/drawingml/2006/picture">
              <pic:pic>
                <pic:nvPicPr>
                  <pic:cNvPr id="156" name="image12.png"/>
                  <pic:cNvPicPr/>
                </pic:nvPicPr>
                <pic:blipFill>
                  <a:blip r:embed="rId4" cstate="print"/>
                  <a:stretch>
                    <a:fillRect/>
                  </a:stretch>
                </pic:blipFill>
                <pic:spPr>
                  <a:xfrm>
                    <a:off x="0" y="0"/>
                    <a:ext cx="74421" cy="102654"/>
                  </a:xfrm>
                  <a:prstGeom prst="rect">
                    <a:avLst/>
                  </a:prstGeom>
                </pic:spPr>
              </pic:pic>
            </a:graphicData>
          </a:graphic>
        </wp:anchor>
      </w:drawing>
    </w:r>
    <w:r>
      <w:rPr/>
      <w:pict>
        <v:group style="position:absolute;margin-left:266.407196pt;margin-top:800.755615pt;width:5.55pt;height:8.1pt;mso-position-horizontal-relative:page;mso-position-vertical-relative:page;z-index:-54856" coordorigin="5328,16015" coordsize="111,162">
          <v:line style="position:absolute" from="5383,16034" to="5383,16177" stroked="true" strokeweight="1.153pt" strokecolor="#231f20">
            <v:stroke dashstyle="solid"/>
          </v:line>
          <v:rect style="position:absolute;left:5328;top:16015;width:111;height:19" filled="true" fillcolor="#231f20" stroked="false">
            <v:fill type="solid"/>
          </v:rect>
          <w10:wrap type="none"/>
        </v:group>
      </w:pict>
    </w:r>
    <w:r>
      <w:rPr/>
      <w:pict>
        <v:line style="position:absolute;mso-position-horizontal-relative:page;mso-position-vertical-relative:page;z-index:-54832" from="277.237pt,800.756042pt" to="277.237pt,808.839042pt" stroked="true" strokeweight="1.152pt" strokecolor="#231f20">
          <v:stroke dashstyle="solid"/>
          <w10:wrap type="none"/>
        </v:line>
      </w:pict>
    </w:r>
    <w:r>
      <w:rPr/>
      <w:pict>
        <v:shape style="position:absolute;margin-left:291.817108pt;margin-top:800.755737pt;width:4.95pt;height:8.1pt;mso-position-horizontal-relative:page;mso-position-vertical-relative:page;z-index:-54808" coordorigin="5836,16015" coordsize="99,162" path="m5932,16015l5836,16015,5836,16177,5934,16177,5934,16158,5859,16158,5859,16102,5922,16102,5922,16083,5859,16083,5859,16034,5932,16034,5932,16015xe" filled="true" fillcolor="#231f20" stroked="false">
          <v:path arrowok="t"/>
          <v:fill type="solid"/>
          <w10:wrap type="none"/>
        </v:shape>
      </w:pict>
    </w:r>
    <w:r>
      <w:rPr/>
      <w:pict>
        <v:shape style="position:absolute;margin-left:310.028992pt;margin-top:800.793701pt;width:4.75pt;height:8.0500pt;mso-position-horizontal-relative:page;mso-position-vertical-relative:page;z-index:-54784" coordorigin="6201,16016" coordsize="95,161" path="m6216,16138l6201,16138,6201,16138,6205,16154,6215,16166,6231,16173,6248,16176,6265,16173,6280,16166,6282,16163,6248,16163,6236,16161,6226,16156,6220,16148,6216,16138xm6251,16016l6234,16018,6219,16026,6208,16039,6204,16057,6207,16071,6215,16081,6226,16089,6240,16097,6244,16099,6257,16105,6269,16112,6277,16122,6280,16135,6278,16147,6271,16155,6261,16161,6248,16163,6282,16163,6291,16153,6295,16135,6292,16118,6284,16106,6271,16097,6256,16089,6232,16078,6220,16070,6220,16039,6231,16029,6283,16029,6279,16025,6266,16018,6251,16016xm6283,16029l6259,16029,6267,16032,6276,16041,6278,16045,6278,16050,6293,16050,6289,16036,6283,16029xe" filled="true" fillcolor="#231f20" stroked="false">
          <v:path arrowok="t"/>
          <v:fill type="solid"/>
          <w10:wrap type="none"/>
        </v:shape>
      </w:pict>
    </w:r>
    <w:r>
      <w:rPr/>
      <w:drawing>
        <wp:anchor distT="0" distB="0" distL="0" distR="0" allowOverlap="1" layoutInCell="1" locked="0" behindDoc="1" simplePos="0" relativeHeight="268380695">
          <wp:simplePos x="0" y="0"/>
          <wp:positionH relativeFrom="page">
            <wp:posOffset>4160877</wp:posOffset>
          </wp:positionH>
          <wp:positionV relativeFrom="page">
            <wp:posOffset>10171153</wp:posOffset>
          </wp:positionV>
          <wp:extent cx="65824" cy="100609"/>
          <wp:effectExtent l="0" t="0" r="0" b="0"/>
          <wp:wrapNone/>
          <wp:docPr id="157" name="image13.png" descr=""/>
          <wp:cNvGraphicFramePr>
            <a:graphicFrameLocks noChangeAspect="1"/>
          </wp:cNvGraphicFramePr>
          <a:graphic>
            <a:graphicData uri="http://schemas.openxmlformats.org/drawingml/2006/picture">
              <pic:pic>
                <pic:nvPicPr>
                  <pic:cNvPr id="158" name="image13.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0719">
          <wp:simplePos x="0" y="0"/>
          <wp:positionH relativeFrom="page">
            <wp:posOffset>4459156</wp:posOffset>
          </wp:positionH>
          <wp:positionV relativeFrom="page">
            <wp:posOffset>10170093</wp:posOffset>
          </wp:positionV>
          <wp:extent cx="68876" cy="101663"/>
          <wp:effectExtent l="0" t="0" r="0" b="0"/>
          <wp:wrapNone/>
          <wp:docPr id="159" name="image14.png" descr=""/>
          <wp:cNvGraphicFramePr>
            <a:graphicFrameLocks noChangeAspect="1"/>
          </wp:cNvGraphicFramePr>
          <a:graphic>
            <a:graphicData uri="http://schemas.openxmlformats.org/drawingml/2006/picture">
              <pic:pic>
                <pic:nvPicPr>
                  <pic:cNvPr id="160"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318.589386pt;margin-top:800.903809pt;width:5.25pt;height:7.8pt;mso-position-horizontal-relative:page;mso-position-vertical-relative:page;z-index:-54712" coordorigin="6372,16018" coordsize="105,156">
          <v:line style="position:absolute" from="6424,16031" to="6424,16174" stroked="true" strokeweight=".855pt" strokecolor="#231f20">
            <v:stroke dashstyle="solid"/>
          </v:line>
          <v:rect style="position:absolute;left:6371;top:16018;width:105;height:14" filled="true" fillcolor="#231f20" stroked="false">
            <v:fill type="solid"/>
          </v:rect>
          <w10:wrap type="none"/>
        </v:group>
      </w:pict>
    </w:r>
    <w:r>
      <w:rPr/>
      <w:pict>
        <v:shape style="position:absolute;margin-left:337.193787pt;margin-top:800.904419pt;width:4.7pt;height:7.8pt;mso-position-horizontal-relative:page;mso-position-vertical-relative:page;z-index:-54688" coordorigin="6744,16018" coordsize="94,156" path="m6755,16018l6744,16018,6744,16174,6758,16174,6790,16168,6803,16161,6765,16161,6759,16161,6759,16031,6798,16031,6788,16024,6755,16018xm6798,16031l6759,16031,6764,16031,6788,16038,6807,16054,6818,16075,6822,16098,6821,16110,6818,16122,6814,16132,6807,16142,6799,16150,6789,16156,6778,16160,6765,16161,6803,16161,6815,16153,6831,16130,6837,16099,6831,16066,6814,16041,6798,16031xe" filled="true" fillcolor="#231f20" stroked="false">
          <v:path arrowok="t"/>
          <v:fill type="solid"/>
          <w10:wrap type="none"/>
        </v:shape>
      </w:pict>
    </w:r>
    <w:r>
      <w:rPr/>
      <w:pict>
        <v:line style="position:absolute;mso-position-horizontal-relative:page;mso-position-vertical-relative:page;z-index:-54664" from="346.436493pt,800.903992pt" to="346.436493pt,808.689992pt" stroked="true" strokeweight=".855pt" strokecolor="#231f20">
          <v:stroke dashstyle="solid"/>
          <w10:wrap type="none"/>
        </v:line>
      </w:pict>
    </w:r>
    <w:r>
      <w:rPr/>
      <w:pict>
        <v:shape style="position:absolute;margin-left:302.341003pt;margin-top:803.81311pt;width:1.85pt;height:1.85pt;mso-position-horizontal-relative:page;mso-position-vertical-relative:page;z-index:-54640" coordorigin="6047,16076" coordsize="37,37" path="m6075,16076l6055,16076,6047,16084,6047,16105,6055,16113,6075,16113,6083,16105,6083,16084,6075,16076xe" filled="true" fillcolor="#85c441" stroked="false">
          <v:path arrowok="t"/>
          <v:fill type="solid"/>
          <w10:wrap type="none"/>
        </v:shape>
      </w:pict>
    </w:r>
    <w:r>
      <w:rPr/>
      <w:pict>
        <v:shape style="position:absolute;margin-left:302.340698pt;margin-top:800.047302pt;width:1.85pt;height:1.85pt;mso-position-horizontal-relative:page;mso-position-vertical-relative:page;z-index:-54616" coordorigin="6047,16001" coordsize="37,37" path="m6075,16001l6055,16001,6047,16009,6047,16029,6055,16038,6075,16038,6083,16029,6083,16009,6075,16001xe" filled="true" fillcolor="#85c441" stroked="false">
          <v:path arrowok="t"/>
          <v:fill type="solid"/>
          <w10:wrap type="none"/>
        </v:shape>
      </w:pict>
    </w:r>
    <w:r>
      <w:rPr/>
      <w:pict>
        <v:shape style="position:absolute;margin-left:554.578125pt;margin-top:800.26593pt;width:13.75pt;height:14.65pt;mso-position-horizontal-relative:page;mso-position-vertical-relative:page;z-index:-5459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0887">
          <wp:simplePos x="0" y="0"/>
          <wp:positionH relativeFrom="page">
            <wp:posOffset>2213080</wp:posOffset>
          </wp:positionH>
          <wp:positionV relativeFrom="page">
            <wp:posOffset>10107993</wp:posOffset>
          </wp:positionV>
          <wp:extent cx="877210" cy="256449"/>
          <wp:effectExtent l="0" t="0" r="0" b="0"/>
          <wp:wrapNone/>
          <wp:docPr id="161" name="image9.jpeg" descr=""/>
          <wp:cNvGraphicFramePr>
            <a:graphicFrameLocks noChangeAspect="1"/>
          </wp:cNvGraphicFramePr>
          <a:graphic>
            <a:graphicData uri="http://schemas.openxmlformats.org/drawingml/2006/picture">
              <pic:pic>
                <pic:nvPicPr>
                  <pic:cNvPr id="162" name="image9.jpeg"/>
                  <pic:cNvPicPr/>
                </pic:nvPicPr>
                <pic:blipFill>
                  <a:blip r:embed="rId1" cstate="print"/>
                  <a:stretch>
                    <a:fillRect/>
                  </a:stretch>
                </pic:blipFill>
                <pic:spPr>
                  <a:xfrm>
                    <a:off x="0" y="0"/>
                    <a:ext cx="877210" cy="256449"/>
                  </a:xfrm>
                  <a:prstGeom prst="rect">
                    <a:avLst/>
                  </a:prstGeom>
                </pic:spPr>
              </pic:pic>
            </a:graphicData>
          </a:graphic>
        </wp:anchor>
      </w:drawing>
    </w:r>
    <w:r>
      <w:rPr/>
      <w:drawing>
        <wp:anchor distT="0" distB="0" distL="0" distR="0" allowOverlap="1" layoutInCell="1" locked="0" behindDoc="1" simplePos="0" relativeHeight="268380911">
          <wp:simplePos x="0" y="0"/>
          <wp:positionH relativeFrom="page">
            <wp:posOffset>3503028</wp:posOffset>
          </wp:positionH>
          <wp:positionV relativeFrom="page">
            <wp:posOffset>10093083</wp:posOffset>
          </wp:positionV>
          <wp:extent cx="1022870" cy="251870"/>
          <wp:effectExtent l="0" t="0" r="0" b="0"/>
          <wp:wrapNone/>
          <wp:docPr id="163" name="image10.jpeg" descr=""/>
          <wp:cNvGraphicFramePr>
            <a:graphicFrameLocks noChangeAspect="1"/>
          </wp:cNvGraphicFramePr>
          <a:graphic>
            <a:graphicData uri="http://schemas.openxmlformats.org/drawingml/2006/picture">
              <pic:pic>
                <pic:nvPicPr>
                  <pic:cNvPr id="164"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446.389313pt;margin-top:807.579041pt;width:1.85pt;height:1.85pt;mso-position-horizontal-relative:page;mso-position-vertical-relative:page;z-index:-54520" coordorigin="8928,16152" coordsize="37,37" path="m8956,16152l8936,16152,8928,16160,8928,16180,8936,16188,8956,16188,8964,16180,8964,16160,8956,16152xe" filled="true" fillcolor="#85c441" stroked="false">
          <v:path arrowok="t"/>
          <v:fill type="solid"/>
          <w10:wrap type="none"/>
        </v:shape>
      </w:pict>
    </w:r>
    <w:r>
      <w:rPr/>
      <w:drawing>
        <wp:anchor distT="0" distB="0" distL="0" distR="0" allowOverlap="1" layoutInCell="1" locked="0" behindDoc="1" simplePos="0" relativeHeight="268380959">
          <wp:simplePos x="0" y="0"/>
          <wp:positionH relativeFrom="page">
            <wp:posOffset>6685750</wp:posOffset>
          </wp:positionH>
          <wp:positionV relativeFrom="page">
            <wp:posOffset>9993062</wp:posOffset>
          </wp:positionV>
          <wp:extent cx="514249" cy="285191"/>
          <wp:effectExtent l="0" t="0" r="0" b="0"/>
          <wp:wrapNone/>
          <wp:docPr id="165" name="image37.png" descr=""/>
          <wp:cNvGraphicFramePr>
            <a:graphicFrameLocks noChangeAspect="1"/>
          </wp:cNvGraphicFramePr>
          <a:graphic>
            <a:graphicData uri="http://schemas.openxmlformats.org/drawingml/2006/picture">
              <pic:pic>
                <pic:nvPicPr>
                  <pic:cNvPr id="166" name="image37.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401.880005pt;margin-top:800.64563pt;width:5pt;height:8.35pt;mso-position-horizontal-relative:page;mso-position-vertical-relative:page;z-index:-54472" coordorigin="8038,16013" coordsize="100,167" path="m8094,16013l8068,16020,8050,16040,8041,16066,8038,16096,8041,16125,8050,16152,8068,16171,8094,16179,8110,16176,8123,16169,8131,16160,8093,16160,8075,16152,8066,16133,8061,16112,8061,16095,8061,16079,8066,16058,8075,16040,8093,16032,8131,16032,8123,16022,8109,16015,8094,16013xm8137,16142l8116,16142,8114,16152,8105,16160,8131,16160,8133,16158,8137,16142xm8131,16032l8105,16032,8114,16039,8116,16049,8137,16049,8133,16034,8131,16032xe" filled="true" fillcolor="#231f20" stroked="false">
          <v:path arrowok="t"/>
          <v:fill type="solid"/>
          <w10:wrap type="none"/>
        </v:shape>
      </w:pict>
    </w:r>
    <w:r>
      <w:rPr/>
      <w:pict>
        <v:group style="position:absolute;margin-left:426.944397pt;margin-top:800.755493pt;width:5.3pt;height:8.1pt;mso-position-horizontal-relative:page;mso-position-vertical-relative:page;z-index:-54448" coordorigin="8539,16015" coordsize="106,162">
          <v:rect style="position:absolute;left:8538;top:16157;width:106;height:20" filled="true" fillcolor="#231f20" stroked="false">
            <v:fill type="solid"/>
          </v:rect>
          <v:line style="position:absolute" from="8550,16015" to="8550,16157" stroked="true" strokeweight="1.152pt" strokecolor="#231f20">
            <v:stroke dashstyle="solid"/>
          </v:line>
          <w10:wrap type="none"/>
        </v:group>
      </w:pict>
    </w:r>
    <w:r>
      <w:rPr/>
      <w:pict>
        <v:group style="position:absolute;margin-left:384.821899pt;margin-top:800.755615pt;width:5.55pt;height:8.1pt;mso-position-horizontal-relative:page;mso-position-vertical-relative:page;z-index:-54424" coordorigin="7696,16015" coordsize="111,162">
          <v:line style="position:absolute" from="7752,16034" to="7752,16177" stroked="true" strokeweight="1.152pt" strokecolor="#231f20">
            <v:stroke dashstyle="solid"/>
          </v:line>
          <v:rect style="position:absolute;left:7696;top:16015;width:111;height:19" filled="true" fillcolor="#231f20" stroked="false">
            <v:fill type="solid"/>
          </v:rect>
          <w10:wrap type="none"/>
        </v:group>
      </w:pict>
    </w:r>
    <w:r>
      <w:rPr/>
      <w:drawing>
        <wp:anchor distT="0" distB="0" distL="0" distR="0" allowOverlap="1" layoutInCell="1" locked="0" behindDoc="1" simplePos="0" relativeHeight="268381055">
          <wp:simplePos x="0" y="0"/>
          <wp:positionH relativeFrom="page">
            <wp:posOffset>4988857</wp:posOffset>
          </wp:positionH>
          <wp:positionV relativeFrom="page">
            <wp:posOffset>10169594</wp:posOffset>
          </wp:positionV>
          <wp:extent cx="74422" cy="102654"/>
          <wp:effectExtent l="0" t="0" r="0" b="0"/>
          <wp:wrapNone/>
          <wp:docPr id="167" name="image16.png" descr=""/>
          <wp:cNvGraphicFramePr>
            <a:graphicFrameLocks noChangeAspect="1"/>
          </wp:cNvGraphicFramePr>
          <a:graphic>
            <a:graphicData uri="http://schemas.openxmlformats.org/drawingml/2006/picture">
              <pic:pic>
                <pic:nvPicPr>
                  <pic:cNvPr id="168" name="image16.png"/>
                  <pic:cNvPicPr/>
                </pic:nvPicPr>
                <pic:blipFill>
                  <a:blip r:embed="rId4" cstate="print"/>
                  <a:stretch>
                    <a:fillRect/>
                  </a:stretch>
                </pic:blipFill>
                <pic:spPr>
                  <a:xfrm>
                    <a:off x="0" y="0"/>
                    <a:ext cx="74422" cy="102654"/>
                  </a:xfrm>
                  <a:prstGeom prst="rect">
                    <a:avLst/>
                  </a:prstGeom>
                </pic:spPr>
              </pic:pic>
            </a:graphicData>
          </a:graphic>
        </wp:anchor>
      </w:drawing>
    </w:r>
    <w:r>
      <w:rPr/>
      <w:pict>
        <v:group style="position:absolute;margin-left:410.456207pt;margin-top:800.755615pt;width:5.55pt;height:8.1pt;mso-position-horizontal-relative:page;mso-position-vertical-relative:page;z-index:-54376" coordorigin="8209,16015" coordsize="111,162">
          <v:line style="position:absolute" from="8264,16034" to="8264,16177" stroked="true" strokeweight="1.153pt" strokecolor="#231f20">
            <v:stroke dashstyle="solid"/>
          </v:line>
          <v:rect style="position:absolute;left:8209;top:16015;width:111;height:19" filled="true" fillcolor="#231f20" stroked="false">
            <v:fill type="solid"/>
          </v:rect>
          <w10:wrap type="none"/>
        </v:group>
      </w:pict>
    </w:r>
    <w:r>
      <w:rPr/>
      <w:pict>
        <v:line style="position:absolute;mso-position-horizontal-relative:page;mso-position-vertical-relative:page;z-index:-54352" from="421.286011pt,800.756042pt" to="421.286011pt,808.839042pt" stroked="true" strokeweight="1.152pt" strokecolor="#231f20">
          <v:stroke dashstyle="solid"/>
          <w10:wrap type="none"/>
        </v:line>
      </w:pict>
    </w:r>
    <w:r>
      <w:rPr/>
      <w:pict>
        <v:shape style="position:absolute;margin-left:435.865997pt;margin-top:800.755737pt;width:4.95pt;height:8.1pt;mso-position-horizontal-relative:page;mso-position-vertical-relative:page;z-index:-54328" coordorigin="8717,16015" coordsize="99,162" path="m8813,16015l8717,16015,8717,16177,8815,16177,8815,16158,8740,16158,8740,16102,8803,16102,8803,16083,8740,16083,8740,16034,8813,16034,8813,16015xe" filled="true" fillcolor="#231f20" stroked="false">
          <v:path arrowok="t"/>
          <v:fill type="solid"/>
          <w10:wrap type="none"/>
        </v:shape>
      </w:pict>
    </w:r>
    <w:r>
      <w:rPr/>
      <w:pict>
        <v:shape style="position:absolute;margin-left:454.078003pt;margin-top:800.793701pt;width:4.75pt;height:8.0500pt;mso-position-horizontal-relative:page;mso-position-vertical-relative:page;z-index:-54304" coordorigin="9082,16016" coordsize="95,161" path="m9097,16138l9082,16138,9082,16138,9086,16154,9096,16166,9112,16173,9129,16176,9146,16173,9161,16166,9163,16163,9129,16163,9117,16161,9107,16156,9101,16148,9097,16138xm9132,16016l9115,16018,9100,16026,9089,16039,9085,16057,9088,16071,9096,16081,9107,16089,9121,16097,9125,16099,9138,16105,9150,16112,9158,16122,9161,16135,9159,16147,9152,16155,9142,16161,9129,16163,9163,16163,9172,16153,9176,16135,9173,16118,9165,16106,9152,16097,9137,16089,9113,16078,9101,16070,9101,16039,9112,16029,9164,16029,9160,16025,9147,16018,9132,16016xm9164,16029l9140,16029,9148,16032,9157,16041,9159,16045,9159,16050,9174,16050,9170,16036,9164,16029xe" filled="true" fillcolor="#231f20" stroked="false">
          <v:path arrowok="t"/>
          <v:fill type="solid"/>
          <w10:wrap type="none"/>
        </v:shape>
      </w:pict>
    </w:r>
    <w:r>
      <w:rPr/>
      <w:drawing>
        <wp:anchor distT="0" distB="0" distL="0" distR="0" allowOverlap="1" layoutInCell="1" locked="0" behindDoc="1" simplePos="0" relativeHeight="268381175">
          <wp:simplePos x="0" y="0"/>
          <wp:positionH relativeFrom="page">
            <wp:posOffset>5990297</wp:posOffset>
          </wp:positionH>
          <wp:positionV relativeFrom="page">
            <wp:posOffset>10171153</wp:posOffset>
          </wp:positionV>
          <wp:extent cx="65824" cy="100609"/>
          <wp:effectExtent l="0" t="0" r="0" b="0"/>
          <wp:wrapNone/>
          <wp:docPr id="169" name="image17.png" descr=""/>
          <wp:cNvGraphicFramePr>
            <a:graphicFrameLocks noChangeAspect="1"/>
          </wp:cNvGraphicFramePr>
          <a:graphic>
            <a:graphicData uri="http://schemas.openxmlformats.org/drawingml/2006/picture">
              <pic:pic>
                <pic:nvPicPr>
                  <pic:cNvPr id="170" name="image17.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1199">
          <wp:simplePos x="0" y="0"/>
          <wp:positionH relativeFrom="page">
            <wp:posOffset>6288578</wp:posOffset>
          </wp:positionH>
          <wp:positionV relativeFrom="page">
            <wp:posOffset>10170093</wp:posOffset>
          </wp:positionV>
          <wp:extent cx="68876" cy="101663"/>
          <wp:effectExtent l="0" t="0" r="0" b="0"/>
          <wp:wrapNone/>
          <wp:docPr id="171" name="image14.png" descr=""/>
          <wp:cNvGraphicFramePr>
            <a:graphicFrameLocks noChangeAspect="1"/>
          </wp:cNvGraphicFramePr>
          <a:graphic>
            <a:graphicData uri="http://schemas.openxmlformats.org/drawingml/2006/picture">
              <pic:pic>
                <pic:nvPicPr>
                  <pic:cNvPr id="172"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462.638397pt;margin-top:800.903809pt;width:5.25pt;height:7.8pt;mso-position-horizontal-relative:page;mso-position-vertical-relative:page;z-index:-54232" coordorigin="9253,16018" coordsize="105,156">
          <v:line style="position:absolute" from="9305,16031" to="9305,16174" stroked="true" strokeweight=".855pt" strokecolor="#231f20">
            <v:stroke dashstyle="solid"/>
          </v:line>
          <v:rect style="position:absolute;left:9252;top:16018;width:105;height:14" filled="true" fillcolor="#231f20" stroked="false">
            <v:fill type="solid"/>
          </v:rect>
          <w10:wrap type="none"/>
        </v:group>
      </w:pict>
    </w:r>
    <w:r>
      <w:rPr/>
      <w:pict>
        <v:shape style="position:absolute;margin-left:481.242706pt;margin-top:800.904419pt;width:4.7pt;height:7.8pt;mso-position-horizontal-relative:page;mso-position-vertical-relative:page;z-index:-54208" coordorigin="9625,16018" coordsize="94,156" path="m9636,16018l9625,16018,9625,16174,9639,16174,9671,16168,9684,16161,9646,16161,9640,16161,9640,16031,9679,16031,9669,16024,9636,16018xm9679,16031l9640,16031,9645,16031,9669,16038,9688,16054,9699,16075,9703,16098,9702,16110,9699,16122,9695,16132,9688,16142,9680,16150,9670,16156,9659,16160,9646,16161,9684,16161,9696,16153,9712,16130,9718,16099,9712,16066,9695,16041,9679,16031xe" filled="true" fillcolor="#231f20" stroked="false">
          <v:path arrowok="t"/>
          <v:fill type="solid"/>
          <w10:wrap type="none"/>
        </v:shape>
      </w:pict>
    </w:r>
    <w:r>
      <w:rPr/>
      <w:pict>
        <v:line style="position:absolute;mso-position-horizontal-relative:page;mso-position-vertical-relative:page;z-index:-54184" from="490.485504pt,800.903992pt" to="490.485504pt,808.689992pt" stroked="true" strokeweight=".855pt" strokecolor="#231f20">
          <v:stroke dashstyle="solid"/>
          <w10:wrap type="none"/>
        </v:line>
      </w:pict>
    </w:r>
    <w:r>
      <w:rPr/>
      <w:pict>
        <v:shape style="position:absolute;margin-left:446.390015pt;margin-top:803.81311pt;width:1.85pt;height:1.85pt;mso-position-horizontal-relative:page;mso-position-vertical-relative:page;z-index:-54160" coordorigin="8928,16076" coordsize="37,37" path="m8956,16076l8936,16076,8928,16084,8928,16105,8936,16113,8956,16113,8964,16105,8964,16084,8956,16076xe" filled="true" fillcolor="#85c441" stroked="false">
          <v:path arrowok="t"/>
          <v:fill type="solid"/>
          <w10:wrap type="none"/>
        </v:shape>
      </w:pict>
    </w:r>
    <w:r>
      <w:rPr/>
      <w:pict>
        <v:shape style="position:absolute;margin-left:446.389587pt;margin-top:800.047302pt;width:1.85pt;height:1.85pt;mso-position-horizontal-relative:page;mso-position-vertical-relative:page;z-index:-54136" coordorigin="8928,16001" coordsize="37,37" path="m8956,16001l8936,16001,8928,16009,8928,16029,8936,16038,8956,16038,8964,16029,8964,16009,8956,16001xe" filled="true" fillcolor="#85c441" stroked="false">
          <v:path arrowok="t"/>
          <v:fill type="solid"/>
          <w10:wrap type="none"/>
        </v:shape>
      </w:pict>
    </w:r>
    <w:r>
      <w:rPr/>
      <w:pict>
        <v:shape style="position:absolute;margin-left:26.346399pt;margin-top:802.456055pt;width:14.95pt;height:14.65pt;mso-position-horizontal-relative:page;mso-position-vertical-relative:page;z-index:-5411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12</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1367">
          <wp:simplePos x="0" y="0"/>
          <wp:positionH relativeFrom="page">
            <wp:posOffset>383662</wp:posOffset>
          </wp:positionH>
          <wp:positionV relativeFrom="page">
            <wp:posOffset>10107993</wp:posOffset>
          </wp:positionV>
          <wp:extent cx="877206" cy="256449"/>
          <wp:effectExtent l="0" t="0" r="0" b="0"/>
          <wp:wrapNone/>
          <wp:docPr id="179" name="image9.jpeg" descr=""/>
          <wp:cNvGraphicFramePr>
            <a:graphicFrameLocks noChangeAspect="1"/>
          </wp:cNvGraphicFramePr>
          <a:graphic>
            <a:graphicData uri="http://schemas.openxmlformats.org/drawingml/2006/picture">
              <pic:pic>
                <pic:nvPicPr>
                  <pic:cNvPr id="180" name="image9.jpeg"/>
                  <pic:cNvPicPr/>
                </pic:nvPicPr>
                <pic:blipFill>
                  <a:blip r:embed="rId1" cstate="print"/>
                  <a:stretch>
                    <a:fillRect/>
                  </a:stretch>
                </pic:blipFill>
                <pic:spPr>
                  <a:xfrm>
                    <a:off x="0" y="0"/>
                    <a:ext cx="877206" cy="256449"/>
                  </a:xfrm>
                  <a:prstGeom prst="rect">
                    <a:avLst/>
                  </a:prstGeom>
                </pic:spPr>
              </pic:pic>
            </a:graphicData>
          </a:graphic>
        </wp:anchor>
      </w:drawing>
    </w:r>
    <w:r>
      <w:rPr/>
      <w:drawing>
        <wp:anchor distT="0" distB="0" distL="0" distR="0" allowOverlap="1" layoutInCell="1" locked="0" behindDoc="1" simplePos="0" relativeHeight="268381391">
          <wp:simplePos x="0" y="0"/>
          <wp:positionH relativeFrom="page">
            <wp:posOffset>1673605</wp:posOffset>
          </wp:positionH>
          <wp:positionV relativeFrom="page">
            <wp:posOffset>10093083</wp:posOffset>
          </wp:positionV>
          <wp:extent cx="1022870" cy="251870"/>
          <wp:effectExtent l="0" t="0" r="0" b="0"/>
          <wp:wrapNone/>
          <wp:docPr id="181" name="image10.jpeg" descr=""/>
          <wp:cNvGraphicFramePr>
            <a:graphicFrameLocks noChangeAspect="1"/>
          </wp:cNvGraphicFramePr>
          <a:graphic>
            <a:graphicData uri="http://schemas.openxmlformats.org/drawingml/2006/picture">
              <pic:pic>
                <pic:nvPicPr>
                  <pic:cNvPr id="182"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302.340302pt;margin-top:807.579041pt;width:1.85pt;height:1.85pt;mso-position-horizontal-relative:page;mso-position-vertical-relative:page;z-index:-54040" coordorigin="6047,16152" coordsize="37,37" path="m6075,16152l6055,16152,6047,16160,6047,16180,6055,16188,6075,16188,6083,16180,6083,16160,6075,16152xe" filled="true" fillcolor="#85c441" stroked="false">
          <v:path arrowok="t"/>
          <v:fill type="solid"/>
          <w10:wrap type="none"/>
        </v:shape>
      </w:pict>
    </w:r>
    <w:r>
      <w:rPr/>
      <w:drawing>
        <wp:anchor distT="0" distB="0" distL="0" distR="0" allowOverlap="1" layoutInCell="1" locked="0" behindDoc="1" simplePos="0" relativeHeight="268381439">
          <wp:simplePos x="0" y="0"/>
          <wp:positionH relativeFrom="page">
            <wp:posOffset>4856330</wp:posOffset>
          </wp:positionH>
          <wp:positionV relativeFrom="page">
            <wp:posOffset>9993062</wp:posOffset>
          </wp:positionV>
          <wp:extent cx="514249" cy="285191"/>
          <wp:effectExtent l="0" t="0" r="0" b="0"/>
          <wp:wrapNone/>
          <wp:docPr id="183" name="image41.png" descr=""/>
          <wp:cNvGraphicFramePr>
            <a:graphicFrameLocks noChangeAspect="1"/>
          </wp:cNvGraphicFramePr>
          <a:graphic>
            <a:graphicData uri="http://schemas.openxmlformats.org/drawingml/2006/picture">
              <pic:pic>
                <pic:nvPicPr>
                  <pic:cNvPr id="184" name="image41.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257.830994pt;margin-top:800.64563pt;width:5pt;height:8.35pt;mso-position-horizontal-relative:page;mso-position-vertical-relative:page;z-index:-53992" coordorigin="5157,16013" coordsize="100,167" path="m5213,16013l5187,16020,5169,16040,5160,16066,5157,16096,5160,16125,5169,16152,5187,16171,5213,16179,5229,16176,5242,16169,5250,16160,5212,16160,5194,16152,5185,16133,5180,16112,5180,16095,5180,16079,5185,16058,5194,16040,5212,16032,5250,16032,5242,16022,5229,16015,5213,16013xm5256,16142l5235,16142,5233,16152,5224,16160,5250,16160,5252,16158,5256,16142xm5250,16032l5224,16032,5233,16039,5235,16049,5256,16049,5252,16034,5250,16032xe" filled="true" fillcolor="#231f20" stroked="false">
          <v:path arrowok="t"/>
          <v:fill type="solid"/>
          <w10:wrap type="none"/>
        </v:shape>
      </w:pict>
    </w:r>
    <w:r>
      <w:rPr/>
      <w:pict>
        <v:group style="position:absolute;margin-left:282.895386pt;margin-top:800.755493pt;width:5.3pt;height:8.1pt;mso-position-horizontal-relative:page;mso-position-vertical-relative:page;z-index:-53968" coordorigin="5658,16015" coordsize="106,162">
          <v:rect style="position:absolute;left:5657;top:16157;width:106;height:20" filled="true" fillcolor="#231f20" stroked="false">
            <v:fill type="solid"/>
          </v:rect>
          <v:line style="position:absolute" from="5669,16015" to="5669,16157" stroked="true" strokeweight="1.152pt" strokecolor="#231f20">
            <v:stroke dashstyle="solid"/>
          </v:line>
          <w10:wrap type="none"/>
        </v:group>
      </w:pict>
    </w:r>
    <w:r>
      <w:rPr/>
      <w:pict>
        <v:group style="position:absolute;margin-left:240.772995pt;margin-top:800.755615pt;width:5.55pt;height:8.1pt;mso-position-horizontal-relative:page;mso-position-vertical-relative:page;z-index:-53944" coordorigin="4815,16015" coordsize="111,162">
          <v:line style="position:absolute" from="4871,16034" to="4871,16177" stroked="true" strokeweight="1.152pt" strokecolor="#231f20">
            <v:stroke dashstyle="solid"/>
          </v:line>
          <v:rect style="position:absolute;left:4815;top:16015;width:111;height:19" filled="true" fillcolor="#231f20" stroked="false">
            <v:fill type="solid"/>
          </v:rect>
          <w10:wrap type="none"/>
        </v:group>
      </w:pict>
    </w:r>
    <w:r>
      <w:rPr/>
      <w:drawing>
        <wp:anchor distT="0" distB="0" distL="0" distR="0" allowOverlap="1" layoutInCell="1" locked="0" behindDoc="1" simplePos="0" relativeHeight="268381535">
          <wp:simplePos x="0" y="0"/>
          <wp:positionH relativeFrom="page">
            <wp:posOffset>3159434</wp:posOffset>
          </wp:positionH>
          <wp:positionV relativeFrom="page">
            <wp:posOffset>10169594</wp:posOffset>
          </wp:positionV>
          <wp:extent cx="74421" cy="102654"/>
          <wp:effectExtent l="0" t="0" r="0" b="0"/>
          <wp:wrapNone/>
          <wp:docPr id="185" name="image12.png" descr=""/>
          <wp:cNvGraphicFramePr>
            <a:graphicFrameLocks noChangeAspect="1"/>
          </wp:cNvGraphicFramePr>
          <a:graphic>
            <a:graphicData uri="http://schemas.openxmlformats.org/drawingml/2006/picture">
              <pic:pic>
                <pic:nvPicPr>
                  <pic:cNvPr id="186" name="image12.png"/>
                  <pic:cNvPicPr/>
                </pic:nvPicPr>
                <pic:blipFill>
                  <a:blip r:embed="rId4" cstate="print"/>
                  <a:stretch>
                    <a:fillRect/>
                  </a:stretch>
                </pic:blipFill>
                <pic:spPr>
                  <a:xfrm>
                    <a:off x="0" y="0"/>
                    <a:ext cx="74421" cy="102654"/>
                  </a:xfrm>
                  <a:prstGeom prst="rect">
                    <a:avLst/>
                  </a:prstGeom>
                </pic:spPr>
              </pic:pic>
            </a:graphicData>
          </a:graphic>
        </wp:anchor>
      </w:drawing>
    </w:r>
    <w:r>
      <w:rPr/>
      <w:pict>
        <v:group style="position:absolute;margin-left:266.407196pt;margin-top:800.755615pt;width:5.55pt;height:8.1pt;mso-position-horizontal-relative:page;mso-position-vertical-relative:page;z-index:-53896" coordorigin="5328,16015" coordsize="111,162">
          <v:line style="position:absolute" from="5383,16034" to="5383,16177" stroked="true" strokeweight="1.153pt" strokecolor="#231f20">
            <v:stroke dashstyle="solid"/>
          </v:line>
          <v:rect style="position:absolute;left:5328;top:16015;width:111;height:19" filled="true" fillcolor="#231f20" stroked="false">
            <v:fill type="solid"/>
          </v:rect>
          <w10:wrap type="none"/>
        </v:group>
      </w:pict>
    </w:r>
    <w:r>
      <w:rPr/>
      <w:pict>
        <v:line style="position:absolute;mso-position-horizontal-relative:page;mso-position-vertical-relative:page;z-index:-53872" from="277.237pt,800.756042pt" to="277.237pt,808.839042pt" stroked="true" strokeweight="1.152pt" strokecolor="#231f20">
          <v:stroke dashstyle="solid"/>
          <w10:wrap type="none"/>
        </v:line>
      </w:pict>
    </w:r>
    <w:r>
      <w:rPr/>
      <w:pict>
        <v:shape style="position:absolute;margin-left:291.817108pt;margin-top:800.755737pt;width:4.95pt;height:8.1pt;mso-position-horizontal-relative:page;mso-position-vertical-relative:page;z-index:-53848" coordorigin="5836,16015" coordsize="99,162" path="m5932,16015l5836,16015,5836,16177,5934,16177,5934,16158,5859,16158,5859,16102,5922,16102,5922,16083,5859,16083,5859,16034,5932,16034,5932,16015xe" filled="true" fillcolor="#231f20" stroked="false">
          <v:path arrowok="t"/>
          <v:fill type="solid"/>
          <w10:wrap type="none"/>
        </v:shape>
      </w:pict>
    </w:r>
    <w:r>
      <w:rPr/>
      <w:pict>
        <v:shape style="position:absolute;margin-left:310.028992pt;margin-top:800.793701pt;width:4.75pt;height:8.0500pt;mso-position-horizontal-relative:page;mso-position-vertical-relative:page;z-index:-53824" coordorigin="6201,16016" coordsize="95,161" path="m6216,16138l6201,16138,6201,16138,6205,16154,6215,16166,6231,16173,6248,16176,6265,16173,6280,16166,6282,16163,6248,16163,6236,16161,6226,16156,6220,16148,6216,16138xm6251,16016l6234,16018,6219,16026,6208,16039,6204,16057,6207,16071,6215,16081,6226,16089,6240,16097,6244,16099,6257,16105,6269,16112,6277,16122,6280,16135,6278,16147,6271,16155,6261,16161,6248,16163,6282,16163,6291,16153,6295,16135,6292,16118,6284,16106,6271,16097,6256,16089,6232,16078,6220,16070,6220,16039,6231,16029,6283,16029,6279,16025,6266,16018,6251,16016xm6283,16029l6259,16029,6267,16032,6276,16041,6278,16045,6278,16050,6293,16050,6289,16036,6283,16029xe" filled="true" fillcolor="#231f20" stroked="false">
          <v:path arrowok="t"/>
          <v:fill type="solid"/>
          <w10:wrap type="none"/>
        </v:shape>
      </w:pict>
    </w:r>
    <w:r>
      <w:rPr/>
      <w:drawing>
        <wp:anchor distT="0" distB="0" distL="0" distR="0" allowOverlap="1" layoutInCell="1" locked="0" behindDoc="1" simplePos="0" relativeHeight="268381655">
          <wp:simplePos x="0" y="0"/>
          <wp:positionH relativeFrom="page">
            <wp:posOffset>4160877</wp:posOffset>
          </wp:positionH>
          <wp:positionV relativeFrom="page">
            <wp:posOffset>10171153</wp:posOffset>
          </wp:positionV>
          <wp:extent cx="65824" cy="100609"/>
          <wp:effectExtent l="0" t="0" r="0" b="0"/>
          <wp:wrapNone/>
          <wp:docPr id="187" name="image13.png" descr=""/>
          <wp:cNvGraphicFramePr>
            <a:graphicFrameLocks noChangeAspect="1"/>
          </wp:cNvGraphicFramePr>
          <a:graphic>
            <a:graphicData uri="http://schemas.openxmlformats.org/drawingml/2006/picture">
              <pic:pic>
                <pic:nvPicPr>
                  <pic:cNvPr id="188" name="image13.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1679">
          <wp:simplePos x="0" y="0"/>
          <wp:positionH relativeFrom="page">
            <wp:posOffset>4459156</wp:posOffset>
          </wp:positionH>
          <wp:positionV relativeFrom="page">
            <wp:posOffset>10170093</wp:posOffset>
          </wp:positionV>
          <wp:extent cx="68876" cy="101663"/>
          <wp:effectExtent l="0" t="0" r="0" b="0"/>
          <wp:wrapNone/>
          <wp:docPr id="189" name="image14.png" descr=""/>
          <wp:cNvGraphicFramePr>
            <a:graphicFrameLocks noChangeAspect="1"/>
          </wp:cNvGraphicFramePr>
          <a:graphic>
            <a:graphicData uri="http://schemas.openxmlformats.org/drawingml/2006/picture">
              <pic:pic>
                <pic:nvPicPr>
                  <pic:cNvPr id="190"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318.589386pt;margin-top:800.903809pt;width:5.25pt;height:7.8pt;mso-position-horizontal-relative:page;mso-position-vertical-relative:page;z-index:-53752" coordorigin="6372,16018" coordsize="105,156">
          <v:line style="position:absolute" from="6424,16031" to="6424,16174" stroked="true" strokeweight=".855pt" strokecolor="#231f20">
            <v:stroke dashstyle="solid"/>
          </v:line>
          <v:rect style="position:absolute;left:6371;top:16018;width:105;height:14" filled="true" fillcolor="#231f20" stroked="false">
            <v:fill type="solid"/>
          </v:rect>
          <w10:wrap type="none"/>
        </v:group>
      </w:pict>
    </w:r>
    <w:r>
      <w:rPr/>
      <w:pict>
        <v:shape style="position:absolute;margin-left:337.193787pt;margin-top:800.904419pt;width:4.7pt;height:7.8pt;mso-position-horizontal-relative:page;mso-position-vertical-relative:page;z-index:-53728" coordorigin="6744,16018" coordsize="94,156" path="m6755,16018l6744,16018,6744,16174,6758,16174,6790,16168,6803,16161,6765,16161,6759,16161,6759,16031,6798,16031,6788,16024,6755,16018xm6798,16031l6759,16031,6764,16031,6788,16038,6807,16054,6818,16075,6822,16098,6821,16110,6818,16122,6814,16132,6807,16142,6799,16150,6789,16156,6778,16160,6765,16161,6803,16161,6815,16153,6831,16130,6837,16099,6831,16066,6814,16041,6798,16031xe" filled="true" fillcolor="#231f20" stroked="false">
          <v:path arrowok="t"/>
          <v:fill type="solid"/>
          <w10:wrap type="none"/>
        </v:shape>
      </w:pict>
    </w:r>
    <w:r>
      <w:rPr/>
      <w:pict>
        <v:line style="position:absolute;mso-position-horizontal-relative:page;mso-position-vertical-relative:page;z-index:-53704" from="346.436493pt,800.903992pt" to="346.436493pt,808.689992pt" stroked="true" strokeweight=".855pt" strokecolor="#231f20">
          <v:stroke dashstyle="solid"/>
          <w10:wrap type="none"/>
        </v:line>
      </w:pict>
    </w:r>
    <w:r>
      <w:rPr/>
      <w:pict>
        <v:shape style="position:absolute;margin-left:302.341003pt;margin-top:803.81311pt;width:1.85pt;height:1.85pt;mso-position-horizontal-relative:page;mso-position-vertical-relative:page;z-index:-53680" coordorigin="6047,16076" coordsize="37,37" path="m6075,16076l6055,16076,6047,16084,6047,16105,6055,16113,6075,16113,6083,16105,6083,16084,6075,16076xe" filled="true" fillcolor="#85c441" stroked="false">
          <v:path arrowok="t"/>
          <v:fill type="solid"/>
          <w10:wrap type="none"/>
        </v:shape>
      </w:pict>
    </w:r>
    <w:r>
      <w:rPr/>
      <w:pict>
        <v:shape style="position:absolute;margin-left:302.340698pt;margin-top:800.047302pt;width:1.85pt;height:1.85pt;mso-position-horizontal-relative:page;mso-position-vertical-relative:page;z-index:-53656" coordorigin="6047,16001" coordsize="37,37" path="m6075,16001l6055,16001,6047,16009,6047,16029,6055,16038,6075,16038,6083,16029,6083,16009,6075,16001xe" filled="true" fillcolor="#85c441" stroked="false">
          <v:path arrowok="t"/>
          <v:fill type="solid"/>
          <w10:wrap type="none"/>
        </v:shape>
      </w:pict>
    </w:r>
    <w:r>
      <w:rPr/>
      <w:pict>
        <v:shape style="position:absolute;margin-left:554.045715pt;margin-top:800.26593pt;width:14.8pt;height:14.65pt;mso-position-horizontal-relative:page;mso-position-vertical-relative:page;z-index:-5363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13</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1847">
          <wp:simplePos x="0" y="0"/>
          <wp:positionH relativeFrom="page">
            <wp:posOffset>2213080</wp:posOffset>
          </wp:positionH>
          <wp:positionV relativeFrom="page">
            <wp:posOffset>10107993</wp:posOffset>
          </wp:positionV>
          <wp:extent cx="877210" cy="256449"/>
          <wp:effectExtent l="0" t="0" r="0" b="0"/>
          <wp:wrapNone/>
          <wp:docPr id="191" name="image9.jpeg" descr=""/>
          <wp:cNvGraphicFramePr>
            <a:graphicFrameLocks noChangeAspect="1"/>
          </wp:cNvGraphicFramePr>
          <a:graphic>
            <a:graphicData uri="http://schemas.openxmlformats.org/drawingml/2006/picture">
              <pic:pic>
                <pic:nvPicPr>
                  <pic:cNvPr id="192" name="image9.jpeg"/>
                  <pic:cNvPicPr/>
                </pic:nvPicPr>
                <pic:blipFill>
                  <a:blip r:embed="rId1" cstate="print"/>
                  <a:stretch>
                    <a:fillRect/>
                  </a:stretch>
                </pic:blipFill>
                <pic:spPr>
                  <a:xfrm>
                    <a:off x="0" y="0"/>
                    <a:ext cx="877210" cy="256449"/>
                  </a:xfrm>
                  <a:prstGeom prst="rect">
                    <a:avLst/>
                  </a:prstGeom>
                </pic:spPr>
              </pic:pic>
            </a:graphicData>
          </a:graphic>
        </wp:anchor>
      </w:drawing>
    </w:r>
    <w:r>
      <w:rPr/>
      <w:drawing>
        <wp:anchor distT="0" distB="0" distL="0" distR="0" allowOverlap="1" layoutInCell="1" locked="0" behindDoc="1" simplePos="0" relativeHeight="268381871">
          <wp:simplePos x="0" y="0"/>
          <wp:positionH relativeFrom="page">
            <wp:posOffset>3503028</wp:posOffset>
          </wp:positionH>
          <wp:positionV relativeFrom="page">
            <wp:posOffset>10093083</wp:posOffset>
          </wp:positionV>
          <wp:extent cx="1022870" cy="251870"/>
          <wp:effectExtent l="0" t="0" r="0" b="0"/>
          <wp:wrapNone/>
          <wp:docPr id="193" name="image10.jpeg" descr=""/>
          <wp:cNvGraphicFramePr>
            <a:graphicFrameLocks noChangeAspect="1"/>
          </wp:cNvGraphicFramePr>
          <a:graphic>
            <a:graphicData uri="http://schemas.openxmlformats.org/drawingml/2006/picture">
              <pic:pic>
                <pic:nvPicPr>
                  <pic:cNvPr id="194"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446.389313pt;margin-top:807.579041pt;width:1.85pt;height:1.85pt;mso-position-horizontal-relative:page;mso-position-vertical-relative:page;z-index:-53560" coordorigin="8928,16152" coordsize="37,37" path="m8956,16152l8936,16152,8928,16160,8928,16180,8936,16188,8956,16188,8964,16180,8964,16160,8956,16152xe" filled="true" fillcolor="#85c441" stroked="false">
          <v:path arrowok="t"/>
          <v:fill type="solid"/>
          <w10:wrap type="none"/>
        </v:shape>
      </w:pict>
    </w:r>
    <w:r>
      <w:rPr/>
      <w:drawing>
        <wp:anchor distT="0" distB="0" distL="0" distR="0" allowOverlap="1" layoutInCell="1" locked="0" behindDoc="1" simplePos="0" relativeHeight="268381919">
          <wp:simplePos x="0" y="0"/>
          <wp:positionH relativeFrom="page">
            <wp:posOffset>6685750</wp:posOffset>
          </wp:positionH>
          <wp:positionV relativeFrom="page">
            <wp:posOffset>9993062</wp:posOffset>
          </wp:positionV>
          <wp:extent cx="514249" cy="285191"/>
          <wp:effectExtent l="0" t="0" r="0" b="0"/>
          <wp:wrapNone/>
          <wp:docPr id="195" name="image42.png" descr=""/>
          <wp:cNvGraphicFramePr>
            <a:graphicFrameLocks noChangeAspect="1"/>
          </wp:cNvGraphicFramePr>
          <a:graphic>
            <a:graphicData uri="http://schemas.openxmlformats.org/drawingml/2006/picture">
              <pic:pic>
                <pic:nvPicPr>
                  <pic:cNvPr id="196" name="image42.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401.880005pt;margin-top:800.64563pt;width:5pt;height:8.35pt;mso-position-horizontal-relative:page;mso-position-vertical-relative:page;z-index:-53512" coordorigin="8038,16013" coordsize="100,167" path="m8094,16013l8068,16020,8050,16040,8041,16066,8038,16096,8041,16125,8050,16152,8068,16171,8094,16179,8110,16176,8123,16169,8131,16160,8093,16160,8075,16152,8066,16133,8061,16112,8061,16095,8061,16079,8066,16058,8075,16040,8093,16032,8131,16032,8123,16022,8109,16015,8094,16013xm8137,16142l8116,16142,8114,16152,8105,16160,8131,16160,8133,16158,8137,16142xm8131,16032l8105,16032,8114,16039,8116,16049,8137,16049,8133,16034,8131,16032xe" filled="true" fillcolor="#231f20" stroked="false">
          <v:path arrowok="t"/>
          <v:fill type="solid"/>
          <w10:wrap type="none"/>
        </v:shape>
      </w:pict>
    </w:r>
    <w:r>
      <w:rPr/>
      <w:pict>
        <v:group style="position:absolute;margin-left:426.944397pt;margin-top:800.755493pt;width:5.3pt;height:8.1pt;mso-position-horizontal-relative:page;mso-position-vertical-relative:page;z-index:-53488" coordorigin="8539,16015" coordsize="106,162">
          <v:rect style="position:absolute;left:8538;top:16157;width:106;height:20" filled="true" fillcolor="#231f20" stroked="false">
            <v:fill type="solid"/>
          </v:rect>
          <v:line style="position:absolute" from="8550,16015" to="8550,16157" stroked="true" strokeweight="1.152pt" strokecolor="#231f20">
            <v:stroke dashstyle="solid"/>
          </v:line>
          <w10:wrap type="none"/>
        </v:group>
      </w:pict>
    </w:r>
    <w:r>
      <w:rPr/>
      <w:pict>
        <v:group style="position:absolute;margin-left:384.821899pt;margin-top:800.755615pt;width:5.55pt;height:8.1pt;mso-position-horizontal-relative:page;mso-position-vertical-relative:page;z-index:-53464" coordorigin="7696,16015" coordsize="111,162">
          <v:line style="position:absolute" from="7752,16034" to="7752,16177" stroked="true" strokeweight="1.152pt" strokecolor="#231f20">
            <v:stroke dashstyle="solid"/>
          </v:line>
          <v:rect style="position:absolute;left:7696;top:16015;width:111;height:19" filled="true" fillcolor="#231f20" stroked="false">
            <v:fill type="solid"/>
          </v:rect>
          <w10:wrap type="none"/>
        </v:group>
      </w:pict>
    </w:r>
    <w:r>
      <w:rPr/>
      <w:drawing>
        <wp:anchor distT="0" distB="0" distL="0" distR="0" allowOverlap="1" layoutInCell="1" locked="0" behindDoc="1" simplePos="0" relativeHeight="268382015">
          <wp:simplePos x="0" y="0"/>
          <wp:positionH relativeFrom="page">
            <wp:posOffset>4988857</wp:posOffset>
          </wp:positionH>
          <wp:positionV relativeFrom="page">
            <wp:posOffset>10169594</wp:posOffset>
          </wp:positionV>
          <wp:extent cx="74422" cy="102654"/>
          <wp:effectExtent l="0" t="0" r="0" b="0"/>
          <wp:wrapNone/>
          <wp:docPr id="197" name="image16.png" descr=""/>
          <wp:cNvGraphicFramePr>
            <a:graphicFrameLocks noChangeAspect="1"/>
          </wp:cNvGraphicFramePr>
          <a:graphic>
            <a:graphicData uri="http://schemas.openxmlformats.org/drawingml/2006/picture">
              <pic:pic>
                <pic:nvPicPr>
                  <pic:cNvPr id="198" name="image16.png"/>
                  <pic:cNvPicPr/>
                </pic:nvPicPr>
                <pic:blipFill>
                  <a:blip r:embed="rId4" cstate="print"/>
                  <a:stretch>
                    <a:fillRect/>
                  </a:stretch>
                </pic:blipFill>
                <pic:spPr>
                  <a:xfrm>
                    <a:off x="0" y="0"/>
                    <a:ext cx="74422" cy="102654"/>
                  </a:xfrm>
                  <a:prstGeom prst="rect">
                    <a:avLst/>
                  </a:prstGeom>
                </pic:spPr>
              </pic:pic>
            </a:graphicData>
          </a:graphic>
        </wp:anchor>
      </w:drawing>
    </w:r>
    <w:r>
      <w:rPr/>
      <w:pict>
        <v:group style="position:absolute;margin-left:410.456207pt;margin-top:800.755615pt;width:5.55pt;height:8.1pt;mso-position-horizontal-relative:page;mso-position-vertical-relative:page;z-index:-53416" coordorigin="8209,16015" coordsize="111,162">
          <v:line style="position:absolute" from="8264,16034" to="8264,16177" stroked="true" strokeweight="1.153pt" strokecolor="#231f20">
            <v:stroke dashstyle="solid"/>
          </v:line>
          <v:rect style="position:absolute;left:8209;top:16015;width:111;height:19" filled="true" fillcolor="#231f20" stroked="false">
            <v:fill type="solid"/>
          </v:rect>
          <w10:wrap type="none"/>
        </v:group>
      </w:pict>
    </w:r>
    <w:r>
      <w:rPr/>
      <w:pict>
        <v:line style="position:absolute;mso-position-horizontal-relative:page;mso-position-vertical-relative:page;z-index:-53392" from="421.286011pt,800.756042pt" to="421.286011pt,808.839042pt" stroked="true" strokeweight="1.152pt" strokecolor="#231f20">
          <v:stroke dashstyle="solid"/>
          <w10:wrap type="none"/>
        </v:line>
      </w:pict>
    </w:r>
    <w:r>
      <w:rPr/>
      <w:pict>
        <v:shape style="position:absolute;margin-left:435.865997pt;margin-top:800.755737pt;width:4.95pt;height:8.1pt;mso-position-horizontal-relative:page;mso-position-vertical-relative:page;z-index:-53368" coordorigin="8717,16015" coordsize="99,162" path="m8813,16015l8717,16015,8717,16177,8815,16177,8815,16158,8740,16158,8740,16102,8803,16102,8803,16083,8740,16083,8740,16034,8813,16034,8813,16015xe" filled="true" fillcolor="#231f20" stroked="false">
          <v:path arrowok="t"/>
          <v:fill type="solid"/>
          <w10:wrap type="none"/>
        </v:shape>
      </w:pict>
    </w:r>
    <w:r>
      <w:rPr/>
      <w:pict>
        <v:shape style="position:absolute;margin-left:454.078003pt;margin-top:800.793701pt;width:4.75pt;height:8.0500pt;mso-position-horizontal-relative:page;mso-position-vertical-relative:page;z-index:-53344" coordorigin="9082,16016" coordsize="95,161" path="m9097,16138l9082,16138,9082,16138,9086,16154,9096,16166,9112,16173,9129,16176,9146,16173,9161,16166,9163,16163,9129,16163,9117,16161,9107,16156,9101,16148,9097,16138xm9132,16016l9115,16018,9100,16026,9089,16039,9085,16057,9088,16071,9096,16081,9107,16089,9121,16097,9125,16099,9138,16105,9150,16112,9158,16122,9161,16135,9159,16147,9152,16155,9142,16161,9129,16163,9163,16163,9172,16153,9176,16135,9173,16118,9165,16106,9152,16097,9137,16089,9113,16078,9101,16070,9101,16039,9112,16029,9164,16029,9160,16025,9147,16018,9132,16016xm9164,16029l9140,16029,9148,16032,9157,16041,9159,16045,9159,16050,9174,16050,9170,16036,9164,16029xe" filled="true" fillcolor="#231f20" stroked="false">
          <v:path arrowok="t"/>
          <v:fill type="solid"/>
          <w10:wrap type="none"/>
        </v:shape>
      </w:pict>
    </w:r>
    <w:r>
      <w:rPr/>
      <w:drawing>
        <wp:anchor distT="0" distB="0" distL="0" distR="0" allowOverlap="1" layoutInCell="1" locked="0" behindDoc="1" simplePos="0" relativeHeight="268382135">
          <wp:simplePos x="0" y="0"/>
          <wp:positionH relativeFrom="page">
            <wp:posOffset>5990297</wp:posOffset>
          </wp:positionH>
          <wp:positionV relativeFrom="page">
            <wp:posOffset>10171153</wp:posOffset>
          </wp:positionV>
          <wp:extent cx="65824" cy="100609"/>
          <wp:effectExtent l="0" t="0" r="0" b="0"/>
          <wp:wrapNone/>
          <wp:docPr id="199" name="image17.png" descr=""/>
          <wp:cNvGraphicFramePr>
            <a:graphicFrameLocks noChangeAspect="1"/>
          </wp:cNvGraphicFramePr>
          <a:graphic>
            <a:graphicData uri="http://schemas.openxmlformats.org/drawingml/2006/picture">
              <pic:pic>
                <pic:nvPicPr>
                  <pic:cNvPr id="200" name="image17.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2159">
          <wp:simplePos x="0" y="0"/>
          <wp:positionH relativeFrom="page">
            <wp:posOffset>6288578</wp:posOffset>
          </wp:positionH>
          <wp:positionV relativeFrom="page">
            <wp:posOffset>10170093</wp:posOffset>
          </wp:positionV>
          <wp:extent cx="68876" cy="101663"/>
          <wp:effectExtent l="0" t="0" r="0" b="0"/>
          <wp:wrapNone/>
          <wp:docPr id="201" name="image14.png" descr=""/>
          <wp:cNvGraphicFramePr>
            <a:graphicFrameLocks noChangeAspect="1"/>
          </wp:cNvGraphicFramePr>
          <a:graphic>
            <a:graphicData uri="http://schemas.openxmlformats.org/drawingml/2006/picture">
              <pic:pic>
                <pic:nvPicPr>
                  <pic:cNvPr id="202"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462.638397pt;margin-top:800.903809pt;width:5.25pt;height:7.8pt;mso-position-horizontal-relative:page;mso-position-vertical-relative:page;z-index:-53272" coordorigin="9253,16018" coordsize="105,156">
          <v:line style="position:absolute" from="9305,16031" to="9305,16174" stroked="true" strokeweight=".855pt" strokecolor="#231f20">
            <v:stroke dashstyle="solid"/>
          </v:line>
          <v:rect style="position:absolute;left:9252;top:16018;width:105;height:14" filled="true" fillcolor="#231f20" stroked="false">
            <v:fill type="solid"/>
          </v:rect>
          <w10:wrap type="none"/>
        </v:group>
      </w:pict>
    </w:r>
    <w:r>
      <w:rPr/>
      <w:pict>
        <v:shape style="position:absolute;margin-left:481.242706pt;margin-top:800.904419pt;width:4.7pt;height:7.8pt;mso-position-horizontal-relative:page;mso-position-vertical-relative:page;z-index:-53248" coordorigin="9625,16018" coordsize="94,156" path="m9636,16018l9625,16018,9625,16174,9639,16174,9671,16168,9684,16161,9646,16161,9640,16161,9640,16031,9679,16031,9669,16024,9636,16018xm9679,16031l9640,16031,9645,16031,9669,16038,9688,16054,9699,16075,9703,16098,9702,16110,9699,16122,9695,16132,9688,16142,9680,16150,9670,16156,9659,16160,9646,16161,9684,16161,9696,16153,9712,16130,9718,16099,9712,16066,9695,16041,9679,16031xe" filled="true" fillcolor="#231f20" stroked="false">
          <v:path arrowok="t"/>
          <v:fill type="solid"/>
          <w10:wrap type="none"/>
        </v:shape>
      </w:pict>
    </w:r>
    <w:r>
      <w:rPr/>
      <w:pict>
        <v:line style="position:absolute;mso-position-horizontal-relative:page;mso-position-vertical-relative:page;z-index:-53224" from="490.485504pt,800.903992pt" to="490.485504pt,808.689992pt" stroked="true" strokeweight=".855pt" strokecolor="#231f20">
          <v:stroke dashstyle="solid"/>
          <w10:wrap type="none"/>
        </v:line>
      </w:pict>
    </w:r>
    <w:r>
      <w:rPr/>
      <w:pict>
        <v:shape style="position:absolute;margin-left:446.390015pt;margin-top:803.81311pt;width:1.85pt;height:1.85pt;mso-position-horizontal-relative:page;mso-position-vertical-relative:page;z-index:-53200" coordorigin="8928,16076" coordsize="37,37" path="m8956,16076l8936,16076,8928,16084,8928,16105,8936,16113,8956,16113,8964,16105,8964,16084,8956,16076xe" filled="true" fillcolor="#85c441" stroked="false">
          <v:path arrowok="t"/>
          <v:fill type="solid"/>
          <w10:wrap type="none"/>
        </v:shape>
      </w:pict>
    </w:r>
    <w:r>
      <w:rPr/>
      <w:pict>
        <v:shape style="position:absolute;margin-left:446.389587pt;margin-top:800.047302pt;width:1.85pt;height:1.85pt;mso-position-horizontal-relative:page;mso-position-vertical-relative:page;z-index:-53176" coordorigin="8928,16001" coordsize="37,37" path="m8956,16001l8936,16001,8928,16009,8928,16029,8936,16038,8956,16038,8964,16029,8964,16009,8956,16001xe" filled="true" fillcolor="#85c441" stroked="false">
          <v:path arrowok="t"/>
          <v:fill type="solid"/>
          <w10:wrap type="none"/>
        </v:shape>
      </w:pict>
    </w:r>
    <w:r>
      <w:rPr/>
      <w:pict>
        <v:shape style="position:absolute;margin-left:26.346399pt;margin-top:802.456055pt;width:14.9pt;height:14.65pt;mso-position-horizontal-relative:page;mso-position-vertical-relative:page;z-index:-5315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14</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2327">
          <wp:simplePos x="0" y="0"/>
          <wp:positionH relativeFrom="page">
            <wp:posOffset>383662</wp:posOffset>
          </wp:positionH>
          <wp:positionV relativeFrom="page">
            <wp:posOffset>10107993</wp:posOffset>
          </wp:positionV>
          <wp:extent cx="877206" cy="256449"/>
          <wp:effectExtent l="0" t="0" r="0" b="0"/>
          <wp:wrapNone/>
          <wp:docPr id="205" name="image9.jpeg" descr=""/>
          <wp:cNvGraphicFramePr>
            <a:graphicFrameLocks noChangeAspect="1"/>
          </wp:cNvGraphicFramePr>
          <a:graphic>
            <a:graphicData uri="http://schemas.openxmlformats.org/drawingml/2006/picture">
              <pic:pic>
                <pic:nvPicPr>
                  <pic:cNvPr id="206" name="image9.jpeg"/>
                  <pic:cNvPicPr/>
                </pic:nvPicPr>
                <pic:blipFill>
                  <a:blip r:embed="rId1" cstate="print"/>
                  <a:stretch>
                    <a:fillRect/>
                  </a:stretch>
                </pic:blipFill>
                <pic:spPr>
                  <a:xfrm>
                    <a:off x="0" y="0"/>
                    <a:ext cx="877206" cy="256449"/>
                  </a:xfrm>
                  <a:prstGeom prst="rect">
                    <a:avLst/>
                  </a:prstGeom>
                </pic:spPr>
              </pic:pic>
            </a:graphicData>
          </a:graphic>
        </wp:anchor>
      </w:drawing>
    </w:r>
    <w:r>
      <w:rPr/>
      <w:drawing>
        <wp:anchor distT="0" distB="0" distL="0" distR="0" allowOverlap="1" layoutInCell="1" locked="0" behindDoc="1" simplePos="0" relativeHeight="268382351">
          <wp:simplePos x="0" y="0"/>
          <wp:positionH relativeFrom="page">
            <wp:posOffset>1673605</wp:posOffset>
          </wp:positionH>
          <wp:positionV relativeFrom="page">
            <wp:posOffset>10093083</wp:posOffset>
          </wp:positionV>
          <wp:extent cx="1022870" cy="251870"/>
          <wp:effectExtent l="0" t="0" r="0" b="0"/>
          <wp:wrapNone/>
          <wp:docPr id="207" name="image10.jpeg" descr=""/>
          <wp:cNvGraphicFramePr>
            <a:graphicFrameLocks noChangeAspect="1"/>
          </wp:cNvGraphicFramePr>
          <a:graphic>
            <a:graphicData uri="http://schemas.openxmlformats.org/drawingml/2006/picture">
              <pic:pic>
                <pic:nvPicPr>
                  <pic:cNvPr id="208"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302.340302pt;margin-top:807.579041pt;width:1.85pt;height:1.85pt;mso-position-horizontal-relative:page;mso-position-vertical-relative:page;z-index:-53080" coordorigin="6047,16152" coordsize="37,37" path="m6075,16152l6055,16152,6047,16160,6047,16180,6055,16188,6075,16188,6083,16180,6083,16160,6075,16152xe" filled="true" fillcolor="#85c441" stroked="false">
          <v:path arrowok="t"/>
          <v:fill type="solid"/>
          <w10:wrap type="none"/>
        </v:shape>
      </w:pict>
    </w:r>
    <w:r>
      <w:rPr/>
      <w:drawing>
        <wp:anchor distT="0" distB="0" distL="0" distR="0" allowOverlap="1" layoutInCell="1" locked="0" behindDoc="1" simplePos="0" relativeHeight="268382399">
          <wp:simplePos x="0" y="0"/>
          <wp:positionH relativeFrom="page">
            <wp:posOffset>4856330</wp:posOffset>
          </wp:positionH>
          <wp:positionV relativeFrom="page">
            <wp:posOffset>9993062</wp:posOffset>
          </wp:positionV>
          <wp:extent cx="514249" cy="285191"/>
          <wp:effectExtent l="0" t="0" r="0" b="0"/>
          <wp:wrapNone/>
          <wp:docPr id="209" name="image44.png" descr=""/>
          <wp:cNvGraphicFramePr>
            <a:graphicFrameLocks noChangeAspect="1"/>
          </wp:cNvGraphicFramePr>
          <a:graphic>
            <a:graphicData uri="http://schemas.openxmlformats.org/drawingml/2006/picture">
              <pic:pic>
                <pic:nvPicPr>
                  <pic:cNvPr id="210" name="image44.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257.830994pt;margin-top:800.64563pt;width:5pt;height:8.35pt;mso-position-horizontal-relative:page;mso-position-vertical-relative:page;z-index:-53032" coordorigin="5157,16013" coordsize="100,167" path="m5213,16013l5187,16020,5169,16040,5160,16066,5157,16096,5160,16125,5169,16152,5187,16171,5213,16179,5229,16176,5242,16169,5250,16160,5212,16160,5194,16152,5185,16133,5180,16112,5180,16095,5180,16079,5185,16058,5194,16040,5212,16032,5250,16032,5242,16022,5229,16015,5213,16013xm5256,16142l5235,16142,5233,16152,5224,16160,5250,16160,5252,16158,5256,16142xm5250,16032l5224,16032,5233,16039,5235,16049,5256,16049,5252,16034,5250,16032xe" filled="true" fillcolor="#231f20" stroked="false">
          <v:path arrowok="t"/>
          <v:fill type="solid"/>
          <w10:wrap type="none"/>
        </v:shape>
      </w:pict>
    </w:r>
    <w:r>
      <w:rPr/>
      <w:pict>
        <v:group style="position:absolute;margin-left:282.895386pt;margin-top:800.755493pt;width:5.3pt;height:8.1pt;mso-position-horizontal-relative:page;mso-position-vertical-relative:page;z-index:-53008" coordorigin="5658,16015" coordsize="106,162">
          <v:rect style="position:absolute;left:5657;top:16157;width:106;height:20" filled="true" fillcolor="#231f20" stroked="false">
            <v:fill type="solid"/>
          </v:rect>
          <v:line style="position:absolute" from="5669,16015" to="5669,16157" stroked="true" strokeweight="1.152pt" strokecolor="#231f20">
            <v:stroke dashstyle="solid"/>
          </v:line>
          <w10:wrap type="none"/>
        </v:group>
      </w:pict>
    </w:r>
    <w:r>
      <w:rPr/>
      <w:pict>
        <v:group style="position:absolute;margin-left:240.772995pt;margin-top:800.755615pt;width:5.55pt;height:8.1pt;mso-position-horizontal-relative:page;mso-position-vertical-relative:page;z-index:-52984" coordorigin="4815,16015" coordsize="111,162">
          <v:line style="position:absolute" from="4871,16034" to="4871,16177" stroked="true" strokeweight="1.152pt" strokecolor="#231f20">
            <v:stroke dashstyle="solid"/>
          </v:line>
          <v:rect style="position:absolute;left:4815;top:16015;width:111;height:19" filled="true" fillcolor="#231f20" stroked="false">
            <v:fill type="solid"/>
          </v:rect>
          <w10:wrap type="none"/>
        </v:group>
      </w:pict>
    </w:r>
    <w:r>
      <w:rPr/>
      <w:drawing>
        <wp:anchor distT="0" distB="0" distL="0" distR="0" allowOverlap="1" layoutInCell="1" locked="0" behindDoc="1" simplePos="0" relativeHeight="268382495">
          <wp:simplePos x="0" y="0"/>
          <wp:positionH relativeFrom="page">
            <wp:posOffset>3159434</wp:posOffset>
          </wp:positionH>
          <wp:positionV relativeFrom="page">
            <wp:posOffset>10169594</wp:posOffset>
          </wp:positionV>
          <wp:extent cx="74421" cy="102654"/>
          <wp:effectExtent l="0" t="0" r="0" b="0"/>
          <wp:wrapNone/>
          <wp:docPr id="211" name="image12.png" descr=""/>
          <wp:cNvGraphicFramePr>
            <a:graphicFrameLocks noChangeAspect="1"/>
          </wp:cNvGraphicFramePr>
          <a:graphic>
            <a:graphicData uri="http://schemas.openxmlformats.org/drawingml/2006/picture">
              <pic:pic>
                <pic:nvPicPr>
                  <pic:cNvPr id="212" name="image12.png"/>
                  <pic:cNvPicPr/>
                </pic:nvPicPr>
                <pic:blipFill>
                  <a:blip r:embed="rId4" cstate="print"/>
                  <a:stretch>
                    <a:fillRect/>
                  </a:stretch>
                </pic:blipFill>
                <pic:spPr>
                  <a:xfrm>
                    <a:off x="0" y="0"/>
                    <a:ext cx="74421" cy="102654"/>
                  </a:xfrm>
                  <a:prstGeom prst="rect">
                    <a:avLst/>
                  </a:prstGeom>
                </pic:spPr>
              </pic:pic>
            </a:graphicData>
          </a:graphic>
        </wp:anchor>
      </w:drawing>
    </w:r>
    <w:r>
      <w:rPr/>
      <w:pict>
        <v:group style="position:absolute;margin-left:266.407196pt;margin-top:800.755615pt;width:5.55pt;height:8.1pt;mso-position-horizontal-relative:page;mso-position-vertical-relative:page;z-index:-52936" coordorigin="5328,16015" coordsize="111,162">
          <v:line style="position:absolute" from="5383,16034" to="5383,16177" stroked="true" strokeweight="1.153pt" strokecolor="#231f20">
            <v:stroke dashstyle="solid"/>
          </v:line>
          <v:rect style="position:absolute;left:5328;top:16015;width:111;height:19" filled="true" fillcolor="#231f20" stroked="false">
            <v:fill type="solid"/>
          </v:rect>
          <w10:wrap type="none"/>
        </v:group>
      </w:pict>
    </w:r>
    <w:r>
      <w:rPr/>
      <w:pict>
        <v:line style="position:absolute;mso-position-horizontal-relative:page;mso-position-vertical-relative:page;z-index:-52912" from="277.237pt,800.756042pt" to="277.237pt,808.839042pt" stroked="true" strokeweight="1.152pt" strokecolor="#231f20">
          <v:stroke dashstyle="solid"/>
          <w10:wrap type="none"/>
        </v:line>
      </w:pict>
    </w:r>
    <w:r>
      <w:rPr/>
      <w:pict>
        <v:shape style="position:absolute;margin-left:291.817108pt;margin-top:800.755737pt;width:4.95pt;height:8.1pt;mso-position-horizontal-relative:page;mso-position-vertical-relative:page;z-index:-52888" coordorigin="5836,16015" coordsize="99,162" path="m5932,16015l5836,16015,5836,16177,5934,16177,5934,16158,5859,16158,5859,16102,5922,16102,5922,16083,5859,16083,5859,16034,5932,16034,5932,16015xe" filled="true" fillcolor="#231f20" stroked="false">
          <v:path arrowok="t"/>
          <v:fill type="solid"/>
          <w10:wrap type="none"/>
        </v:shape>
      </w:pict>
    </w:r>
    <w:r>
      <w:rPr/>
      <w:pict>
        <v:shape style="position:absolute;margin-left:310.028992pt;margin-top:800.793701pt;width:4.75pt;height:8.0500pt;mso-position-horizontal-relative:page;mso-position-vertical-relative:page;z-index:-52864" coordorigin="6201,16016" coordsize="95,161" path="m6216,16138l6201,16138,6201,16138,6205,16154,6215,16166,6231,16173,6248,16176,6265,16173,6280,16166,6282,16163,6248,16163,6236,16161,6226,16156,6220,16148,6216,16138xm6251,16016l6234,16018,6219,16026,6208,16039,6204,16057,6207,16071,6215,16081,6226,16089,6240,16097,6244,16099,6257,16105,6269,16112,6277,16122,6280,16135,6278,16147,6271,16155,6261,16161,6248,16163,6282,16163,6291,16153,6295,16135,6292,16118,6284,16106,6271,16097,6256,16089,6232,16078,6220,16070,6220,16039,6231,16029,6283,16029,6279,16025,6266,16018,6251,16016xm6283,16029l6259,16029,6267,16032,6276,16041,6278,16045,6278,16050,6293,16050,6289,16036,6283,16029xe" filled="true" fillcolor="#231f20" stroked="false">
          <v:path arrowok="t"/>
          <v:fill type="solid"/>
          <w10:wrap type="none"/>
        </v:shape>
      </w:pict>
    </w:r>
    <w:r>
      <w:rPr/>
      <w:drawing>
        <wp:anchor distT="0" distB="0" distL="0" distR="0" allowOverlap="1" layoutInCell="1" locked="0" behindDoc="1" simplePos="0" relativeHeight="268382615">
          <wp:simplePos x="0" y="0"/>
          <wp:positionH relativeFrom="page">
            <wp:posOffset>4160877</wp:posOffset>
          </wp:positionH>
          <wp:positionV relativeFrom="page">
            <wp:posOffset>10171153</wp:posOffset>
          </wp:positionV>
          <wp:extent cx="65824" cy="100609"/>
          <wp:effectExtent l="0" t="0" r="0" b="0"/>
          <wp:wrapNone/>
          <wp:docPr id="213" name="image13.png" descr=""/>
          <wp:cNvGraphicFramePr>
            <a:graphicFrameLocks noChangeAspect="1"/>
          </wp:cNvGraphicFramePr>
          <a:graphic>
            <a:graphicData uri="http://schemas.openxmlformats.org/drawingml/2006/picture">
              <pic:pic>
                <pic:nvPicPr>
                  <pic:cNvPr id="214" name="image13.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2639">
          <wp:simplePos x="0" y="0"/>
          <wp:positionH relativeFrom="page">
            <wp:posOffset>4459156</wp:posOffset>
          </wp:positionH>
          <wp:positionV relativeFrom="page">
            <wp:posOffset>10170093</wp:posOffset>
          </wp:positionV>
          <wp:extent cx="68876" cy="101663"/>
          <wp:effectExtent l="0" t="0" r="0" b="0"/>
          <wp:wrapNone/>
          <wp:docPr id="215" name="image14.png" descr=""/>
          <wp:cNvGraphicFramePr>
            <a:graphicFrameLocks noChangeAspect="1"/>
          </wp:cNvGraphicFramePr>
          <a:graphic>
            <a:graphicData uri="http://schemas.openxmlformats.org/drawingml/2006/picture">
              <pic:pic>
                <pic:nvPicPr>
                  <pic:cNvPr id="216"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318.589386pt;margin-top:800.903809pt;width:5.25pt;height:7.8pt;mso-position-horizontal-relative:page;mso-position-vertical-relative:page;z-index:-52792" coordorigin="6372,16018" coordsize="105,156">
          <v:line style="position:absolute" from="6424,16031" to="6424,16174" stroked="true" strokeweight=".855pt" strokecolor="#231f20">
            <v:stroke dashstyle="solid"/>
          </v:line>
          <v:rect style="position:absolute;left:6371;top:16018;width:105;height:14" filled="true" fillcolor="#231f20" stroked="false">
            <v:fill type="solid"/>
          </v:rect>
          <w10:wrap type="none"/>
        </v:group>
      </w:pict>
    </w:r>
    <w:r>
      <w:rPr/>
      <w:pict>
        <v:shape style="position:absolute;margin-left:337.193787pt;margin-top:800.904419pt;width:4.7pt;height:7.8pt;mso-position-horizontal-relative:page;mso-position-vertical-relative:page;z-index:-52768" coordorigin="6744,16018" coordsize="94,156" path="m6755,16018l6744,16018,6744,16174,6758,16174,6790,16168,6803,16161,6765,16161,6759,16161,6759,16031,6798,16031,6788,16024,6755,16018xm6798,16031l6759,16031,6764,16031,6788,16038,6807,16054,6818,16075,6822,16098,6821,16110,6818,16122,6814,16132,6807,16142,6799,16150,6789,16156,6778,16160,6765,16161,6803,16161,6815,16153,6831,16130,6837,16099,6831,16066,6814,16041,6798,16031xe" filled="true" fillcolor="#231f20" stroked="false">
          <v:path arrowok="t"/>
          <v:fill type="solid"/>
          <w10:wrap type="none"/>
        </v:shape>
      </w:pict>
    </w:r>
    <w:r>
      <w:rPr/>
      <w:pict>
        <v:line style="position:absolute;mso-position-horizontal-relative:page;mso-position-vertical-relative:page;z-index:-52744" from="346.436493pt,800.903992pt" to="346.436493pt,808.689992pt" stroked="true" strokeweight=".855pt" strokecolor="#231f20">
          <v:stroke dashstyle="solid"/>
          <w10:wrap type="none"/>
        </v:line>
      </w:pict>
    </w:r>
    <w:r>
      <w:rPr/>
      <w:pict>
        <v:shape style="position:absolute;margin-left:302.341003pt;margin-top:803.81311pt;width:1.85pt;height:1.85pt;mso-position-horizontal-relative:page;mso-position-vertical-relative:page;z-index:-52720" coordorigin="6047,16076" coordsize="37,37" path="m6075,16076l6055,16076,6047,16084,6047,16105,6055,16113,6075,16113,6083,16105,6083,16084,6075,16076xe" filled="true" fillcolor="#85c441" stroked="false">
          <v:path arrowok="t"/>
          <v:fill type="solid"/>
          <w10:wrap type="none"/>
        </v:shape>
      </w:pict>
    </w:r>
    <w:r>
      <w:rPr/>
      <w:pict>
        <v:shape style="position:absolute;margin-left:302.340698pt;margin-top:800.047302pt;width:1.85pt;height:1.85pt;mso-position-horizontal-relative:page;mso-position-vertical-relative:page;z-index:-52696" coordorigin="6047,16001" coordsize="37,37" path="m6075,16001l6055,16001,6047,16009,6047,16029,6055,16038,6075,16038,6083,16029,6083,16009,6075,16001xe" filled="true" fillcolor="#85c441" stroked="false">
          <v:path arrowok="t"/>
          <v:fill type="solid"/>
          <w10:wrap type="none"/>
        </v:shape>
      </w:pict>
    </w:r>
    <w:r>
      <w:rPr/>
      <w:pict>
        <v:shape style="position:absolute;margin-left:553.929077pt;margin-top:800.26593pt;width:15pt;height:14.65pt;mso-position-horizontal-relative:page;mso-position-vertical-relative:page;z-index:-5267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2807">
          <wp:simplePos x="0" y="0"/>
          <wp:positionH relativeFrom="page">
            <wp:posOffset>2213080</wp:posOffset>
          </wp:positionH>
          <wp:positionV relativeFrom="page">
            <wp:posOffset>10107993</wp:posOffset>
          </wp:positionV>
          <wp:extent cx="877210" cy="256449"/>
          <wp:effectExtent l="0" t="0" r="0" b="0"/>
          <wp:wrapNone/>
          <wp:docPr id="217" name="image9.jpeg" descr=""/>
          <wp:cNvGraphicFramePr>
            <a:graphicFrameLocks noChangeAspect="1"/>
          </wp:cNvGraphicFramePr>
          <a:graphic>
            <a:graphicData uri="http://schemas.openxmlformats.org/drawingml/2006/picture">
              <pic:pic>
                <pic:nvPicPr>
                  <pic:cNvPr id="218" name="image9.jpeg"/>
                  <pic:cNvPicPr/>
                </pic:nvPicPr>
                <pic:blipFill>
                  <a:blip r:embed="rId1" cstate="print"/>
                  <a:stretch>
                    <a:fillRect/>
                  </a:stretch>
                </pic:blipFill>
                <pic:spPr>
                  <a:xfrm>
                    <a:off x="0" y="0"/>
                    <a:ext cx="877210" cy="256449"/>
                  </a:xfrm>
                  <a:prstGeom prst="rect">
                    <a:avLst/>
                  </a:prstGeom>
                </pic:spPr>
              </pic:pic>
            </a:graphicData>
          </a:graphic>
        </wp:anchor>
      </w:drawing>
    </w:r>
    <w:r>
      <w:rPr/>
      <w:drawing>
        <wp:anchor distT="0" distB="0" distL="0" distR="0" allowOverlap="1" layoutInCell="1" locked="0" behindDoc="1" simplePos="0" relativeHeight="268382831">
          <wp:simplePos x="0" y="0"/>
          <wp:positionH relativeFrom="page">
            <wp:posOffset>3503028</wp:posOffset>
          </wp:positionH>
          <wp:positionV relativeFrom="page">
            <wp:posOffset>10093083</wp:posOffset>
          </wp:positionV>
          <wp:extent cx="1022870" cy="251870"/>
          <wp:effectExtent l="0" t="0" r="0" b="0"/>
          <wp:wrapNone/>
          <wp:docPr id="219" name="image10.jpeg" descr=""/>
          <wp:cNvGraphicFramePr>
            <a:graphicFrameLocks noChangeAspect="1"/>
          </wp:cNvGraphicFramePr>
          <a:graphic>
            <a:graphicData uri="http://schemas.openxmlformats.org/drawingml/2006/picture">
              <pic:pic>
                <pic:nvPicPr>
                  <pic:cNvPr id="220"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446.389313pt;margin-top:807.579041pt;width:1.85pt;height:1.85pt;mso-position-horizontal-relative:page;mso-position-vertical-relative:page;z-index:-52600" coordorigin="8928,16152" coordsize="37,37" path="m8956,16152l8936,16152,8928,16160,8928,16180,8936,16188,8956,16188,8964,16180,8964,16160,8956,16152xe" filled="true" fillcolor="#85c441" stroked="false">
          <v:path arrowok="t"/>
          <v:fill type="solid"/>
          <w10:wrap type="none"/>
        </v:shape>
      </w:pict>
    </w:r>
    <w:r>
      <w:rPr/>
      <w:drawing>
        <wp:anchor distT="0" distB="0" distL="0" distR="0" allowOverlap="1" layoutInCell="1" locked="0" behindDoc="1" simplePos="0" relativeHeight="268382879">
          <wp:simplePos x="0" y="0"/>
          <wp:positionH relativeFrom="page">
            <wp:posOffset>6685750</wp:posOffset>
          </wp:positionH>
          <wp:positionV relativeFrom="page">
            <wp:posOffset>9993062</wp:posOffset>
          </wp:positionV>
          <wp:extent cx="514249" cy="285191"/>
          <wp:effectExtent l="0" t="0" r="0" b="0"/>
          <wp:wrapNone/>
          <wp:docPr id="221" name="image45.png" descr=""/>
          <wp:cNvGraphicFramePr>
            <a:graphicFrameLocks noChangeAspect="1"/>
          </wp:cNvGraphicFramePr>
          <a:graphic>
            <a:graphicData uri="http://schemas.openxmlformats.org/drawingml/2006/picture">
              <pic:pic>
                <pic:nvPicPr>
                  <pic:cNvPr id="222" name="image45.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401.880005pt;margin-top:800.64563pt;width:5pt;height:8.35pt;mso-position-horizontal-relative:page;mso-position-vertical-relative:page;z-index:-52552" coordorigin="8038,16013" coordsize="100,167" path="m8094,16013l8068,16020,8050,16040,8041,16066,8038,16096,8041,16125,8050,16152,8068,16171,8094,16179,8110,16176,8123,16169,8131,16160,8093,16160,8075,16152,8066,16133,8061,16112,8061,16095,8061,16079,8066,16058,8075,16040,8093,16032,8131,16032,8123,16022,8109,16015,8094,16013xm8137,16142l8116,16142,8114,16152,8105,16160,8131,16160,8133,16158,8137,16142xm8131,16032l8105,16032,8114,16039,8116,16049,8137,16049,8133,16034,8131,16032xe" filled="true" fillcolor="#231f20" stroked="false">
          <v:path arrowok="t"/>
          <v:fill type="solid"/>
          <w10:wrap type="none"/>
        </v:shape>
      </w:pict>
    </w:r>
    <w:r>
      <w:rPr/>
      <w:pict>
        <v:group style="position:absolute;margin-left:426.944397pt;margin-top:800.755493pt;width:5.3pt;height:8.1pt;mso-position-horizontal-relative:page;mso-position-vertical-relative:page;z-index:-52528" coordorigin="8539,16015" coordsize="106,162">
          <v:rect style="position:absolute;left:8538;top:16157;width:106;height:20" filled="true" fillcolor="#231f20" stroked="false">
            <v:fill type="solid"/>
          </v:rect>
          <v:line style="position:absolute" from="8550,16015" to="8550,16157" stroked="true" strokeweight="1.152pt" strokecolor="#231f20">
            <v:stroke dashstyle="solid"/>
          </v:line>
          <w10:wrap type="none"/>
        </v:group>
      </w:pict>
    </w:r>
    <w:r>
      <w:rPr/>
      <w:pict>
        <v:group style="position:absolute;margin-left:384.821899pt;margin-top:800.755615pt;width:5.55pt;height:8.1pt;mso-position-horizontal-relative:page;mso-position-vertical-relative:page;z-index:-52504" coordorigin="7696,16015" coordsize="111,162">
          <v:line style="position:absolute" from="7752,16034" to="7752,16177" stroked="true" strokeweight="1.152pt" strokecolor="#231f20">
            <v:stroke dashstyle="solid"/>
          </v:line>
          <v:rect style="position:absolute;left:7696;top:16015;width:111;height:19" filled="true" fillcolor="#231f20" stroked="false">
            <v:fill type="solid"/>
          </v:rect>
          <w10:wrap type="none"/>
        </v:group>
      </w:pict>
    </w:r>
    <w:r>
      <w:rPr/>
      <w:drawing>
        <wp:anchor distT="0" distB="0" distL="0" distR="0" allowOverlap="1" layoutInCell="1" locked="0" behindDoc="1" simplePos="0" relativeHeight="268382975">
          <wp:simplePos x="0" y="0"/>
          <wp:positionH relativeFrom="page">
            <wp:posOffset>4988857</wp:posOffset>
          </wp:positionH>
          <wp:positionV relativeFrom="page">
            <wp:posOffset>10169594</wp:posOffset>
          </wp:positionV>
          <wp:extent cx="74422" cy="102654"/>
          <wp:effectExtent l="0" t="0" r="0" b="0"/>
          <wp:wrapNone/>
          <wp:docPr id="223" name="image16.png" descr=""/>
          <wp:cNvGraphicFramePr>
            <a:graphicFrameLocks noChangeAspect="1"/>
          </wp:cNvGraphicFramePr>
          <a:graphic>
            <a:graphicData uri="http://schemas.openxmlformats.org/drawingml/2006/picture">
              <pic:pic>
                <pic:nvPicPr>
                  <pic:cNvPr id="224" name="image16.png"/>
                  <pic:cNvPicPr/>
                </pic:nvPicPr>
                <pic:blipFill>
                  <a:blip r:embed="rId4" cstate="print"/>
                  <a:stretch>
                    <a:fillRect/>
                  </a:stretch>
                </pic:blipFill>
                <pic:spPr>
                  <a:xfrm>
                    <a:off x="0" y="0"/>
                    <a:ext cx="74422" cy="102654"/>
                  </a:xfrm>
                  <a:prstGeom prst="rect">
                    <a:avLst/>
                  </a:prstGeom>
                </pic:spPr>
              </pic:pic>
            </a:graphicData>
          </a:graphic>
        </wp:anchor>
      </w:drawing>
    </w:r>
    <w:r>
      <w:rPr/>
      <w:pict>
        <v:group style="position:absolute;margin-left:410.456207pt;margin-top:800.755615pt;width:5.55pt;height:8.1pt;mso-position-horizontal-relative:page;mso-position-vertical-relative:page;z-index:-52456" coordorigin="8209,16015" coordsize="111,162">
          <v:line style="position:absolute" from="8264,16034" to="8264,16177" stroked="true" strokeweight="1.153pt" strokecolor="#231f20">
            <v:stroke dashstyle="solid"/>
          </v:line>
          <v:rect style="position:absolute;left:8209;top:16015;width:111;height:19" filled="true" fillcolor="#231f20" stroked="false">
            <v:fill type="solid"/>
          </v:rect>
          <w10:wrap type="none"/>
        </v:group>
      </w:pict>
    </w:r>
    <w:r>
      <w:rPr/>
      <w:pict>
        <v:line style="position:absolute;mso-position-horizontal-relative:page;mso-position-vertical-relative:page;z-index:-52432" from="421.286011pt,800.756042pt" to="421.286011pt,808.839042pt" stroked="true" strokeweight="1.152pt" strokecolor="#231f20">
          <v:stroke dashstyle="solid"/>
          <w10:wrap type="none"/>
        </v:line>
      </w:pict>
    </w:r>
    <w:r>
      <w:rPr/>
      <w:pict>
        <v:shape style="position:absolute;margin-left:435.865997pt;margin-top:800.755737pt;width:4.95pt;height:8.1pt;mso-position-horizontal-relative:page;mso-position-vertical-relative:page;z-index:-52408" coordorigin="8717,16015" coordsize="99,162" path="m8813,16015l8717,16015,8717,16177,8815,16177,8815,16158,8740,16158,8740,16102,8803,16102,8803,16083,8740,16083,8740,16034,8813,16034,8813,16015xe" filled="true" fillcolor="#231f20" stroked="false">
          <v:path arrowok="t"/>
          <v:fill type="solid"/>
          <w10:wrap type="none"/>
        </v:shape>
      </w:pict>
    </w:r>
    <w:r>
      <w:rPr/>
      <w:pict>
        <v:shape style="position:absolute;margin-left:454.078003pt;margin-top:800.793701pt;width:4.75pt;height:8.0500pt;mso-position-horizontal-relative:page;mso-position-vertical-relative:page;z-index:-52384" coordorigin="9082,16016" coordsize="95,161" path="m9097,16138l9082,16138,9082,16138,9086,16154,9096,16166,9112,16173,9129,16176,9146,16173,9161,16166,9163,16163,9129,16163,9117,16161,9107,16156,9101,16148,9097,16138xm9132,16016l9115,16018,9100,16026,9089,16039,9085,16057,9088,16071,9096,16081,9107,16089,9121,16097,9125,16099,9138,16105,9150,16112,9158,16122,9161,16135,9159,16147,9152,16155,9142,16161,9129,16163,9163,16163,9172,16153,9176,16135,9173,16118,9165,16106,9152,16097,9137,16089,9113,16078,9101,16070,9101,16039,9112,16029,9164,16029,9160,16025,9147,16018,9132,16016xm9164,16029l9140,16029,9148,16032,9157,16041,9159,16045,9159,16050,9174,16050,9170,16036,9164,16029xe" filled="true" fillcolor="#231f20" stroked="false">
          <v:path arrowok="t"/>
          <v:fill type="solid"/>
          <w10:wrap type="none"/>
        </v:shape>
      </w:pict>
    </w:r>
    <w:r>
      <w:rPr/>
      <w:drawing>
        <wp:anchor distT="0" distB="0" distL="0" distR="0" allowOverlap="1" layoutInCell="1" locked="0" behindDoc="1" simplePos="0" relativeHeight="268383095">
          <wp:simplePos x="0" y="0"/>
          <wp:positionH relativeFrom="page">
            <wp:posOffset>5990297</wp:posOffset>
          </wp:positionH>
          <wp:positionV relativeFrom="page">
            <wp:posOffset>10171153</wp:posOffset>
          </wp:positionV>
          <wp:extent cx="65824" cy="100609"/>
          <wp:effectExtent l="0" t="0" r="0" b="0"/>
          <wp:wrapNone/>
          <wp:docPr id="225" name="image17.png" descr=""/>
          <wp:cNvGraphicFramePr>
            <a:graphicFrameLocks noChangeAspect="1"/>
          </wp:cNvGraphicFramePr>
          <a:graphic>
            <a:graphicData uri="http://schemas.openxmlformats.org/drawingml/2006/picture">
              <pic:pic>
                <pic:nvPicPr>
                  <pic:cNvPr id="226" name="image17.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3119">
          <wp:simplePos x="0" y="0"/>
          <wp:positionH relativeFrom="page">
            <wp:posOffset>6288578</wp:posOffset>
          </wp:positionH>
          <wp:positionV relativeFrom="page">
            <wp:posOffset>10170093</wp:posOffset>
          </wp:positionV>
          <wp:extent cx="68876" cy="101663"/>
          <wp:effectExtent l="0" t="0" r="0" b="0"/>
          <wp:wrapNone/>
          <wp:docPr id="227" name="image14.png" descr=""/>
          <wp:cNvGraphicFramePr>
            <a:graphicFrameLocks noChangeAspect="1"/>
          </wp:cNvGraphicFramePr>
          <a:graphic>
            <a:graphicData uri="http://schemas.openxmlformats.org/drawingml/2006/picture">
              <pic:pic>
                <pic:nvPicPr>
                  <pic:cNvPr id="228"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462.638397pt;margin-top:800.903809pt;width:5.25pt;height:7.8pt;mso-position-horizontal-relative:page;mso-position-vertical-relative:page;z-index:-52312" coordorigin="9253,16018" coordsize="105,156">
          <v:line style="position:absolute" from="9305,16031" to="9305,16174" stroked="true" strokeweight=".855pt" strokecolor="#231f20">
            <v:stroke dashstyle="solid"/>
          </v:line>
          <v:rect style="position:absolute;left:9252;top:16018;width:105;height:14" filled="true" fillcolor="#231f20" stroked="false">
            <v:fill type="solid"/>
          </v:rect>
          <w10:wrap type="none"/>
        </v:group>
      </w:pict>
    </w:r>
    <w:r>
      <w:rPr/>
      <w:pict>
        <v:shape style="position:absolute;margin-left:481.242706pt;margin-top:800.904419pt;width:4.7pt;height:7.8pt;mso-position-horizontal-relative:page;mso-position-vertical-relative:page;z-index:-52288" coordorigin="9625,16018" coordsize="94,156" path="m9636,16018l9625,16018,9625,16174,9639,16174,9671,16168,9684,16161,9646,16161,9640,16161,9640,16031,9679,16031,9669,16024,9636,16018xm9679,16031l9640,16031,9645,16031,9669,16038,9688,16054,9699,16075,9703,16098,9702,16110,9699,16122,9695,16132,9688,16142,9680,16150,9670,16156,9659,16160,9646,16161,9684,16161,9696,16153,9712,16130,9718,16099,9712,16066,9695,16041,9679,16031xe" filled="true" fillcolor="#231f20" stroked="false">
          <v:path arrowok="t"/>
          <v:fill type="solid"/>
          <w10:wrap type="none"/>
        </v:shape>
      </w:pict>
    </w:r>
    <w:r>
      <w:rPr/>
      <w:pict>
        <v:line style="position:absolute;mso-position-horizontal-relative:page;mso-position-vertical-relative:page;z-index:-52264" from="490.485504pt,800.903992pt" to="490.485504pt,808.689992pt" stroked="true" strokeweight=".855pt" strokecolor="#231f20">
          <v:stroke dashstyle="solid"/>
          <w10:wrap type="none"/>
        </v:line>
      </w:pict>
    </w:r>
    <w:r>
      <w:rPr/>
      <w:pict>
        <v:shape style="position:absolute;margin-left:446.390015pt;margin-top:803.81311pt;width:1.85pt;height:1.85pt;mso-position-horizontal-relative:page;mso-position-vertical-relative:page;z-index:-52240" coordorigin="8928,16076" coordsize="37,37" path="m8956,16076l8936,16076,8928,16084,8928,16105,8936,16113,8956,16113,8964,16105,8964,16084,8956,16076xe" filled="true" fillcolor="#85c441" stroked="false">
          <v:path arrowok="t"/>
          <v:fill type="solid"/>
          <w10:wrap type="none"/>
        </v:shape>
      </w:pict>
    </w:r>
    <w:r>
      <w:rPr/>
      <w:pict>
        <v:shape style="position:absolute;margin-left:446.389587pt;margin-top:800.047302pt;width:1.85pt;height:1.85pt;mso-position-horizontal-relative:page;mso-position-vertical-relative:page;z-index:-52216" coordorigin="8928,16001" coordsize="37,37" path="m8956,16001l8936,16001,8928,16009,8928,16029,8936,16038,8956,16038,8964,16029,8964,16009,8956,16001xe" filled="true" fillcolor="#85c441" stroked="false">
          <v:path arrowok="t"/>
          <v:fill type="solid"/>
          <w10:wrap type="none"/>
        </v:shape>
      </w:pict>
    </w:r>
    <w:r>
      <w:rPr/>
      <w:pict>
        <v:shape style="position:absolute;margin-left:26.346399pt;margin-top:802.456055pt;width:15pt;height:14.65pt;mso-position-horizontal-relative:page;mso-position-vertical-relative:page;z-index:-5219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16</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3287">
          <wp:simplePos x="0" y="0"/>
          <wp:positionH relativeFrom="page">
            <wp:posOffset>383662</wp:posOffset>
          </wp:positionH>
          <wp:positionV relativeFrom="page">
            <wp:posOffset>10107993</wp:posOffset>
          </wp:positionV>
          <wp:extent cx="877206" cy="256449"/>
          <wp:effectExtent l="0" t="0" r="0" b="0"/>
          <wp:wrapNone/>
          <wp:docPr id="233" name="image9.jpeg" descr=""/>
          <wp:cNvGraphicFramePr>
            <a:graphicFrameLocks noChangeAspect="1"/>
          </wp:cNvGraphicFramePr>
          <a:graphic>
            <a:graphicData uri="http://schemas.openxmlformats.org/drawingml/2006/picture">
              <pic:pic>
                <pic:nvPicPr>
                  <pic:cNvPr id="234" name="image9.jpeg"/>
                  <pic:cNvPicPr/>
                </pic:nvPicPr>
                <pic:blipFill>
                  <a:blip r:embed="rId1" cstate="print"/>
                  <a:stretch>
                    <a:fillRect/>
                  </a:stretch>
                </pic:blipFill>
                <pic:spPr>
                  <a:xfrm>
                    <a:off x="0" y="0"/>
                    <a:ext cx="877206" cy="256449"/>
                  </a:xfrm>
                  <a:prstGeom prst="rect">
                    <a:avLst/>
                  </a:prstGeom>
                </pic:spPr>
              </pic:pic>
            </a:graphicData>
          </a:graphic>
        </wp:anchor>
      </w:drawing>
    </w:r>
    <w:r>
      <w:rPr/>
      <w:drawing>
        <wp:anchor distT="0" distB="0" distL="0" distR="0" allowOverlap="1" layoutInCell="1" locked="0" behindDoc="1" simplePos="0" relativeHeight="268383311">
          <wp:simplePos x="0" y="0"/>
          <wp:positionH relativeFrom="page">
            <wp:posOffset>1673605</wp:posOffset>
          </wp:positionH>
          <wp:positionV relativeFrom="page">
            <wp:posOffset>10093083</wp:posOffset>
          </wp:positionV>
          <wp:extent cx="1022870" cy="251870"/>
          <wp:effectExtent l="0" t="0" r="0" b="0"/>
          <wp:wrapNone/>
          <wp:docPr id="235" name="image10.jpeg" descr=""/>
          <wp:cNvGraphicFramePr>
            <a:graphicFrameLocks noChangeAspect="1"/>
          </wp:cNvGraphicFramePr>
          <a:graphic>
            <a:graphicData uri="http://schemas.openxmlformats.org/drawingml/2006/picture">
              <pic:pic>
                <pic:nvPicPr>
                  <pic:cNvPr id="236"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302.340302pt;margin-top:807.579041pt;width:1.85pt;height:1.85pt;mso-position-horizontal-relative:page;mso-position-vertical-relative:page;z-index:-52120" coordorigin="6047,16152" coordsize="37,37" path="m6075,16152l6055,16152,6047,16160,6047,16180,6055,16188,6075,16188,6083,16180,6083,16160,6075,16152xe" filled="true" fillcolor="#85c441" stroked="false">
          <v:path arrowok="t"/>
          <v:fill type="solid"/>
          <w10:wrap type="none"/>
        </v:shape>
      </w:pict>
    </w:r>
    <w:r>
      <w:rPr/>
      <w:drawing>
        <wp:anchor distT="0" distB="0" distL="0" distR="0" allowOverlap="1" layoutInCell="1" locked="0" behindDoc="1" simplePos="0" relativeHeight="268383359">
          <wp:simplePos x="0" y="0"/>
          <wp:positionH relativeFrom="page">
            <wp:posOffset>4856330</wp:posOffset>
          </wp:positionH>
          <wp:positionV relativeFrom="page">
            <wp:posOffset>9993062</wp:posOffset>
          </wp:positionV>
          <wp:extent cx="514249" cy="285191"/>
          <wp:effectExtent l="0" t="0" r="0" b="0"/>
          <wp:wrapNone/>
          <wp:docPr id="237" name="image48.png" descr=""/>
          <wp:cNvGraphicFramePr>
            <a:graphicFrameLocks noChangeAspect="1"/>
          </wp:cNvGraphicFramePr>
          <a:graphic>
            <a:graphicData uri="http://schemas.openxmlformats.org/drawingml/2006/picture">
              <pic:pic>
                <pic:nvPicPr>
                  <pic:cNvPr id="238" name="image48.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257.830994pt;margin-top:800.64563pt;width:5pt;height:8.35pt;mso-position-horizontal-relative:page;mso-position-vertical-relative:page;z-index:-52072" coordorigin="5157,16013" coordsize="100,167" path="m5213,16013l5187,16020,5169,16040,5160,16066,5157,16096,5160,16125,5169,16152,5187,16171,5213,16179,5229,16176,5242,16169,5250,16160,5212,16160,5194,16152,5185,16133,5180,16112,5180,16095,5180,16079,5185,16058,5194,16040,5212,16032,5250,16032,5242,16022,5229,16015,5213,16013xm5256,16142l5235,16142,5233,16152,5224,16160,5250,16160,5252,16158,5256,16142xm5250,16032l5224,16032,5233,16039,5235,16049,5256,16049,5252,16034,5250,16032xe" filled="true" fillcolor="#231f20" stroked="false">
          <v:path arrowok="t"/>
          <v:fill type="solid"/>
          <w10:wrap type="none"/>
        </v:shape>
      </w:pict>
    </w:r>
    <w:r>
      <w:rPr/>
      <w:pict>
        <v:group style="position:absolute;margin-left:282.895386pt;margin-top:800.755493pt;width:5.3pt;height:8.1pt;mso-position-horizontal-relative:page;mso-position-vertical-relative:page;z-index:-52048" coordorigin="5658,16015" coordsize="106,162">
          <v:rect style="position:absolute;left:5657;top:16157;width:106;height:20" filled="true" fillcolor="#231f20" stroked="false">
            <v:fill type="solid"/>
          </v:rect>
          <v:line style="position:absolute" from="5669,16015" to="5669,16157" stroked="true" strokeweight="1.152pt" strokecolor="#231f20">
            <v:stroke dashstyle="solid"/>
          </v:line>
          <w10:wrap type="none"/>
        </v:group>
      </w:pict>
    </w:r>
    <w:r>
      <w:rPr/>
      <w:pict>
        <v:group style="position:absolute;margin-left:240.772995pt;margin-top:800.755615pt;width:5.55pt;height:8.1pt;mso-position-horizontal-relative:page;mso-position-vertical-relative:page;z-index:-52024" coordorigin="4815,16015" coordsize="111,162">
          <v:line style="position:absolute" from="4871,16034" to="4871,16177" stroked="true" strokeweight="1.152pt" strokecolor="#231f20">
            <v:stroke dashstyle="solid"/>
          </v:line>
          <v:rect style="position:absolute;left:4815;top:16015;width:111;height:19" filled="true" fillcolor="#231f20" stroked="false">
            <v:fill type="solid"/>
          </v:rect>
          <w10:wrap type="none"/>
        </v:group>
      </w:pict>
    </w:r>
    <w:r>
      <w:rPr/>
      <w:drawing>
        <wp:anchor distT="0" distB="0" distL="0" distR="0" allowOverlap="1" layoutInCell="1" locked="0" behindDoc="1" simplePos="0" relativeHeight="268383455">
          <wp:simplePos x="0" y="0"/>
          <wp:positionH relativeFrom="page">
            <wp:posOffset>3159434</wp:posOffset>
          </wp:positionH>
          <wp:positionV relativeFrom="page">
            <wp:posOffset>10169594</wp:posOffset>
          </wp:positionV>
          <wp:extent cx="74421" cy="102654"/>
          <wp:effectExtent l="0" t="0" r="0" b="0"/>
          <wp:wrapNone/>
          <wp:docPr id="239" name="image12.png" descr=""/>
          <wp:cNvGraphicFramePr>
            <a:graphicFrameLocks noChangeAspect="1"/>
          </wp:cNvGraphicFramePr>
          <a:graphic>
            <a:graphicData uri="http://schemas.openxmlformats.org/drawingml/2006/picture">
              <pic:pic>
                <pic:nvPicPr>
                  <pic:cNvPr id="240" name="image12.png"/>
                  <pic:cNvPicPr/>
                </pic:nvPicPr>
                <pic:blipFill>
                  <a:blip r:embed="rId4" cstate="print"/>
                  <a:stretch>
                    <a:fillRect/>
                  </a:stretch>
                </pic:blipFill>
                <pic:spPr>
                  <a:xfrm>
                    <a:off x="0" y="0"/>
                    <a:ext cx="74421" cy="102654"/>
                  </a:xfrm>
                  <a:prstGeom prst="rect">
                    <a:avLst/>
                  </a:prstGeom>
                </pic:spPr>
              </pic:pic>
            </a:graphicData>
          </a:graphic>
        </wp:anchor>
      </w:drawing>
    </w:r>
    <w:r>
      <w:rPr/>
      <w:pict>
        <v:group style="position:absolute;margin-left:266.407196pt;margin-top:800.755615pt;width:5.55pt;height:8.1pt;mso-position-horizontal-relative:page;mso-position-vertical-relative:page;z-index:-51976" coordorigin="5328,16015" coordsize="111,162">
          <v:line style="position:absolute" from="5383,16034" to="5383,16177" stroked="true" strokeweight="1.153pt" strokecolor="#231f20">
            <v:stroke dashstyle="solid"/>
          </v:line>
          <v:rect style="position:absolute;left:5328;top:16015;width:111;height:19" filled="true" fillcolor="#231f20" stroked="false">
            <v:fill type="solid"/>
          </v:rect>
          <w10:wrap type="none"/>
        </v:group>
      </w:pict>
    </w:r>
    <w:r>
      <w:rPr/>
      <w:pict>
        <v:line style="position:absolute;mso-position-horizontal-relative:page;mso-position-vertical-relative:page;z-index:-51952" from="277.237pt,800.756042pt" to="277.237pt,808.839042pt" stroked="true" strokeweight="1.152pt" strokecolor="#231f20">
          <v:stroke dashstyle="solid"/>
          <w10:wrap type="none"/>
        </v:line>
      </w:pict>
    </w:r>
    <w:r>
      <w:rPr/>
      <w:pict>
        <v:shape style="position:absolute;margin-left:291.817108pt;margin-top:800.755737pt;width:4.95pt;height:8.1pt;mso-position-horizontal-relative:page;mso-position-vertical-relative:page;z-index:-51928" coordorigin="5836,16015" coordsize="99,162" path="m5932,16015l5836,16015,5836,16177,5934,16177,5934,16158,5859,16158,5859,16102,5922,16102,5922,16083,5859,16083,5859,16034,5932,16034,5932,16015xe" filled="true" fillcolor="#231f20" stroked="false">
          <v:path arrowok="t"/>
          <v:fill type="solid"/>
          <w10:wrap type="none"/>
        </v:shape>
      </w:pict>
    </w:r>
    <w:r>
      <w:rPr/>
      <w:pict>
        <v:shape style="position:absolute;margin-left:310.028992pt;margin-top:800.793701pt;width:4.75pt;height:8.0500pt;mso-position-horizontal-relative:page;mso-position-vertical-relative:page;z-index:-51904" coordorigin="6201,16016" coordsize="95,161" path="m6216,16138l6201,16138,6201,16138,6205,16154,6215,16166,6231,16173,6248,16176,6265,16173,6280,16166,6282,16163,6248,16163,6236,16161,6226,16156,6220,16148,6216,16138xm6251,16016l6234,16018,6219,16026,6208,16039,6204,16057,6207,16071,6215,16081,6226,16089,6240,16097,6244,16099,6257,16105,6269,16112,6277,16122,6280,16135,6278,16147,6271,16155,6261,16161,6248,16163,6282,16163,6291,16153,6295,16135,6292,16118,6284,16106,6271,16097,6256,16089,6232,16078,6220,16070,6220,16039,6231,16029,6283,16029,6279,16025,6266,16018,6251,16016xm6283,16029l6259,16029,6267,16032,6276,16041,6278,16045,6278,16050,6293,16050,6289,16036,6283,16029xe" filled="true" fillcolor="#231f20" stroked="false">
          <v:path arrowok="t"/>
          <v:fill type="solid"/>
          <w10:wrap type="none"/>
        </v:shape>
      </w:pict>
    </w:r>
    <w:r>
      <w:rPr/>
      <w:drawing>
        <wp:anchor distT="0" distB="0" distL="0" distR="0" allowOverlap="1" layoutInCell="1" locked="0" behindDoc="1" simplePos="0" relativeHeight="268383575">
          <wp:simplePos x="0" y="0"/>
          <wp:positionH relativeFrom="page">
            <wp:posOffset>4160877</wp:posOffset>
          </wp:positionH>
          <wp:positionV relativeFrom="page">
            <wp:posOffset>10171153</wp:posOffset>
          </wp:positionV>
          <wp:extent cx="65824" cy="100609"/>
          <wp:effectExtent l="0" t="0" r="0" b="0"/>
          <wp:wrapNone/>
          <wp:docPr id="241" name="image13.png" descr=""/>
          <wp:cNvGraphicFramePr>
            <a:graphicFrameLocks noChangeAspect="1"/>
          </wp:cNvGraphicFramePr>
          <a:graphic>
            <a:graphicData uri="http://schemas.openxmlformats.org/drawingml/2006/picture">
              <pic:pic>
                <pic:nvPicPr>
                  <pic:cNvPr id="242" name="image13.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3599">
          <wp:simplePos x="0" y="0"/>
          <wp:positionH relativeFrom="page">
            <wp:posOffset>4459156</wp:posOffset>
          </wp:positionH>
          <wp:positionV relativeFrom="page">
            <wp:posOffset>10170093</wp:posOffset>
          </wp:positionV>
          <wp:extent cx="68876" cy="101663"/>
          <wp:effectExtent l="0" t="0" r="0" b="0"/>
          <wp:wrapNone/>
          <wp:docPr id="243" name="image14.png" descr=""/>
          <wp:cNvGraphicFramePr>
            <a:graphicFrameLocks noChangeAspect="1"/>
          </wp:cNvGraphicFramePr>
          <a:graphic>
            <a:graphicData uri="http://schemas.openxmlformats.org/drawingml/2006/picture">
              <pic:pic>
                <pic:nvPicPr>
                  <pic:cNvPr id="244"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318.589386pt;margin-top:800.903809pt;width:5.25pt;height:7.8pt;mso-position-horizontal-relative:page;mso-position-vertical-relative:page;z-index:-51832" coordorigin="6372,16018" coordsize="105,156">
          <v:line style="position:absolute" from="6424,16031" to="6424,16174" stroked="true" strokeweight=".855pt" strokecolor="#231f20">
            <v:stroke dashstyle="solid"/>
          </v:line>
          <v:rect style="position:absolute;left:6371;top:16018;width:105;height:14" filled="true" fillcolor="#231f20" stroked="false">
            <v:fill type="solid"/>
          </v:rect>
          <w10:wrap type="none"/>
        </v:group>
      </w:pict>
    </w:r>
    <w:r>
      <w:rPr/>
      <w:pict>
        <v:shape style="position:absolute;margin-left:337.193787pt;margin-top:800.904419pt;width:4.7pt;height:7.8pt;mso-position-horizontal-relative:page;mso-position-vertical-relative:page;z-index:-51808" coordorigin="6744,16018" coordsize="94,156" path="m6755,16018l6744,16018,6744,16174,6758,16174,6790,16168,6803,16161,6765,16161,6759,16161,6759,16031,6798,16031,6788,16024,6755,16018xm6798,16031l6759,16031,6764,16031,6788,16038,6807,16054,6818,16075,6822,16098,6821,16110,6818,16122,6814,16132,6807,16142,6799,16150,6789,16156,6778,16160,6765,16161,6803,16161,6815,16153,6831,16130,6837,16099,6831,16066,6814,16041,6798,16031xe" filled="true" fillcolor="#231f20" stroked="false">
          <v:path arrowok="t"/>
          <v:fill type="solid"/>
          <w10:wrap type="none"/>
        </v:shape>
      </w:pict>
    </w:r>
    <w:r>
      <w:rPr/>
      <w:pict>
        <v:line style="position:absolute;mso-position-horizontal-relative:page;mso-position-vertical-relative:page;z-index:-51784" from="346.436493pt,800.903992pt" to="346.436493pt,808.689992pt" stroked="true" strokeweight=".855pt" strokecolor="#231f20">
          <v:stroke dashstyle="solid"/>
          <w10:wrap type="none"/>
        </v:line>
      </w:pict>
    </w:r>
    <w:r>
      <w:rPr/>
      <w:pict>
        <v:shape style="position:absolute;margin-left:302.341003pt;margin-top:803.81311pt;width:1.85pt;height:1.85pt;mso-position-horizontal-relative:page;mso-position-vertical-relative:page;z-index:-51760" coordorigin="6047,16076" coordsize="37,37" path="m6075,16076l6055,16076,6047,16084,6047,16105,6055,16113,6075,16113,6083,16105,6083,16084,6075,16076xe" filled="true" fillcolor="#85c441" stroked="false">
          <v:path arrowok="t"/>
          <v:fill type="solid"/>
          <w10:wrap type="none"/>
        </v:shape>
      </w:pict>
    </w:r>
    <w:r>
      <w:rPr/>
      <w:pict>
        <v:shape style="position:absolute;margin-left:302.340698pt;margin-top:800.047302pt;width:1.85pt;height:1.85pt;mso-position-horizontal-relative:page;mso-position-vertical-relative:page;z-index:-51736" coordorigin="6047,16001" coordsize="37,37" path="m6075,16001l6055,16001,6047,16009,6047,16029,6055,16038,6075,16038,6083,16029,6083,16009,6075,16001xe" filled="true" fillcolor="#85c441" stroked="false">
          <v:path arrowok="t"/>
          <v:fill type="solid"/>
          <w10:wrap type="none"/>
        </v:shape>
      </w:pict>
    </w:r>
    <w:r>
      <w:rPr/>
      <w:pict>
        <v:shape style="position:absolute;margin-left:554.197571pt;margin-top:800.26593pt;width:14.5pt;height:14.65pt;mso-position-horizontal-relative:page;mso-position-vertical-relative:page;z-index:-5171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17</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3767">
          <wp:simplePos x="0" y="0"/>
          <wp:positionH relativeFrom="page">
            <wp:posOffset>2213080</wp:posOffset>
          </wp:positionH>
          <wp:positionV relativeFrom="page">
            <wp:posOffset>10107993</wp:posOffset>
          </wp:positionV>
          <wp:extent cx="877210" cy="256449"/>
          <wp:effectExtent l="0" t="0" r="0" b="0"/>
          <wp:wrapNone/>
          <wp:docPr id="245" name="image9.jpeg" descr=""/>
          <wp:cNvGraphicFramePr>
            <a:graphicFrameLocks noChangeAspect="1"/>
          </wp:cNvGraphicFramePr>
          <a:graphic>
            <a:graphicData uri="http://schemas.openxmlformats.org/drawingml/2006/picture">
              <pic:pic>
                <pic:nvPicPr>
                  <pic:cNvPr id="246" name="image9.jpeg"/>
                  <pic:cNvPicPr/>
                </pic:nvPicPr>
                <pic:blipFill>
                  <a:blip r:embed="rId1" cstate="print"/>
                  <a:stretch>
                    <a:fillRect/>
                  </a:stretch>
                </pic:blipFill>
                <pic:spPr>
                  <a:xfrm>
                    <a:off x="0" y="0"/>
                    <a:ext cx="877210" cy="256449"/>
                  </a:xfrm>
                  <a:prstGeom prst="rect">
                    <a:avLst/>
                  </a:prstGeom>
                </pic:spPr>
              </pic:pic>
            </a:graphicData>
          </a:graphic>
        </wp:anchor>
      </w:drawing>
    </w:r>
    <w:r>
      <w:rPr/>
      <w:drawing>
        <wp:anchor distT="0" distB="0" distL="0" distR="0" allowOverlap="1" layoutInCell="1" locked="0" behindDoc="1" simplePos="0" relativeHeight="268383791">
          <wp:simplePos x="0" y="0"/>
          <wp:positionH relativeFrom="page">
            <wp:posOffset>3503028</wp:posOffset>
          </wp:positionH>
          <wp:positionV relativeFrom="page">
            <wp:posOffset>10093083</wp:posOffset>
          </wp:positionV>
          <wp:extent cx="1022870" cy="251870"/>
          <wp:effectExtent l="0" t="0" r="0" b="0"/>
          <wp:wrapNone/>
          <wp:docPr id="247" name="image10.jpeg" descr=""/>
          <wp:cNvGraphicFramePr>
            <a:graphicFrameLocks noChangeAspect="1"/>
          </wp:cNvGraphicFramePr>
          <a:graphic>
            <a:graphicData uri="http://schemas.openxmlformats.org/drawingml/2006/picture">
              <pic:pic>
                <pic:nvPicPr>
                  <pic:cNvPr id="248"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446.389313pt;margin-top:807.579041pt;width:1.85pt;height:1.85pt;mso-position-horizontal-relative:page;mso-position-vertical-relative:page;z-index:-51640" coordorigin="8928,16152" coordsize="37,37" path="m8956,16152l8936,16152,8928,16160,8928,16180,8936,16188,8956,16188,8964,16180,8964,16160,8956,16152xe" filled="true" fillcolor="#85c441" stroked="false">
          <v:path arrowok="t"/>
          <v:fill type="solid"/>
          <w10:wrap type="none"/>
        </v:shape>
      </w:pict>
    </w:r>
    <w:r>
      <w:rPr/>
      <w:drawing>
        <wp:anchor distT="0" distB="0" distL="0" distR="0" allowOverlap="1" layoutInCell="1" locked="0" behindDoc="1" simplePos="0" relativeHeight="268383839">
          <wp:simplePos x="0" y="0"/>
          <wp:positionH relativeFrom="page">
            <wp:posOffset>6685750</wp:posOffset>
          </wp:positionH>
          <wp:positionV relativeFrom="page">
            <wp:posOffset>9993062</wp:posOffset>
          </wp:positionV>
          <wp:extent cx="514249" cy="285191"/>
          <wp:effectExtent l="0" t="0" r="0" b="0"/>
          <wp:wrapNone/>
          <wp:docPr id="249" name="image49.png" descr=""/>
          <wp:cNvGraphicFramePr>
            <a:graphicFrameLocks noChangeAspect="1"/>
          </wp:cNvGraphicFramePr>
          <a:graphic>
            <a:graphicData uri="http://schemas.openxmlformats.org/drawingml/2006/picture">
              <pic:pic>
                <pic:nvPicPr>
                  <pic:cNvPr id="250" name="image49.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401.880005pt;margin-top:800.64563pt;width:5pt;height:8.35pt;mso-position-horizontal-relative:page;mso-position-vertical-relative:page;z-index:-51592" coordorigin="8038,16013" coordsize="100,167" path="m8094,16013l8068,16020,8050,16040,8041,16066,8038,16096,8041,16125,8050,16152,8068,16171,8094,16179,8110,16176,8123,16169,8131,16160,8093,16160,8075,16152,8066,16133,8061,16112,8061,16095,8061,16079,8066,16058,8075,16040,8093,16032,8131,16032,8123,16022,8109,16015,8094,16013xm8137,16142l8116,16142,8114,16152,8105,16160,8131,16160,8133,16158,8137,16142xm8131,16032l8105,16032,8114,16039,8116,16049,8137,16049,8133,16034,8131,16032xe" filled="true" fillcolor="#231f20" stroked="false">
          <v:path arrowok="t"/>
          <v:fill type="solid"/>
          <w10:wrap type="none"/>
        </v:shape>
      </w:pict>
    </w:r>
    <w:r>
      <w:rPr/>
      <w:pict>
        <v:group style="position:absolute;margin-left:426.944397pt;margin-top:800.755493pt;width:5.3pt;height:8.1pt;mso-position-horizontal-relative:page;mso-position-vertical-relative:page;z-index:-51568" coordorigin="8539,16015" coordsize="106,162">
          <v:rect style="position:absolute;left:8538;top:16157;width:106;height:20" filled="true" fillcolor="#231f20" stroked="false">
            <v:fill type="solid"/>
          </v:rect>
          <v:line style="position:absolute" from="8550,16015" to="8550,16157" stroked="true" strokeweight="1.152pt" strokecolor="#231f20">
            <v:stroke dashstyle="solid"/>
          </v:line>
          <w10:wrap type="none"/>
        </v:group>
      </w:pict>
    </w:r>
    <w:r>
      <w:rPr/>
      <w:pict>
        <v:group style="position:absolute;margin-left:384.821899pt;margin-top:800.755615pt;width:5.55pt;height:8.1pt;mso-position-horizontal-relative:page;mso-position-vertical-relative:page;z-index:-51544" coordorigin="7696,16015" coordsize="111,162">
          <v:line style="position:absolute" from="7752,16034" to="7752,16177" stroked="true" strokeweight="1.152pt" strokecolor="#231f20">
            <v:stroke dashstyle="solid"/>
          </v:line>
          <v:rect style="position:absolute;left:7696;top:16015;width:111;height:19" filled="true" fillcolor="#231f20" stroked="false">
            <v:fill type="solid"/>
          </v:rect>
          <w10:wrap type="none"/>
        </v:group>
      </w:pict>
    </w:r>
    <w:r>
      <w:rPr/>
      <w:drawing>
        <wp:anchor distT="0" distB="0" distL="0" distR="0" allowOverlap="1" layoutInCell="1" locked="0" behindDoc="1" simplePos="0" relativeHeight="268383935">
          <wp:simplePos x="0" y="0"/>
          <wp:positionH relativeFrom="page">
            <wp:posOffset>4988857</wp:posOffset>
          </wp:positionH>
          <wp:positionV relativeFrom="page">
            <wp:posOffset>10169594</wp:posOffset>
          </wp:positionV>
          <wp:extent cx="74422" cy="102654"/>
          <wp:effectExtent l="0" t="0" r="0" b="0"/>
          <wp:wrapNone/>
          <wp:docPr id="251" name="image16.png" descr=""/>
          <wp:cNvGraphicFramePr>
            <a:graphicFrameLocks noChangeAspect="1"/>
          </wp:cNvGraphicFramePr>
          <a:graphic>
            <a:graphicData uri="http://schemas.openxmlformats.org/drawingml/2006/picture">
              <pic:pic>
                <pic:nvPicPr>
                  <pic:cNvPr id="252" name="image16.png"/>
                  <pic:cNvPicPr/>
                </pic:nvPicPr>
                <pic:blipFill>
                  <a:blip r:embed="rId4" cstate="print"/>
                  <a:stretch>
                    <a:fillRect/>
                  </a:stretch>
                </pic:blipFill>
                <pic:spPr>
                  <a:xfrm>
                    <a:off x="0" y="0"/>
                    <a:ext cx="74422" cy="102654"/>
                  </a:xfrm>
                  <a:prstGeom prst="rect">
                    <a:avLst/>
                  </a:prstGeom>
                </pic:spPr>
              </pic:pic>
            </a:graphicData>
          </a:graphic>
        </wp:anchor>
      </w:drawing>
    </w:r>
    <w:r>
      <w:rPr/>
      <w:pict>
        <v:group style="position:absolute;margin-left:410.456207pt;margin-top:800.755615pt;width:5.55pt;height:8.1pt;mso-position-horizontal-relative:page;mso-position-vertical-relative:page;z-index:-51496" coordorigin="8209,16015" coordsize="111,162">
          <v:line style="position:absolute" from="8264,16034" to="8264,16177" stroked="true" strokeweight="1.153pt" strokecolor="#231f20">
            <v:stroke dashstyle="solid"/>
          </v:line>
          <v:rect style="position:absolute;left:8209;top:16015;width:111;height:19" filled="true" fillcolor="#231f20" stroked="false">
            <v:fill type="solid"/>
          </v:rect>
          <w10:wrap type="none"/>
        </v:group>
      </w:pict>
    </w:r>
    <w:r>
      <w:rPr/>
      <w:pict>
        <v:line style="position:absolute;mso-position-horizontal-relative:page;mso-position-vertical-relative:page;z-index:-51472" from="421.286011pt,800.756042pt" to="421.286011pt,808.839042pt" stroked="true" strokeweight="1.152pt" strokecolor="#231f20">
          <v:stroke dashstyle="solid"/>
          <w10:wrap type="none"/>
        </v:line>
      </w:pict>
    </w:r>
    <w:r>
      <w:rPr/>
      <w:pict>
        <v:shape style="position:absolute;margin-left:435.865997pt;margin-top:800.755737pt;width:4.95pt;height:8.1pt;mso-position-horizontal-relative:page;mso-position-vertical-relative:page;z-index:-51448" coordorigin="8717,16015" coordsize="99,162" path="m8813,16015l8717,16015,8717,16177,8815,16177,8815,16158,8740,16158,8740,16102,8803,16102,8803,16083,8740,16083,8740,16034,8813,16034,8813,16015xe" filled="true" fillcolor="#231f20" stroked="false">
          <v:path arrowok="t"/>
          <v:fill type="solid"/>
          <w10:wrap type="none"/>
        </v:shape>
      </w:pict>
    </w:r>
    <w:r>
      <w:rPr/>
      <w:pict>
        <v:shape style="position:absolute;margin-left:454.078003pt;margin-top:800.793701pt;width:4.75pt;height:8.0500pt;mso-position-horizontal-relative:page;mso-position-vertical-relative:page;z-index:-51424" coordorigin="9082,16016" coordsize="95,161" path="m9097,16138l9082,16138,9082,16138,9086,16154,9096,16166,9112,16173,9129,16176,9146,16173,9161,16166,9163,16163,9129,16163,9117,16161,9107,16156,9101,16148,9097,16138xm9132,16016l9115,16018,9100,16026,9089,16039,9085,16057,9088,16071,9096,16081,9107,16089,9121,16097,9125,16099,9138,16105,9150,16112,9158,16122,9161,16135,9159,16147,9152,16155,9142,16161,9129,16163,9163,16163,9172,16153,9176,16135,9173,16118,9165,16106,9152,16097,9137,16089,9113,16078,9101,16070,9101,16039,9112,16029,9164,16029,9160,16025,9147,16018,9132,16016xm9164,16029l9140,16029,9148,16032,9157,16041,9159,16045,9159,16050,9174,16050,9170,16036,9164,16029xe" filled="true" fillcolor="#231f20" stroked="false">
          <v:path arrowok="t"/>
          <v:fill type="solid"/>
          <w10:wrap type="none"/>
        </v:shape>
      </w:pict>
    </w:r>
    <w:r>
      <w:rPr/>
      <w:drawing>
        <wp:anchor distT="0" distB="0" distL="0" distR="0" allowOverlap="1" layoutInCell="1" locked="0" behindDoc="1" simplePos="0" relativeHeight="268384055">
          <wp:simplePos x="0" y="0"/>
          <wp:positionH relativeFrom="page">
            <wp:posOffset>5990297</wp:posOffset>
          </wp:positionH>
          <wp:positionV relativeFrom="page">
            <wp:posOffset>10171153</wp:posOffset>
          </wp:positionV>
          <wp:extent cx="65824" cy="100609"/>
          <wp:effectExtent l="0" t="0" r="0" b="0"/>
          <wp:wrapNone/>
          <wp:docPr id="253" name="image17.png" descr=""/>
          <wp:cNvGraphicFramePr>
            <a:graphicFrameLocks noChangeAspect="1"/>
          </wp:cNvGraphicFramePr>
          <a:graphic>
            <a:graphicData uri="http://schemas.openxmlformats.org/drawingml/2006/picture">
              <pic:pic>
                <pic:nvPicPr>
                  <pic:cNvPr id="254" name="image17.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4079">
          <wp:simplePos x="0" y="0"/>
          <wp:positionH relativeFrom="page">
            <wp:posOffset>6288578</wp:posOffset>
          </wp:positionH>
          <wp:positionV relativeFrom="page">
            <wp:posOffset>10170093</wp:posOffset>
          </wp:positionV>
          <wp:extent cx="68876" cy="101663"/>
          <wp:effectExtent l="0" t="0" r="0" b="0"/>
          <wp:wrapNone/>
          <wp:docPr id="255" name="image14.png" descr=""/>
          <wp:cNvGraphicFramePr>
            <a:graphicFrameLocks noChangeAspect="1"/>
          </wp:cNvGraphicFramePr>
          <a:graphic>
            <a:graphicData uri="http://schemas.openxmlformats.org/drawingml/2006/picture">
              <pic:pic>
                <pic:nvPicPr>
                  <pic:cNvPr id="256"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462.638397pt;margin-top:800.903809pt;width:5.25pt;height:7.8pt;mso-position-horizontal-relative:page;mso-position-vertical-relative:page;z-index:-51352" coordorigin="9253,16018" coordsize="105,156">
          <v:line style="position:absolute" from="9305,16031" to="9305,16174" stroked="true" strokeweight=".855pt" strokecolor="#231f20">
            <v:stroke dashstyle="solid"/>
          </v:line>
          <v:rect style="position:absolute;left:9252;top:16018;width:105;height:14" filled="true" fillcolor="#231f20" stroked="false">
            <v:fill type="solid"/>
          </v:rect>
          <w10:wrap type="none"/>
        </v:group>
      </w:pict>
    </w:r>
    <w:r>
      <w:rPr/>
      <w:pict>
        <v:shape style="position:absolute;margin-left:481.242706pt;margin-top:800.904419pt;width:4.7pt;height:7.8pt;mso-position-horizontal-relative:page;mso-position-vertical-relative:page;z-index:-51328" coordorigin="9625,16018" coordsize="94,156" path="m9636,16018l9625,16018,9625,16174,9639,16174,9671,16168,9684,16161,9646,16161,9640,16161,9640,16031,9679,16031,9669,16024,9636,16018xm9679,16031l9640,16031,9645,16031,9669,16038,9688,16054,9699,16075,9703,16098,9702,16110,9699,16122,9695,16132,9688,16142,9680,16150,9670,16156,9659,16160,9646,16161,9684,16161,9696,16153,9712,16130,9718,16099,9712,16066,9695,16041,9679,16031xe" filled="true" fillcolor="#231f20" stroked="false">
          <v:path arrowok="t"/>
          <v:fill type="solid"/>
          <w10:wrap type="none"/>
        </v:shape>
      </w:pict>
    </w:r>
    <w:r>
      <w:rPr/>
      <w:pict>
        <v:line style="position:absolute;mso-position-horizontal-relative:page;mso-position-vertical-relative:page;z-index:-51304" from="490.485504pt,800.903992pt" to="490.485504pt,808.689992pt" stroked="true" strokeweight=".855pt" strokecolor="#231f20">
          <v:stroke dashstyle="solid"/>
          <w10:wrap type="none"/>
        </v:line>
      </w:pict>
    </w:r>
    <w:r>
      <w:rPr/>
      <w:pict>
        <v:shape style="position:absolute;margin-left:446.390015pt;margin-top:803.81311pt;width:1.85pt;height:1.85pt;mso-position-horizontal-relative:page;mso-position-vertical-relative:page;z-index:-51280" coordorigin="8928,16076" coordsize="37,37" path="m8956,16076l8936,16076,8928,16084,8928,16105,8936,16113,8956,16113,8964,16105,8964,16084,8956,16076xe" filled="true" fillcolor="#85c441" stroked="false">
          <v:path arrowok="t"/>
          <v:fill type="solid"/>
          <w10:wrap type="none"/>
        </v:shape>
      </w:pict>
    </w:r>
    <w:r>
      <w:rPr/>
      <w:pict>
        <v:shape style="position:absolute;margin-left:446.389587pt;margin-top:800.047302pt;width:1.85pt;height:1.85pt;mso-position-horizontal-relative:page;mso-position-vertical-relative:page;z-index:-51256" coordorigin="8928,16001" coordsize="37,37" path="m8956,16001l8936,16001,8928,16009,8928,16029,8936,16038,8956,16038,8964,16029,8964,16009,8956,16001xe" filled="true" fillcolor="#85c441" stroked="false">
          <v:path arrowok="t"/>
          <v:fill type="solid"/>
          <w10:wrap type="none"/>
        </v:shape>
      </w:pict>
    </w:r>
    <w:r>
      <w:rPr/>
      <w:pict>
        <v:shape style="position:absolute;margin-left:26.346399pt;margin-top:802.456055pt;width:15.3pt;height:14.65pt;mso-position-horizontal-relative:page;mso-position-vertical-relative:page;z-index:-5123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18</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4247">
          <wp:simplePos x="0" y="0"/>
          <wp:positionH relativeFrom="page">
            <wp:posOffset>383662</wp:posOffset>
          </wp:positionH>
          <wp:positionV relativeFrom="page">
            <wp:posOffset>10107993</wp:posOffset>
          </wp:positionV>
          <wp:extent cx="877206" cy="256449"/>
          <wp:effectExtent l="0" t="0" r="0" b="0"/>
          <wp:wrapNone/>
          <wp:docPr id="257" name="image9.jpeg" descr=""/>
          <wp:cNvGraphicFramePr>
            <a:graphicFrameLocks noChangeAspect="1"/>
          </wp:cNvGraphicFramePr>
          <a:graphic>
            <a:graphicData uri="http://schemas.openxmlformats.org/drawingml/2006/picture">
              <pic:pic>
                <pic:nvPicPr>
                  <pic:cNvPr id="258" name="image9.jpeg"/>
                  <pic:cNvPicPr/>
                </pic:nvPicPr>
                <pic:blipFill>
                  <a:blip r:embed="rId1" cstate="print"/>
                  <a:stretch>
                    <a:fillRect/>
                  </a:stretch>
                </pic:blipFill>
                <pic:spPr>
                  <a:xfrm>
                    <a:off x="0" y="0"/>
                    <a:ext cx="877206" cy="256449"/>
                  </a:xfrm>
                  <a:prstGeom prst="rect">
                    <a:avLst/>
                  </a:prstGeom>
                </pic:spPr>
              </pic:pic>
            </a:graphicData>
          </a:graphic>
        </wp:anchor>
      </w:drawing>
    </w:r>
    <w:r>
      <w:rPr/>
      <w:drawing>
        <wp:anchor distT="0" distB="0" distL="0" distR="0" allowOverlap="1" layoutInCell="1" locked="0" behindDoc="1" simplePos="0" relativeHeight="268384271">
          <wp:simplePos x="0" y="0"/>
          <wp:positionH relativeFrom="page">
            <wp:posOffset>1673605</wp:posOffset>
          </wp:positionH>
          <wp:positionV relativeFrom="page">
            <wp:posOffset>10093083</wp:posOffset>
          </wp:positionV>
          <wp:extent cx="1022870" cy="251870"/>
          <wp:effectExtent l="0" t="0" r="0" b="0"/>
          <wp:wrapNone/>
          <wp:docPr id="259" name="image10.jpeg" descr=""/>
          <wp:cNvGraphicFramePr>
            <a:graphicFrameLocks noChangeAspect="1"/>
          </wp:cNvGraphicFramePr>
          <a:graphic>
            <a:graphicData uri="http://schemas.openxmlformats.org/drawingml/2006/picture">
              <pic:pic>
                <pic:nvPicPr>
                  <pic:cNvPr id="260"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302.340302pt;margin-top:807.579041pt;width:1.85pt;height:1.85pt;mso-position-horizontal-relative:page;mso-position-vertical-relative:page;z-index:-51160" coordorigin="6047,16152" coordsize="37,37" path="m6075,16152l6055,16152,6047,16160,6047,16180,6055,16188,6075,16188,6083,16180,6083,16160,6075,16152xe" filled="true" fillcolor="#85c441" stroked="false">
          <v:path arrowok="t"/>
          <v:fill type="solid"/>
          <w10:wrap type="none"/>
        </v:shape>
      </w:pict>
    </w:r>
    <w:r>
      <w:rPr/>
      <w:drawing>
        <wp:anchor distT="0" distB="0" distL="0" distR="0" allowOverlap="1" layoutInCell="1" locked="0" behindDoc="1" simplePos="0" relativeHeight="268384319">
          <wp:simplePos x="0" y="0"/>
          <wp:positionH relativeFrom="page">
            <wp:posOffset>4856330</wp:posOffset>
          </wp:positionH>
          <wp:positionV relativeFrom="page">
            <wp:posOffset>9993062</wp:posOffset>
          </wp:positionV>
          <wp:extent cx="514249" cy="285191"/>
          <wp:effectExtent l="0" t="0" r="0" b="0"/>
          <wp:wrapNone/>
          <wp:docPr id="261" name="image50.png" descr=""/>
          <wp:cNvGraphicFramePr>
            <a:graphicFrameLocks noChangeAspect="1"/>
          </wp:cNvGraphicFramePr>
          <a:graphic>
            <a:graphicData uri="http://schemas.openxmlformats.org/drawingml/2006/picture">
              <pic:pic>
                <pic:nvPicPr>
                  <pic:cNvPr id="262" name="image50.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257.830994pt;margin-top:800.64563pt;width:5pt;height:8.35pt;mso-position-horizontal-relative:page;mso-position-vertical-relative:page;z-index:-51112" coordorigin="5157,16013" coordsize="100,167" path="m5213,16013l5187,16020,5169,16040,5160,16066,5157,16096,5160,16125,5169,16152,5187,16171,5213,16179,5229,16176,5242,16169,5250,16160,5212,16160,5194,16152,5185,16133,5180,16112,5180,16095,5180,16079,5185,16058,5194,16040,5212,16032,5250,16032,5242,16022,5229,16015,5213,16013xm5256,16142l5235,16142,5233,16152,5224,16160,5250,16160,5252,16158,5256,16142xm5250,16032l5224,16032,5233,16039,5235,16049,5256,16049,5252,16034,5250,16032xe" filled="true" fillcolor="#231f20" stroked="false">
          <v:path arrowok="t"/>
          <v:fill type="solid"/>
          <w10:wrap type="none"/>
        </v:shape>
      </w:pict>
    </w:r>
    <w:r>
      <w:rPr/>
      <w:pict>
        <v:group style="position:absolute;margin-left:282.895386pt;margin-top:800.755493pt;width:5.3pt;height:8.1pt;mso-position-horizontal-relative:page;mso-position-vertical-relative:page;z-index:-51088" coordorigin="5658,16015" coordsize="106,162">
          <v:rect style="position:absolute;left:5657;top:16157;width:106;height:20" filled="true" fillcolor="#231f20" stroked="false">
            <v:fill type="solid"/>
          </v:rect>
          <v:line style="position:absolute" from="5669,16015" to="5669,16157" stroked="true" strokeweight="1.152pt" strokecolor="#231f20">
            <v:stroke dashstyle="solid"/>
          </v:line>
          <w10:wrap type="none"/>
        </v:group>
      </w:pict>
    </w:r>
    <w:r>
      <w:rPr/>
      <w:pict>
        <v:group style="position:absolute;margin-left:240.772995pt;margin-top:800.755615pt;width:5.55pt;height:8.1pt;mso-position-horizontal-relative:page;mso-position-vertical-relative:page;z-index:-51064" coordorigin="4815,16015" coordsize="111,162">
          <v:line style="position:absolute" from="4871,16034" to="4871,16177" stroked="true" strokeweight="1.152pt" strokecolor="#231f20">
            <v:stroke dashstyle="solid"/>
          </v:line>
          <v:rect style="position:absolute;left:4815;top:16015;width:111;height:19" filled="true" fillcolor="#231f20" stroked="false">
            <v:fill type="solid"/>
          </v:rect>
          <w10:wrap type="none"/>
        </v:group>
      </w:pict>
    </w:r>
    <w:r>
      <w:rPr/>
      <w:drawing>
        <wp:anchor distT="0" distB="0" distL="0" distR="0" allowOverlap="1" layoutInCell="1" locked="0" behindDoc="1" simplePos="0" relativeHeight="268384415">
          <wp:simplePos x="0" y="0"/>
          <wp:positionH relativeFrom="page">
            <wp:posOffset>3159434</wp:posOffset>
          </wp:positionH>
          <wp:positionV relativeFrom="page">
            <wp:posOffset>10169594</wp:posOffset>
          </wp:positionV>
          <wp:extent cx="74421" cy="102654"/>
          <wp:effectExtent l="0" t="0" r="0" b="0"/>
          <wp:wrapNone/>
          <wp:docPr id="263" name="image12.png" descr=""/>
          <wp:cNvGraphicFramePr>
            <a:graphicFrameLocks noChangeAspect="1"/>
          </wp:cNvGraphicFramePr>
          <a:graphic>
            <a:graphicData uri="http://schemas.openxmlformats.org/drawingml/2006/picture">
              <pic:pic>
                <pic:nvPicPr>
                  <pic:cNvPr id="264" name="image12.png"/>
                  <pic:cNvPicPr/>
                </pic:nvPicPr>
                <pic:blipFill>
                  <a:blip r:embed="rId4" cstate="print"/>
                  <a:stretch>
                    <a:fillRect/>
                  </a:stretch>
                </pic:blipFill>
                <pic:spPr>
                  <a:xfrm>
                    <a:off x="0" y="0"/>
                    <a:ext cx="74421" cy="102654"/>
                  </a:xfrm>
                  <a:prstGeom prst="rect">
                    <a:avLst/>
                  </a:prstGeom>
                </pic:spPr>
              </pic:pic>
            </a:graphicData>
          </a:graphic>
        </wp:anchor>
      </w:drawing>
    </w:r>
    <w:r>
      <w:rPr/>
      <w:pict>
        <v:group style="position:absolute;margin-left:266.407196pt;margin-top:800.755615pt;width:5.55pt;height:8.1pt;mso-position-horizontal-relative:page;mso-position-vertical-relative:page;z-index:-51016" coordorigin="5328,16015" coordsize="111,162">
          <v:line style="position:absolute" from="5383,16034" to="5383,16177" stroked="true" strokeweight="1.153pt" strokecolor="#231f20">
            <v:stroke dashstyle="solid"/>
          </v:line>
          <v:rect style="position:absolute;left:5328;top:16015;width:111;height:19" filled="true" fillcolor="#231f20" stroked="false">
            <v:fill type="solid"/>
          </v:rect>
          <w10:wrap type="none"/>
        </v:group>
      </w:pict>
    </w:r>
    <w:r>
      <w:rPr/>
      <w:pict>
        <v:line style="position:absolute;mso-position-horizontal-relative:page;mso-position-vertical-relative:page;z-index:-50992" from="277.237pt,800.756042pt" to="277.237pt,808.839042pt" stroked="true" strokeweight="1.152pt" strokecolor="#231f20">
          <v:stroke dashstyle="solid"/>
          <w10:wrap type="none"/>
        </v:line>
      </w:pict>
    </w:r>
    <w:r>
      <w:rPr/>
      <w:pict>
        <v:shape style="position:absolute;margin-left:291.817108pt;margin-top:800.755737pt;width:4.95pt;height:8.1pt;mso-position-horizontal-relative:page;mso-position-vertical-relative:page;z-index:-50968" coordorigin="5836,16015" coordsize="99,162" path="m5932,16015l5836,16015,5836,16177,5934,16177,5934,16158,5859,16158,5859,16102,5922,16102,5922,16083,5859,16083,5859,16034,5932,16034,5932,16015xe" filled="true" fillcolor="#231f20" stroked="false">
          <v:path arrowok="t"/>
          <v:fill type="solid"/>
          <w10:wrap type="none"/>
        </v:shape>
      </w:pict>
    </w:r>
    <w:r>
      <w:rPr/>
      <w:pict>
        <v:shape style="position:absolute;margin-left:310.028992pt;margin-top:800.793701pt;width:4.75pt;height:8.0500pt;mso-position-horizontal-relative:page;mso-position-vertical-relative:page;z-index:-50944" coordorigin="6201,16016" coordsize="95,161" path="m6216,16138l6201,16138,6201,16138,6205,16154,6215,16166,6231,16173,6248,16176,6265,16173,6280,16166,6282,16163,6248,16163,6236,16161,6226,16156,6220,16148,6216,16138xm6251,16016l6234,16018,6219,16026,6208,16039,6204,16057,6207,16071,6215,16081,6226,16089,6240,16097,6244,16099,6257,16105,6269,16112,6277,16122,6280,16135,6278,16147,6271,16155,6261,16161,6248,16163,6282,16163,6291,16153,6295,16135,6292,16118,6284,16106,6271,16097,6256,16089,6232,16078,6220,16070,6220,16039,6231,16029,6283,16029,6279,16025,6266,16018,6251,16016xm6283,16029l6259,16029,6267,16032,6276,16041,6278,16045,6278,16050,6293,16050,6289,16036,6283,16029xe" filled="true" fillcolor="#231f20" stroked="false">
          <v:path arrowok="t"/>
          <v:fill type="solid"/>
          <w10:wrap type="none"/>
        </v:shape>
      </w:pict>
    </w:r>
    <w:r>
      <w:rPr/>
      <w:drawing>
        <wp:anchor distT="0" distB="0" distL="0" distR="0" allowOverlap="1" layoutInCell="1" locked="0" behindDoc="1" simplePos="0" relativeHeight="268384535">
          <wp:simplePos x="0" y="0"/>
          <wp:positionH relativeFrom="page">
            <wp:posOffset>4160877</wp:posOffset>
          </wp:positionH>
          <wp:positionV relativeFrom="page">
            <wp:posOffset>10171153</wp:posOffset>
          </wp:positionV>
          <wp:extent cx="65824" cy="100609"/>
          <wp:effectExtent l="0" t="0" r="0" b="0"/>
          <wp:wrapNone/>
          <wp:docPr id="265" name="image13.png" descr=""/>
          <wp:cNvGraphicFramePr>
            <a:graphicFrameLocks noChangeAspect="1"/>
          </wp:cNvGraphicFramePr>
          <a:graphic>
            <a:graphicData uri="http://schemas.openxmlformats.org/drawingml/2006/picture">
              <pic:pic>
                <pic:nvPicPr>
                  <pic:cNvPr id="266" name="image13.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4559">
          <wp:simplePos x="0" y="0"/>
          <wp:positionH relativeFrom="page">
            <wp:posOffset>4459156</wp:posOffset>
          </wp:positionH>
          <wp:positionV relativeFrom="page">
            <wp:posOffset>10170093</wp:posOffset>
          </wp:positionV>
          <wp:extent cx="68876" cy="101663"/>
          <wp:effectExtent l="0" t="0" r="0" b="0"/>
          <wp:wrapNone/>
          <wp:docPr id="267" name="image14.png" descr=""/>
          <wp:cNvGraphicFramePr>
            <a:graphicFrameLocks noChangeAspect="1"/>
          </wp:cNvGraphicFramePr>
          <a:graphic>
            <a:graphicData uri="http://schemas.openxmlformats.org/drawingml/2006/picture">
              <pic:pic>
                <pic:nvPicPr>
                  <pic:cNvPr id="268"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318.589386pt;margin-top:800.903809pt;width:5.25pt;height:7.8pt;mso-position-horizontal-relative:page;mso-position-vertical-relative:page;z-index:-50872" coordorigin="6372,16018" coordsize="105,156">
          <v:line style="position:absolute" from="6424,16031" to="6424,16174" stroked="true" strokeweight=".855pt" strokecolor="#231f20">
            <v:stroke dashstyle="solid"/>
          </v:line>
          <v:rect style="position:absolute;left:6371;top:16018;width:105;height:14" filled="true" fillcolor="#231f20" stroked="false">
            <v:fill type="solid"/>
          </v:rect>
          <w10:wrap type="none"/>
        </v:group>
      </w:pict>
    </w:r>
    <w:r>
      <w:rPr/>
      <w:pict>
        <v:shape style="position:absolute;margin-left:337.193787pt;margin-top:800.904419pt;width:4.7pt;height:7.8pt;mso-position-horizontal-relative:page;mso-position-vertical-relative:page;z-index:-50848" coordorigin="6744,16018" coordsize="94,156" path="m6755,16018l6744,16018,6744,16174,6758,16174,6790,16168,6803,16161,6765,16161,6759,16161,6759,16031,6798,16031,6788,16024,6755,16018xm6798,16031l6759,16031,6764,16031,6788,16038,6807,16054,6818,16075,6822,16098,6821,16110,6818,16122,6814,16132,6807,16142,6799,16150,6789,16156,6778,16160,6765,16161,6803,16161,6815,16153,6831,16130,6837,16099,6831,16066,6814,16041,6798,16031xe" filled="true" fillcolor="#231f20" stroked="false">
          <v:path arrowok="t"/>
          <v:fill type="solid"/>
          <w10:wrap type="none"/>
        </v:shape>
      </w:pict>
    </w:r>
    <w:r>
      <w:rPr/>
      <w:pict>
        <v:line style="position:absolute;mso-position-horizontal-relative:page;mso-position-vertical-relative:page;z-index:-50824" from="346.436493pt,800.903992pt" to="346.436493pt,808.689992pt" stroked="true" strokeweight=".855pt" strokecolor="#231f20">
          <v:stroke dashstyle="solid"/>
          <w10:wrap type="none"/>
        </v:line>
      </w:pict>
    </w:r>
    <w:r>
      <w:rPr/>
      <w:pict>
        <v:shape style="position:absolute;margin-left:302.341003pt;margin-top:803.81311pt;width:1.85pt;height:1.85pt;mso-position-horizontal-relative:page;mso-position-vertical-relative:page;z-index:-50800" coordorigin="6047,16076" coordsize="37,37" path="m6075,16076l6055,16076,6047,16084,6047,16105,6055,16113,6075,16113,6083,16105,6083,16084,6075,16076xe" filled="true" fillcolor="#85c441" stroked="false">
          <v:path arrowok="t"/>
          <v:fill type="solid"/>
          <w10:wrap type="none"/>
        </v:shape>
      </w:pict>
    </w:r>
    <w:r>
      <w:rPr/>
      <w:pict>
        <v:shape style="position:absolute;margin-left:302.340698pt;margin-top:800.047302pt;width:1.85pt;height:1.85pt;mso-position-horizontal-relative:page;mso-position-vertical-relative:page;z-index:-50776" coordorigin="6047,16001" coordsize="37,37" path="m6075,16001l6055,16001,6047,16009,6047,16029,6055,16038,6075,16038,6083,16029,6083,16009,6075,16001xe" filled="true" fillcolor="#85c441" stroked="false">
          <v:path arrowok="t"/>
          <v:fill type="solid"/>
          <w10:wrap type="none"/>
        </v:shape>
      </w:pict>
    </w:r>
    <w:r>
      <w:rPr/>
      <w:pict>
        <v:shape style="position:absolute;margin-left:553.995117pt;margin-top:800.26593pt;width:14.9pt;height:14.65pt;mso-position-horizontal-relative:page;mso-position-vertical-relative:page;z-index:-5075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76087">
          <wp:simplePos x="0" y="0"/>
          <wp:positionH relativeFrom="page">
            <wp:posOffset>2213080</wp:posOffset>
          </wp:positionH>
          <wp:positionV relativeFrom="page">
            <wp:posOffset>10107993</wp:posOffset>
          </wp:positionV>
          <wp:extent cx="877210" cy="256449"/>
          <wp:effectExtent l="0" t="0" r="0" b="0"/>
          <wp:wrapNone/>
          <wp:docPr id="21" name="image9.jpeg" descr=""/>
          <wp:cNvGraphicFramePr>
            <a:graphicFrameLocks noChangeAspect="1"/>
          </wp:cNvGraphicFramePr>
          <a:graphic>
            <a:graphicData uri="http://schemas.openxmlformats.org/drawingml/2006/picture">
              <pic:pic>
                <pic:nvPicPr>
                  <pic:cNvPr id="22" name="image9.jpeg"/>
                  <pic:cNvPicPr/>
                </pic:nvPicPr>
                <pic:blipFill>
                  <a:blip r:embed="rId1" cstate="print"/>
                  <a:stretch>
                    <a:fillRect/>
                  </a:stretch>
                </pic:blipFill>
                <pic:spPr>
                  <a:xfrm>
                    <a:off x="0" y="0"/>
                    <a:ext cx="877210" cy="256449"/>
                  </a:xfrm>
                  <a:prstGeom prst="rect">
                    <a:avLst/>
                  </a:prstGeom>
                </pic:spPr>
              </pic:pic>
            </a:graphicData>
          </a:graphic>
        </wp:anchor>
      </w:drawing>
    </w:r>
    <w:r>
      <w:rPr/>
      <w:drawing>
        <wp:anchor distT="0" distB="0" distL="0" distR="0" allowOverlap="1" layoutInCell="1" locked="0" behindDoc="1" simplePos="0" relativeHeight="268376111">
          <wp:simplePos x="0" y="0"/>
          <wp:positionH relativeFrom="page">
            <wp:posOffset>3503028</wp:posOffset>
          </wp:positionH>
          <wp:positionV relativeFrom="page">
            <wp:posOffset>10093083</wp:posOffset>
          </wp:positionV>
          <wp:extent cx="1022870" cy="251870"/>
          <wp:effectExtent l="0" t="0" r="0" b="0"/>
          <wp:wrapNone/>
          <wp:docPr id="23" name="image10.jpeg" descr=""/>
          <wp:cNvGraphicFramePr>
            <a:graphicFrameLocks noChangeAspect="1"/>
          </wp:cNvGraphicFramePr>
          <a:graphic>
            <a:graphicData uri="http://schemas.openxmlformats.org/drawingml/2006/picture">
              <pic:pic>
                <pic:nvPicPr>
                  <pic:cNvPr id="24"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446.389313pt;margin-top:807.579041pt;width:1.85pt;height:1.85pt;mso-position-horizontal-relative:page;mso-position-vertical-relative:page;z-index:-59320" coordorigin="8928,16152" coordsize="37,37" path="m8956,16152l8936,16152,8928,16160,8928,16180,8936,16188,8956,16188,8964,16180,8964,16160,8956,16152xe" filled="true" fillcolor="#85c441" stroked="false">
          <v:path arrowok="t"/>
          <v:fill type="solid"/>
          <w10:wrap type="none"/>
        </v:shape>
      </w:pict>
    </w:r>
    <w:r>
      <w:rPr/>
      <w:drawing>
        <wp:anchor distT="0" distB="0" distL="0" distR="0" allowOverlap="1" layoutInCell="1" locked="0" behindDoc="1" simplePos="0" relativeHeight="268376159">
          <wp:simplePos x="0" y="0"/>
          <wp:positionH relativeFrom="page">
            <wp:posOffset>6685750</wp:posOffset>
          </wp:positionH>
          <wp:positionV relativeFrom="page">
            <wp:posOffset>9993062</wp:posOffset>
          </wp:positionV>
          <wp:extent cx="514249" cy="285191"/>
          <wp:effectExtent l="0" t="0" r="0" b="0"/>
          <wp:wrapNone/>
          <wp:docPr id="25" name="image15.png" descr=""/>
          <wp:cNvGraphicFramePr>
            <a:graphicFrameLocks noChangeAspect="1"/>
          </wp:cNvGraphicFramePr>
          <a:graphic>
            <a:graphicData uri="http://schemas.openxmlformats.org/drawingml/2006/picture">
              <pic:pic>
                <pic:nvPicPr>
                  <pic:cNvPr id="26" name="image15.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401.880005pt;margin-top:800.64563pt;width:5pt;height:8.35pt;mso-position-horizontal-relative:page;mso-position-vertical-relative:page;z-index:-59272" coordorigin="8038,16013" coordsize="100,167" path="m8094,16013l8068,16020,8050,16040,8041,16066,8038,16096,8041,16125,8050,16152,8068,16171,8094,16179,8110,16176,8123,16169,8131,16160,8093,16160,8075,16152,8066,16133,8061,16112,8061,16095,8061,16079,8066,16058,8075,16040,8093,16032,8131,16032,8123,16022,8109,16015,8094,16013xm8137,16142l8116,16142,8114,16152,8105,16160,8131,16160,8133,16158,8137,16142xm8131,16032l8105,16032,8114,16039,8116,16049,8137,16049,8133,16034,8131,16032xe" filled="true" fillcolor="#231f20" stroked="false">
          <v:path arrowok="t"/>
          <v:fill type="solid"/>
          <w10:wrap type="none"/>
        </v:shape>
      </w:pict>
    </w:r>
    <w:r>
      <w:rPr/>
      <w:pict>
        <v:group style="position:absolute;margin-left:426.944397pt;margin-top:800.755493pt;width:5.3pt;height:8.1pt;mso-position-horizontal-relative:page;mso-position-vertical-relative:page;z-index:-59248" coordorigin="8539,16015" coordsize="106,162">
          <v:rect style="position:absolute;left:8538;top:16157;width:106;height:20" filled="true" fillcolor="#231f20" stroked="false">
            <v:fill type="solid"/>
          </v:rect>
          <v:line style="position:absolute" from="8550,16015" to="8550,16157" stroked="true" strokeweight="1.152pt" strokecolor="#231f20">
            <v:stroke dashstyle="solid"/>
          </v:line>
          <w10:wrap type="none"/>
        </v:group>
      </w:pict>
    </w:r>
    <w:r>
      <w:rPr/>
      <w:pict>
        <v:group style="position:absolute;margin-left:384.821899pt;margin-top:800.755615pt;width:5.55pt;height:8.1pt;mso-position-horizontal-relative:page;mso-position-vertical-relative:page;z-index:-59224" coordorigin="7696,16015" coordsize="111,162">
          <v:line style="position:absolute" from="7752,16034" to="7752,16177" stroked="true" strokeweight="1.152pt" strokecolor="#231f20">
            <v:stroke dashstyle="solid"/>
          </v:line>
          <v:rect style="position:absolute;left:7696;top:16015;width:111;height:19" filled="true" fillcolor="#231f20" stroked="false">
            <v:fill type="solid"/>
          </v:rect>
          <w10:wrap type="none"/>
        </v:group>
      </w:pict>
    </w:r>
    <w:r>
      <w:rPr/>
      <w:drawing>
        <wp:anchor distT="0" distB="0" distL="0" distR="0" allowOverlap="1" layoutInCell="1" locked="0" behindDoc="1" simplePos="0" relativeHeight="268376255">
          <wp:simplePos x="0" y="0"/>
          <wp:positionH relativeFrom="page">
            <wp:posOffset>4988857</wp:posOffset>
          </wp:positionH>
          <wp:positionV relativeFrom="page">
            <wp:posOffset>10169594</wp:posOffset>
          </wp:positionV>
          <wp:extent cx="74422" cy="102654"/>
          <wp:effectExtent l="0" t="0" r="0" b="0"/>
          <wp:wrapNone/>
          <wp:docPr id="27" name="image16.png" descr=""/>
          <wp:cNvGraphicFramePr>
            <a:graphicFrameLocks noChangeAspect="1"/>
          </wp:cNvGraphicFramePr>
          <a:graphic>
            <a:graphicData uri="http://schemas.openxmlformats.org/drawingml/2006/picture">
              <pic:pic>
                <pic:nvPicPr>
                  <pic:cNvPr id="28" name="image16.png"/>
                  <pic:cNvPicPr/>
                </pic:nvPicPr>
                <pic:blipFill>
                  <a:blip r:embed="rId4" cstate="print"/>
                  <a:stretch>
                    <a:fillRect/>
                  </a:stretch>
                </pic:blipFill>
                <pic:spPr>
                  <a:xfrm>
                    <a:off x="0" y="0"/>
                    <a:ext cx="74422" cy="102654"/>
                  </a:xfrm>
                  <a:prstGeom prst="rect">
                    <a:avLst/>
                  </a:prstGeom>
                </pic:spPr>
              </pic:pic>
            </a:graphicData>
          </a:graphic>
        </wp:anchor>
      </w:drawing>
    </w:r>
    <w:r>
      <w:rPr/>
      <w:pict>
        <v:group style="position:absolute;margin-left:410.456207pt;margin-top:800.755615pt;width:5.55pt;height:8.1pt;mso-position-horizontal-relative:page;mso-position-vertical-relative:page;z-index:-59176" coordorigin="8209,16015" coordsize="111,162">
          <v:line style="position:absolute" from="8264,16034" to="8264,16177" stroked="true" strokeweight="1.153pt" strokecolor="#231f20">
            <v:stroke dashstyle="solid"/>
          </v:line>
          <v:rect style="position:absolute;left:8209;top:16015;width:111;height:19" filled="true" fillcolor="#231f20" stroked="false">
            <v:fill type="solid"/>
          </v:rect>
          <w10:wrap type="none"/>
        </v:group>
      </w:pict>
    </w:r>
    <w:r>
      <w:rPr/>
      <w:pict>
        <v:line style="position:absolute;mso-position-horizontal-relative:page;mso-position-vertical-relative:page;z-index:-59152" from="421.286011pt,800.756042pt" to="421.286011pt,808.839042pt" stroked="true" strokeweight="1.152pt" strokecolor="#231f20">
          <v:stroke dashstyle="solid"/>
          <w10:wrap type="none"/>
        </v:line>
      </w:pict>
    </w:r>
    <w:r>
      <w:rPr/>
      <w:pict>
        <v:shape style="position:absolute;margin-left:435.865997pt;margin-top:800.755737pt;width:4.95pt;height:8.1pt;mso-position-horizontal-relative:page;mso-position-vertical-relative:page;z-index:-59128" coordorigin="8717,16015" coordsize="99,162" path="m8813,16015l8717,16015,8717,16177,8815,16177,8815,16158,8740,16158,8740,16102,8803,16102,8803,16083,8740,16083,8740,16034,8813,16034,8813,16015xe" filled="true" fillcolor="#231f20" stroked="false">
          <v:path arrowok="t"/>
          <v:fill type="solid"/>
          <w10:wrap type="none"/>
        </v:shape>
      </w:pict>
    </w:r>
    <w:r>
      <w:rPr/>
      <w:pict>
        <v:shape style="position:absolute;margin-left:454.078003pt;margin-top:800.793701pt;width:4.75pt;height:8.0500pt;mso-position-horizontal-relative:page;mso-position-vertical-relative:page;z-index:-59104" coordorigin="9082,16016" coordsize="95,161" path="m9097,16138l9082,16138,9082,16138,9086,16154,9096,16166,9112,16173,9129,16176,9146,16173,9161,16166,9163,16163,9129,16163,9117,16161,9107,16156,9101,16148,9097,16138xm9132,16016l9115,16018,9100,16026,9089,16039,9085,16057,9088,16071,9096,16081,9107,16089,9121,16097,9125,16099,9138,16105,9150,16112,9158,16122,9161,16135,9159,16147,9152,16155,9142,16161,9129,16163,9163,16163,9172,16153,9176,16135,9173,16118,9165,16106,9152,16097,9137,16089,9113,16078,9101,16070,9101,16039,9112,16029,9164,16029,9160,16025,9147,16018,9132,16016xm9164,16029l9140,16029,9148,16032,9157,16041,9159,16045,9159,16050,9174,16050,9170,16036,9164,16029xe" filled="true" fillcolor="#231f20" stroked="false">
          <v:path arrowok="t"/>
          <v:fill type="solid"/>
          <w10:wrap type="none"/>
        </v:shape>
      </w:pict>
    </w:r>
    <w:r>
      <w:rPr/>
      <w:drawing>
        <wp:anchor distT="0" distB="0" distL="0" distR="0" allowOverlap="1" layoutInCell="1" locked="0" behindDoc="1" simplePos="0" relativeHeight="268376375">
          <wp:simplePos x="0" y="0"/>
          <wp:positionH relativeFrom="page">
            <wp:posOffset>5990297</wp:posOffset>
          </wp:positionH>
          <wp:positionV relativeFrom="page">
            <wp:posOffset>10171153</wp:posOffset>
          </wp:positionV>
          <wp:extent cx="65824" cy="100609"/>
          <wp:effectExtent l="0" t="0" r="0" b="0"/>
          <wp:wrapNone/>
          <wp:docPr id="29" name="image17.png" descr=""/>
          <wp:cNvGraphicFramePr>
            <a:graphicFrameLocks noChangeAspect="1"/>
          </wp:cNvGraphicFramePr>
          <a:graphic>
            <a:graphicData uri="http://schemas.openxmlformats.org/drawingml/2006/picture">
              <pic:pic>
                <pic:nvPicPr>
                  <pic:cNvPr id="30" name="image17.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76399">
          <wp:simplePos x="0" y="0"/>
          <wp:positionH relativeFrom="page">
            <wp:posOffset>6288578</wp:posOffset>
          </wp:positionH>
          <wp:positionV relativeFrom="page">
            <wp:posOffset>10170093</wp:posOffset>
          </wp:positionV>
          <wp:extent cx="68876" cy="101663"/>
          <wp:effectExtent l="0" t="0" r="0" b="0"/>
          <wp:wrapNone/>
          <wp:docPr id="31" name="image14.png" descr=""/>
          <wp:cNvGraphicFramePr>
            <a:graphicFrameLocks noChangeAspect="1"/>
          </wp:cNvGraphicFramePr>
          <a:graphic>
            <a:graphicData uri="http://schemas.openxmlformats.org/drawingml/2006/picture">
              <pic:pic>
                <pic:nvPicPr>
                  <pic:cNvPr id="32"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462.638397pt;margin-top:800.903809pt;width:5.25pt;height:7.8pt;mso-position-horizontal-relative:page;mso-position-vertical-relative:page;z-index:-59032" coordorigin="9253,16018" coordsize="105,156">
          <v:line style="position:absolute" from="9305,16031" to="9305,16174" stroked="true" strokeweight=".855pt" strokecolor="#231f20">
            <v:stroke dashstyle="solid"/>
          </v:line>
          <v:rect style="position:absolute;left:9252;top:16018;width:105;height:14" filled="true" fillcolor="#231f20" stroked="false">
            <v:fill type="solid"/>
          </v:rect>
          <w10:wrap type="none"/>
        </v:group>
      </w:pict>
    </w:r>
    <w:r>
      <w:rPr/>
      <w:pict>
        <v:shape style="position:absolute;margin-left:481.242706pt;margin-top:800.904419pt;width:4.7pt;height:7.8pt;mso-position-horizontal-relative:page;mso-position-vertical-relative:page;z-index:-59008" coordorigin="9625,16018" coordsize="94,156" path="m9636,16018l9625,16018,9625,16174,9639,16174,9671,16168,9684,16161,9646,16161,9640,16161,9640,16031,9679,16031,9669,16024,9636,16018xm9679,16031l9640,16031,9645,16031,9669,16038,9688,16054,9699,16075,9703,16098,9702,16110,9699,16122,9695,16132,9688,16142,9680,16150,9670,16156,9659,16160,9646,16161,9684,16161,9696,16153,9712,16130,9718,16099,9712,16066,9695,16041,9679,16031xe" filled="true" fillcolor="#231f20" stroked="false">
          <v:path arrowok="t"/>
          <v:fill type="solid"/>
          <w10:wrap type="none"/>
        </v:shape>
      </w:pict>
    </w:r>
    <w:r>
      <w:rPr/>
      <w:pict>
        <v:line style="position:absolute;mso-position-horizontal-relative:page;mso-position-vertical-relative:page;z-index:-58984" from="490.485504pt,800.903992pt" to="490.485504pt,808.689992pt" stroked="true" strokeweight=".855pt" strokecolor="#231f20">
          <v:stroke dashstyle="solid"/>
          <w10:wrap type="none"/>
        </v:line>
      </w:pict>
    </w:r>
    <w:r>
      <w:rPr/>
      <w:pict>
        <v:shape style="position:absolute;margin-left:446.390015pt;margin-top:803.81311pt;width:1.85pt;height:1.85pt;mso-position-horizontal-relative:page;mso-position-vertical-relative:page;z-index:-58960" coordorigin="8928,16076" coordsize="37,37" path="m8956,16076l8936,16076,8928,16084,8928,16105,8936,16113,8956,16113,8964,16105,8964,16084,8956,16076xe" filled="true" fillcolor="#85c441" stroked="false">
          <v:path arrowok="t"/>
          <v:fill type="solid"/>
          <w10:wrap type="none"/>
        </v:shape>
      </w:pict>
    </w:r>
    <w:r>
      <w:rPr/>
      <w:pict>
        <v:shape style="position:absolute;margin-left:446.389587pt;margin-top:800.047302pt;width:1.85pt;height:1.85pt;mso-position-horizontal-relative:page;mso-position-vertical-relative:page;z-index:-58936" coordorigin="8928,16001" coordsize="37,37" path="m8956,16001l8936,16001,8928,16009,8928,16029,8936,16038,8956,16038,8964,16029,8964,16009,8956,16001xe" filled="true" fillcolor="#85c441" stroked="false">
          <v:path arrowok="t"/>
          <v:fill type="solid"/>
          <w10:wrap type="none"/>
        </v:shape>
      </w:pict>
    </w:r>
    <w:r>
      <w:rPr/>
      <w:pict>
        <v:shape style="position:absolute;margin-left:26.346399pt;margin-top:802.456055pt;width:16.45pt;height:14.65pt;mso-position-horizontal-relative:page;mso-position-vertical-relative:page;z-index:-5891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22</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4727">
          <wp:simplePos x="0" y="0"/>
          <wp:positionH relativeFrom="page">
            <wp:posOffset>2213080</wp:posOffset>
          </wp:positionH>
          <wp:positionV relativeFrom="page">
            <wp:posOffset>10107993</wp:posOffset>
          </wp:positionV>
          <wp:extent cx="877210" cy="256449"/>
          <wp:effectExtent l="0" t="0" r="0" b="0"/>
          <wp:wrapNone/>
          <wp:docPr id="269" name="image9.jpeg" descr=""/>
          <wp:cNvGraphicFramePr>
            <a:graphicFrameLocks noChangeAspect="1"/>
          </wp:cNvGraphicFramePr>
          <a:graphic>
            <a:graphicData uri="http://schemas.openxmlformats.org/drawingml/2006/picture">
              <pic:pic>
                <pic:nvPicPr>
                  <pic:cNvPr id="270" name="image9.jpeg"/>
                  <pic:cNvPicPr/>
                </pic:nvPicPr>
                <pic:blipFill>
                  <a:blip r:embed="rId1" cstate="print"/>
                  <a:stretch>
                    <a:fillRect/>
                  </a:stretch>
                </pic:blipFill>
                <pic:spPr>
                  <a:xfrm>
                    <a:off x="0" y="0"/>
                    <a:ext cx="877210" cy="256449"/>
                  </a:xfrm>
                  <a:prstGeom prst="rect">
                    <a:avLst/>
                  </a:prstGeom>
                </pic:spPr>
              </pic:pic>
            </a:graphicData>
          </a:graphic>
        </wp:anchor>
      </w:drawing>
    </w:r>
    <w:r>
      <w:rPr/>
      <w:drawing>
        <wp:anchor distT="0" distB="0" distL="0" distR="0" allowOverlap="1" layoutInCell="1" locked="0" behindDoc="1" simplePos="0" relativeHeight="268384751">
          <wp:simplePos x="0" y="0"/>
          <wp:positionH relativeFrom="page">
            <wp:posOffset>3503028</wp:posOffset>
          </wp:positionH>
          <wp:positionV relativeFrom="page">
            <wp:posOffset>10093083</wp:posOffset>
          </wp:positionV>
          <wp:extent cx="1022870" cy="251870"/>
          <wp:effectExtent l="0" t="0" r="0" b="0"/>
          <wp:wrapNone/>
          <wp:docPr id="271" name="image10.jpeg" descr=""/>
          <wp:cNvGraphicFramePr>
            <a:graphicFrameLocks noChangeAspect="1"/>
          </wp:cNvGraphicFramePr>
          <a:graphic>
            <a:graphicData uri="http://schemas.openxmlformats.org/drawingml/2006/picture">
              <pic:pic>
                <pic:nvPicPr>
                  <pic:cNvPr id="272"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446.389313pt;margin-top:807.579041pt;width:1.85pt;height:1.85pt;mso-position-horizontal-relative:page;mso-position-vertical-relative:page;z-index:-50680" coordorigin="8928,16152" coordsize="37,37" path="m8956,16152l8936,16152,8928,16160,8928,16180,8936,16188,8956,16188,8964,16180,8964,16160,8956,16152xe" filled="true" fillcolor="#85c441" stroked="false">
          <v:path arrowok="t"/>
          <v:fill type="solid"/>
          <w10:wrap type="none"/>
        </v:shape>
      </w:pict>
    </w:r>
    <w:r>
      <w:rPr/>
      <w:drawing>
        <wp:anchor distT="0" distB="0" distL="0" distR="0" allowOverlap="1" layoutInCell="1" locked="0" behindDoc="1" simplePos="0" relativeHeight="268384799">
          <wp:simplePos x="0" y="0"/>
          <wp:positionH relativeFrom="page">
            <wp:posOffset>6685750</wp:posOffset>
          </wp:positionH>
          <wp:positionV relativeFrom="page">
            <wp:posOffset>9993062</wp:posOffset>
          </wp:positionV>
          <wp:extent cx="514249" cy="285191"/>
          <wp:effectExtent l="0" t="0" r="0" b="0"/>
          <wp:wrapNone/>
          <wp:docPr id="273" name="image51.png" descr=""/>
          <wp:cNvGraphicFramePr>
            <a:graphicFrameLocks noChangeAspect="1"/>
          </wp:cNvGraphicFramePr>
          <a:graphic>
            <a:graphicData uri="http://schemas.openxmlformats.org/drawingml/2006/picture">
              <pic:pic>
                <pic:nvPicPr>
                  <pic:cNvPr id="274" name="image51.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401.880005pt;margin-top:800.64563pt;width:5pt;height:8.35pt;mso-position-horizontal-relative:page;mso-position-vertical-relative:page;z-index:-50632" coordorigin="8038,16013" coordsize="100,167" path="m8094,16013l8068,16020,8050,16040,8041,16066,8038,16096,8041,16125,8050,16152,8068,16171,8094,16179,8110,16176,8123,16169,8131,16160,8093,16160,8075,16152,8066,16133,8061,16112,8061,16095,8061,16079,8066,16058,8075,16040,8093,16032,8131,16032,8123,16022,8109,16015,8094,16013xm8137,16142l8116,16142,8114,16152,8105,16160,8131,16160,8133,16158,8137,16142xm8131,16032l8105,16032,8114,16039,8116,16049,8137,16049,8133,16034,8131,16032xe" filled="true" fillcolor="#231f20" stroked="false">
          <v:path arrowok="t"/>
          <v:fill type="solid"/>
          <w10:wrap type="none"/>
        </v:shape>
      </w:pict>
    </w:r>
    <w:r>
      <w:rPr/>
      <w:pict>
        <v:group style="position:absolute;margin-left:426.944397pt;margin-top:800.755493pt;width:5.3pt;height:8.1pt;mso-position-horizontal-relative:page;mso-position-vertical-relative:page;z-index:-50608" coordorigin="8539,16015" coordsize="106,162">
          <v:rect style="position:absolute;left:8538;top:16157;width:106;height:20" filled="true" fillcolor="#231f20" stroked="false">
            <v:fill type="solid"/>
          </v:rect>
          <v:line style="position:absolute" from="8550,16015" to="8550,16157" stroked="true" strokeweight="1.152pt" strokecolor="#231f20">
            <v:stroke dashstyle="solid"/>
          </v:line>
          <w10:wrap type="none"/>
        </v:group>
      </w:pict>
    </w:r>
    <w:r>
      <w:rPr/>
      <w:pict>
        <v:group style="position:absolute;margin-left:384.821899pt;margin-top:800.755615pt;width:5.55pt;height:8.1pt;mso-position-horizontal-relative:page;mso-position-vertical-relative:page;z-index:-50584" coordorigin="7696,16015" coordsize="111,162">
          <v:line style="position:absolute" from="7752,16034" to="7752,16177" stroked="true" strokeweight="1.152pt" strokecolor="#231f20">
            <v:stroke dashstyle="solid"/>
          </v:line>
          <v:rect style="position:absolute;left:7696;top:16015;width:111;height:19" filled="true" fillcolor="#231f20" stroked="false">
            <v:fill type="solid"/>
          </v:rect>
          <w10:wrap type="none"/>
        </v:group>
      </w:pict>
    </w:r>
    <w:r>
      <w:rPr/>
      <w:drawing>
        <wp:anchor distT="0" distB="0" distL="0" distR="0" allowOverlap="1" layoutInCell="1" locked="0" behindDoc="1" simplePos="0" relativeHeight="268384895">
          <wp:simplePos x="0" y="0"/>
          <wp:positionH relativeFrom="page">
            <wp:posOffset>4988857</wp:posOffset>
          </wp:positionH>
          <wp:positionV relativeFrom="page">
            <wp:posOffset>10169594</wp:posOffset>
          </wp:positionV>
          <wp:extent cx="74422" cy="102654"/>
          <wp:effectExtent l="0" t="0" r="0" b="0"/>
          <wp:wrapNone/>
          <wp:docPr id="275" name="image16.png" descr=""/>
          <wp:cNvGraphicFramePr>
            <a:graphicFrameLocks noChangeAspect="1"/>
          </wp:cNvGraphicFramePr>
          <a:graphic>
            <a:graphicData uri="http://schemas.openxmlformats.org/drawingml/2006/picture">
              <pic:pic>
                <pic:nvPicPr>
                  <pic:cNvPr id="276" name="image16.png"/>
                  <pic:cNvPicPr/>
                </pic:nvPicPr>
                <pic:blipFill>
                  <a:blip r:embed="rId4" cstate="print"/>
                  <a:stretch>
                    <a:fillRect/>
                  </a:stretch>
                </pic:blipFill>
                <pic:spPr>
                  <a:xfrm>
                    <a:off x="0" y="0"/>
                    <a:ext cx="74422" cy="102654"/>
                  </a:xfrm>
                  <a:prstGeom prst="rect">
                    <a:avLst/>
                  </a:prstGeom>
                </pic:spPr>
              </pic:pic>
            </a:graphicData>
          </a:graphic>
        </wp:anchor>
      </w:drawing>
    </w:r>
    <w:r>
      <w:rPr/>
      <w:pict>
        <v:group style="position:absolute;margin-left:410.456207pt;margin-top:800.755615pt;width:5.55pt;height:8.1pt;mso-position-horizontal-relative:page;mso-position-vertical-relative:page;z-index:-50536" coordorigin="8209,16015" coordsize="111,162">
          <v:line style="position:absolute" from="8264,16034" to="8264,16177" stroked="true" strokeweight="1.153pt" strokecolor="#231f20">
            <v:stroke dashstyle="solid"/>
          </v:line>
          <v:rect style="position:absolute;left:8209;top:16015;width:111;height:19" filled="true" fillcolor="#231f20" stroked="false">
            <v:fill type="solid"/>
          </v:rect>
          <w10:wrap type="none"/>
        </v:group>
      </w:pict>
    </w:r>
    <w:r>
      <w:rPr/>
      <w:pict>
        <v:line style="position:absolute;mso-position-horizontal-relative:page;mso-position-vertical-relative:page;z-index:-50512" from="421.286011pt,800.756042pt" to="421.286011pt,808.839042pt" stroked="true" strokeweight="1.152pt" strokecolor="#231f20">
          <v:stroke dashstyle="solid"/>
          <w10:wrap type="none"/>
        </v:line>
      </w:pict>
    </w:r>
    <w:r>
      <w:rPr/>
      <w:pict>
        <v:shape style="position:absolute;margin-left:435.865997pt;margin-top:800.755737pt;width:4.95pt;height:8.1pt;mso-position-horizontal-relative:page;mso-position-vertical-relative:page;z-index:-50488" coordorigin="8717,16015" coordsize="99,162" path="m8813,16015l8717,16015,8717,16177,8815,16177,8815,16158,8740,16158,8740,16102,8803,16102,8803,16083,8740,16083,8740,16034,8813,16034,8813,16015xe" filled="true" fillcolor="#231f20" stroked="false">
          <v:path arrowok="t"/>
          <v:fill type="solid"/>
          <w10:wrap type="none"/>
        </v:shape>
      </w:pict>
    </w:r>
    <w:r>
      <w:rPr/>
      <w:pict>
        <v:shape style="position:absolute;margin-left:454.078003pt;margin-top:800.793701pt;width:4.75pt;height:8.0500pt;mso-position-horizontal-relative:page;mso-position-vertical-relative:page;z-index:-50464" coordorigin="9082,16016" coordsize="95,161" path="m9097,16138l9082,16138,9082,16138,9086,16154,9096,16166,9112,16173,9129,16176,9146,16173,9161,16166,9163,16163,9129,16163,9117,16161,9107,16156,9101,16148,9097,16138xm9132,16016l9115,16018,9100,16026,9089,16039,9085,16057,9088,16071,9096,16081,9107,16089,9121,16097,9125,16099,9138,16105,9150,16112,9158,16122,9161,16135,9159,16147,9152,16155,9142,16161,9129,16163,9163,16163,9172,16153,9176,16135,9173,16118,9165,16106,9152,16097,9137,16089,9113,16078,9101,16070,9101,16039,9112,16029,9164,16029,9160,16025,9147,16018,9132,16016xm9164,16029l9140,16029,9148,16032,9157,16041,9159,16045,9159,16050,9174,16050,9170,16036,9164,16029xe" filled="true" fillcolor="#231f20" stroked="false">
          <v:path arrowok="t"/>
          <v:fill type="solid"/>
          <w10:wrap type="none"/>
        </v:shape>
      </w:pict>
    </w:r>
    <w:r>
      <w:rPr/>
      <w:drawing>
        <wp:anchor distT="0" distB="0" distL="0" distR="0" allowOverlap="1" layoutInCell="1" locked="0" behindDoc="1" simplePos="0" relativeHeight="268385015">
          <wp:simplePos x="0" y="0"/>
          <wp:positionH relativeFrom="page">
            <wp:posOffset>5990297</wp:posOffset>
          </wp:positionH>
          <wp:positionV relativeFrom="page">
            <wp:posOffset>10171153</wp:posOffset>
          </wp:positionV>
          <wp:extent cx="65824" cy="100609"/>
          <wp:effectExtent l="0" t="0" r="0" b="0"/>
          <wp:wrapNone/>
          <wp:docPr id="277" name="image17.png" descr=""/>
          <wp:cNvGraphicFramePr>
            <a:graphicFrameLocks noChangeAspect="1"/>
          </wp:cNvGraphicFramePr>
          <a:graphic>
            <a:graphicData uri="http://schemas.openxmlformats.org/drawingml/2006/picture">
              <pic:pic>
                <pic:nvPicPr>
                  <pic:cNvPr id="278" name="image17.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5039">
          <wp:simplePos x="0" y="0"/>
          <wp:positionH relativeFrom="page">
            <wp:posOffset>6288578</wp:posOffset>
          </wp:positionH>
          <wp:positionV relativeFrom="page">
            <wp:posOffset>10170093</wp:posOffset>
          </wp:positionV>
          <wp:extent cx="68876" cy="101663"/>
          <wp:effectExtent l="0" t="0" r="0" b="0"/>
          <wp:wrapNone/>
          <wp:docPr id="279" name="image14.png" descr=""/>
          <wp:cNvGraphicFramePr>
            <a:graphicFrameLocks noChangeAspect="1"/>
          </wp:cNvGraphicFramePr>
          <a:graphic>
            <a:graphicData uri="http://schemas.openxmlformats.org/drawingml/2006/picture">
              <pic:pic>
                <pic:nvPicPr>
                  <pic:cNvPr id="280"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462.638397pt;margin-top:800.903809pt;width:5.25pt;height:7.8pt;mso-position-horizontal-relative:page;mso-position-vertical-relative:page;z-index:-50392" coordorigin="9253,16018" coordsize="105,156">
          <v:line style="position:absolute" from="9305,16031" to="9305,16174" stroked="true" strokeweight=".855pt" strokecolor="#231f20">
            <v:stroke dashstyle="solid"/>
          </v:line>
          <v:rect style="position:absolute;left:9252;top:16018;width:105;height:14" filled="true" fillcolor="#231f20" stroked="false">
            <v:fill type="solid"/>
          </v:rect>
          <w10:wrap type="none"/>
        </v:group>
      </w:pict>
    </w:r>
    <w:r>
      <w:rPr/>
      <w:pict>
        <v:shape style="position:absolute;margin-left:481.242706pt;margin-top:800.904419pt;width:4.7pt;height:7.8pt;mso-position-horizontal-relative:page;mso-position-vertical-relative:page;z-index:-50368" coordorigin="9625,16018" coordsize="94,156" path="m9636,16018l9625,16018,9625,16174,9639,16174,9671,16168,9684,16161,9646,16161,9640,16161,9640,16031,9679,16031,9669,16024,9636,16018xm9679,16031l9640,16031,9645,16031,9669,16038,9688,16054,9699,16075,9703,16098,9702,16110,9699,16122,9695,16132,9688,16142,9680,16150,9670,16156,9659,16160,9646,16161,9684,16161,9696,16153,9712,16130,9718,16099,9712,16066,9695,16041,9679,16031xe" filled="true" fillcolor="#231f20" stroked="false">
          <v:path arrowok="t"/>
          <v:fill type="solid"/>
          <w10:wrap type="none"/>
        </v:shape>
      </w:pict>
    </w:r>
    <w:r>
      <w:rPr/>
      <w:pict>
        <v:line style="position:absolute;mso-position-horizontal-relative:page;mso-position-vertical-relative:page;z-index:-50344" from="490.485504pt,800.903992pt" to="490.485504pt,808.689992pt" stroked="true" strokeweight=".855pt" strokecolor="#231f20">
          <v:stroke dashstyle="solid"/>
          <w10:wrap type="none"/>
        </v:line>
      </w:pict>
    </w:r>
    <w:r>
      <w:rPr/>
      <w:pict>
        <v:shape style="position:absolute;margin-left:446.390015pt;margin-top:803.81311pt;width:1.85pt;height:1.85pt;mso-position-horizontal-relative:page;mso-position-vertical-relative:page;z-index:-50320" coordorigin="8928,16076" coordsize="37,37" path="m8956,16076l8936,16076,8928,16084,8928,16105,8936,16113,8956,16113,8964,16105,8964,16084,8956,16076xe" filled="true" fillcolor="#85c441" stroked="false">
          <v:path arrowok="t"/>
          <v:fill type="solid"/>
          <w10:wrap type="none"/>
        </v:shape>
      </w:pict>
    </w:r>
    <w:r>
      <w:rPr/>
      <w:pict>
        <v:shape style="position:absolute;margin-left:446.389587pt;margin-top:800.047302pt;width:1.85pt;height:1.85pt;mso-position-horizontal-relative:page;mso-position-vertical-relative:page;z-index:-50296" coordorigin="8928,16001" coordsize="37,37" path="m8956,16001l8936,16001,8928,16009,8928,16029,8936,16038,8956,16038,8964,16029,8964,16009,8956,16001xe" filled="true" fillcolor="#85c441" stroked="false">
          <v:path arrowok="t"/>
          <v:fill type="solid"/>
          <w10:wrap type="none"/>
        </v:shape>
      </w:pict>
    </w:r>
    <w:r>
      <w:rPr/>
      <w:pict>
        <v:shape style="position:absolute;margin-left:26.346399pt;margin-top:802.456055pt;width:16.3pt;height:14.65pt;mso-position-horizontal-relative:page;mso-position-vertical-relative:page;z-index:-5027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5207">
          <wp:simplePos x="0" y="0"/>
          <wp:positionH relativeFrom="page">
            <wp:posOffset>383662</wp:posOffset>
          </wp:positionH>
          <wp:positionV relativeFrom="page">
            <wp:posOffset>10107993</wp:posOffset>
          </wp:positionV>
          <wp:extent cx="877206" cy="256449"/>
          <wp:effectExtent l="0" t="0" r="0" b="0"/>
          <wp:wrapNone/>
          <wp:docPr id="291" name="image9.jpeg" descr=""/>
          <wp:cNvGraphicFramePr>
            <a:graphicFrameLocks noChangeAspect="1"/>
          </wp:cNvGraphicFramePr>
          <a:graphic>
            <a:graphicData uri="http://schemas.openxmlformats.org/drawingml/2006/picture">
              <pic:pic>
                <pic:nvPicPr>
                  <pic:cNvPr id="292" name="image9.jpeg"/>
                  <pic:cNvPicPr/>
                </pic:nvPicPr>
                <pic:blipFill>
                  <a:blip r:embed="rId1" cstate="print"/>
                  <a:stretch>
                    <a:fillRect/>
                  </a:stretch>
                </pic:blipFill>
                <pic:spPr>
                  <a:xfrm>
                    <a:off x="0" y="0"/>
                    <a:ext cx="877206" cy="256449"/>
                  </a:xfrm>
                  <a:prstGeom prst="rect">
                    <a:avLst/>
                  </a:prstGeom>
                </pic:spPr>
              </pic:pic>
            </a:graphicData>
          </a:graphic>
        </wp:anchor>
      </w:drawing>
    </w:r>
    <w:r>
      <w:rPr/>
      <w:drawing>
        <wp:anchor distT="0" distB="0" distL="0" distR="0" allowOverlap="1" layoutInCell="1" locked="0" behindDoc="1" simplePos="0" relativeHeight="268385231">
          <wp:simplePos x="0" y="0"/>
          <wp:positionH relativeFrom="page">
            <wp:posOffset>1673605</wp:posOffset>
          </wp:positionH>
          <wp:positionV relativeFrom="page">
            <wp:posOffset>10093083</wp:posOffset>
          </wp:positionV>
          <wp:extent cx="1022870" cy="251870"/>
          <wp:effectExtent l="0" t="0" r="0" b="0"/>
          <wp:wrapNone/>
          <wp:docPr id="293" name="image10.jpeg" descr=""/>
          <wp:cNvGraphicFramePr>
            <a:graphicFrameLocks noChangeAspect="1"/>
          </wp:cNvGraphicFramePr>
          <a:graphic>
            <a:graphicData uri="http://schemas.openxmlformats.org/drawingml/2006/picture">
              <pic:pic>
                <pic:nvPicPr>
                  <pic:cNvPr id="294"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302.340302pt;margin-top:807.579041pt;width:1.85pt;height:1.85pt;mso-position-horizontal-relative:page;mso-position-vertical-relative:page;z-index:-50200" coordorigin="6047,16152" coordsize="37,37" path="m6075,16152l6055,16152,6047,16160,6047,16180,6055,16188,6075,16188,6083,16180,6083,16160,6075,16152xe" filled="true" fillcolor="#85c441" stroked="false">
          <v:path arrowok="t"/>
          <v:fill type="solid"/>
          <w10:wrap type="none"/>
        </v:shape>
      </w:pict>
    </w:r>
    <w:r>
      <w:rPr/>
      <w:drawing>
        <wp:anchor distT="0" distB="0" distL="0" distR="0" allowOverlap="1" layoutInCell="1" locked="0" behindDoc="1" simplePos="0" relativeHeight="268385279">
          <wp:simplePos x="0" y="0"/>
          <wp:positionH relativeFrom="page">
            <wp:posOffset>4856330</wp:posOffset>
          </wp:positionH>
          <wp:positionV relativeFrom="page">
            <wp:posOffset>9993062</wp:posOffset>
          </wp:positionV>
          <wp:extent cx="514249" cy="285191"/>
          <wp:effectExtent l="0" t="0" r="0" b="0"/>
          <wp:wrapNone/>
          <wp:docPr id="295" name="image57.png" descr=""/>
          <wp:cNvGraphicFramePr>
            <a:graphicFrameLocks noChangeAspect="1"/>
          </wp:cNvGraphicFramePr>
          <a:graphic>
            <a:graphicData uri="http://schemas.openxmlformats.org/drawingml/2006/picture">
              <pic:pic>
                <pic:nvPicPr>
                  <pic:cNvPr id="296" name="image57.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257.830994pt;margin-top:800.64563pt;width:5pt;height:8.35pt;mso-position-horizontal-relative:page;mso-position-vertical-relative:page;z-index:-50152" coordorigin="5157,16013" coordsize="100,167" path="m5213,16013l5187,16020,5169,16040,5160,16066,5157,16096,5160,16125,5169,16152,5187,16171,5213,16179,5229,16176,5242,16169,5250,16160,5212,16160,5194,16152,5185,16133,5180,16112,5180,16095,5180,16079,5185,16058,5194,16040,5212,16032,5250,16032,5242,16022,5229,16015,5213,16013xm5256,16142l5235,16142,5233,16152,5224,16160,5250,16160,5252,16158,5256,16142xm5250,16032l5224,16032,5233,16039,5235,16049,5256,16049,5252,16034,5250,16032xe" filled="true" fillcolor="#231f20" stroked="false">
          <v:path arrowok="t"/>
          <v:fill type="solid"/>
          <w10:wrap type="none"/>
        </v:shape>
      </w:pict>
    </w:r>
    <w:r>
      <w:rPr/>
      <w:pict>
        <v:group style="position:absolute;margin-left:282.895386pt;margin-top:800.755493pt;width:5.3pt;height:8.1pt;mso-position-horizontal-relative:page;mso-position-vertical-relative:page;z-index:-50128" coordorigin="5658,16015" coordsize="106,162">
          <v:rect style="position:absolute;left:5657;top:16157;width:106;height:20" filled="true" fillcolor="#231f20" stroked="false">
            <v:fill type="solid"/>
          </v:rect>
          <v:line style="position:absolute" from="5669,16015" to="5669,16157" stroked="true" strokeweight="1.152pt" strokecolor="#231f20">
            <v:stroke dashstyle="solid"/>
          </v:line>
          <w10:wrap type="none"/>
        </v:group>
      </w:pict>
    </w:r>
    <w:r>
      <w:rPr/>
      <w:pict>
        <v:group style="position:absolute;margin-left:240.772995pt;margin-top:800.755615pt;width:5.55pt;height:8.1pt;mso-position-horizontal-relative:page;mso-position-vertical-relative:page;z-index:-50104" coordorigin="4815,16015" coordsize="111,162">
          <v:line style="position:absolute" from="4871,16034" to="4871,16177" stroked="true" strokeweight="1.152pt" strokecolor="#231f20">
            <v:stroke dashstyle="solid"/>
          </v:line>
          <v:rect style="position:absolute;left:4815;top:16015;width:111;height:19" filled="true" fillcolor="#231f20" stroked="false">
            <v:fill type="solid"/>
          </v:rect>
          <w10:wrap type="none"/>
        </v:group>
      </w:pict>
    </w:r>
    <w:r>
      <w:rPr/>
      <w:drawing>
        <wp:anchor distT="0" distB="0" distL="0" distR="0" allowOverlap="1" layoutInCell="1" locked="0" behindDoc="1" simplePos="0" relativeHeight="268385375">
          <wp:simplePos x="0" y="0"/>
          <wp:positionH relativeFrom="page">
            <wp:posOffset>3159434</wp:posOffset>
          </wp:positionH>
          <wp:positionV relativeFrom="page">
            <wp:posOffset>10169594</wp:posOffset>
          </wp:positionV>
          <wp:extent cx="74421" cy="102654"/>
          <wp:effectExtent l="0" t="0" r="0" b="0"/>
          <wp:wrapNone/>
          <wp:docPr id="297" name="image12.png" descr=""/>
          <wp:cNvGraphicFramePr>
            <a:graphicFrameLocks noChangeAspect="1"/>
          </wp:cNvGraphicFramePr>
          <a:graphic>
            <a:graphicData uri="http://schemas.openxmlformats.org/drawingml/2006/picture">
              <pic:pic>
                <pic:nvPicPr>
                  <pic:cNvPr id="298" name="image12.png"/>
                  <pic:cNvPicPr/>
                </pic:nvPicPr>
                <pic:blipFill>
                  <a:blip r:embed="rId4" cstate="print"/>
                  <a:stretch>
                    <a:fillRect/>
                  </a:stretch>
                </pic:blipFill>
                <pic:spPr>
                  <a:xfrm>
                    <a:off x="0" y="0"/>
                    <a:ext cx="74421" cy="102654"/>
                  </a:xfrm>
                  <a:prstGeom prst="rect">
                    <a:avLst/>
                  </a:prstGeom>
                </pic:spPr>
              </pic:pic>
            </a:graphicData>
          </a:graphic>
        </wp:anchor>
      </w:drawing>
    </w:r>
    <w:r>
      <w:rPr/>
      <w:pict>
        <v:group style="position:absolute;margin-left:266.407196pt;margin-top:800.755615pt;width:5.55pt;height:8.1pt;mso-position-horizontal-relative:page;mso-position-vertical-relative:page;z-index:-50056" coordorigin="5328,16015" coordsize="111,162">
          <v:line style="position:absolute" from="5383,16034" to="5383,16177" stroked="true" strokeweight="1.153pt" strokecolor="#231f20">
            <v:stroke dashstyle="solid"/>
          </v:line>
          <v:rect style="position:absolute;left:5328;top:16015;width:111;height:19" filled="true" fillcolor="#231f20" stroked="false">
            <v:fill type="solid"/>
          </v:rect>
          <w10:wrap type="none"/>
        </v:group>
      </w:pict>
    </w:r>
    <w:r>
      <w:rPr/>
      <w:pict>
        <v:line style="position:absolute;mso-position-horizontal-relative:page;mso-position-vertical-relative:page;z-index:-50032" from="277.237pt,800.756042pt" to="277.237pt,808.839042pt" stroked="true" strokeweight="1.152pt" strokecolor="#231f20">
          <v:stroke dashstyle="solid"/>
          <w10:wrap type="none"/>
        </v:line>
      </w:pict>
    </w:r>
    <w:r>
      <w:rPr/>
      <w:pict>
        <v:shape style="position:absolute;margin-left:291.817108pt;margin-top:800.755737pt;width:4.95pt;height:8.1pt;mso-position-horizontal-relative:page;mso-position-vertical-relative:page;z-index:-50008" coordorigin="5836,16015" coordsize="99,162" path="m5932,16015l5836,16015,5836,16177,5934,16177,5934,16158,5859,16158,5859,16102,5922,16102,5922,16083,5859,16083,5859,16034,5932,16034,5932,16015xe" filled="true" fillcolor="#231f20" stroked="false">
          <v:path arrowok="t"/>
          <v:fill type="solid"/>
          <w10:wrap type="none"/>
        </v:shape>
      </w:pict>
    </w:r>
    <w:r>
      <w:rPr/>
      <w:pict>
        <v:shape style="position:absolute;margin-left:310.028992pt;margin-top:800.793701pt;width:4.75pt;height:8.0500pt;mso-position-horizontal-relative:page;mso-position-vertical-relative:page;z-index:-49984" coordorigin="6201,16016" coordsize="95,161" path="m6216,16138l6201,16138,6201,16138,6205,16154,6215,16166,6231,16173,6248,16176,6265,16173,6280,16166,6282,16163,6248,16163,6236,16161,6226,16156,6220,16148,6216,16138xm6251,16016l6234,16018,6219,16026,6208,16039,6204,16057,6207,16071,6215,16081,6226,16089,6240,16097,6244,16099,6257,16105,6269,16112,6277,16122,6280,16135,6278,16147,6271,16155,6261,16161,6248,16163,6282,16163,6291,16153,6295,16135,6292,16118,6284,16106,6271,16097,6256,16089,6232,16078,6220,16070,6220,16039,6231,16029,6283,16029,6279,16025,6266,16018,6251,16016xm6283,16029l6259,16029,6267,16032,6276,16041,6278,16045,6278,16050,6293,16050,6289,16036,6283,16029xe" filled="true" fillcolor="#231f20" stroked="false">
          <v:path arrowok="t"/>
          <v:fill type="solid"/>
          <w10:wrap type="none"/>
        </v:shape>
      </w:pict>
    </w:r>
    <w:r>
      <w:rPr/>
      <w:drawing>
        <wp:anchor distT="0" distB="0" distL="0" distR="0" allowOverlap="1" layoutInCell="1" locked="0" behindDoc="1" simplePos="0" relativeHeight="268385495">
          <wp:simplePos x="0" y="0"/>
          <wp:positionH relativeFrom="page">
            <wp:posOffset>4160877</wp:posOffset>
          </wp:positionH>
          <wp:positionV relativeFrom="page">
            <wp:posOffset>10171153</wp:posOffset>
          </wp:positionV>
          <wp:extent cx="65824" cy="100609"/>
          <wp:effectExtent l="0" t="0" r="0" b="0"/>
          <wp:wrapNone/>
          <wp:docPr id="299" name="image13.png" descr=""/>
          <wp:cNvGraphicFramePr>
            <a:graphicFrameLocks noChangeAspect="1"/>
          </wp:cNvGraphicFramePr>
          <a:graphic>
            <a:graphicData uri="http://schemas.openxmlformats.org/drawingml/2006/picture">
              <pic:pic>
                <pic:nvPicPr>
                  <pic:cNvPr id="300" name="image13.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5519">
          <wp:simplePos x="0" y="0"/>
          <wp:positionH relativeFrom="page">
            <wp:posOffset>4459156</wp:posOffset>
          </wp:positionH>
          <wp:positionV relativeFrom="page">
            <wp:posOffset>10170093</wp:posOffset>
          </wp:positionV>
          <wp:extent cx="68876" cy="101663"/>
          <wp:effectExtent l="0" t="0" r="0" b="0"/>
          <wp:wrapNone/>
          <wp:docPr id="301" name="image14.png" descr=""/>
          <wp:cNvGraphicFramePr>
            <a:graphicFrameLocks noChangeAspect="1"/>
          </wp:cNvGraphicFramePr>
          <a:graphic>
            <a:graphicData uri="http://schemas.openxmlformats.org/drawingml/2006/picture">
              <pic:pic>
                <pic:nvPicPr>
                  <pic:cNvPr id="302"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318.589386pt;margin-top:800.903809pt;width:5.25pt;height:7.8pt;mso-position-horizontal-relative:page;mso-position-vertical-relative:page;z-index:-49912" coordorigin="6372,16018" coordsize="105,156">
          <v:line style="position:absolute" from="6424,16031" to="6424,16174" stroked="true" strokeweight=".855pt" strokecolor="#231f20">
            <v:stroke dashstyle="solid"/>
          </v:line>
          <v:rect style="position:absolute;left:6371;top:16018;width:105;height:14" filled="true" fillcolor="#231f20" stroked="false">
            <v:fill type="solid"/>
          </v:rect>
          <w10:wrap type="none"/>
        </v:group>
      </w:pict>
    </w:r>
    <w:r>
      <w:rPr/>
      <w:pict>
        <v:shape style="position:absolute;margin-left:337.193787pt;margin-top:800.904419pt;width:4.7pt;height:7.8pt;mso-position-horizontal-relative:page;mso-position-vertical-relative:page;z-index:-49888" coordorigin="6744,16018" coordsize="94,156" path="m6755,16018l6744,16018,6744,16174,6758,16174,6790,16168,6803,16161,6765,16161,6759,16161,6759,16031,6798,16031,6788,16024,6755,16018xm6798,16031l6759,16031,6764,16031,6788,16038,6807,16054,6818,16075,6822,16098,6821,16110,6818,16122,6814,16132,6807,16142,6799,16150,6789,16156,6778,16160,6765,16161,6803,16161,6815,16153,6831,16130,6837,16099,6831,16066,6814,16041,6798,16031xe" filled="true" fillcolor="#231f20" stroked="false">
          <v:path arrowok="t"/>
          <v:fill type="solid"/>
          <w10:wrap type="none"/>
        </v:shape>
      </w:pict>
    </w:r>
    <w:r>
      <w:rPr/>
      <w:pict>
        <v:line style="position:absolute;mso-position-horizontal-relative:page;mso-position-vertical-relative:page;z-index:-49864" from="346.436493pt,800.903992pt" to="346.436493pt,808.689992pt" stroked="true" strokeweight=".855pt" strokecolor="#231f20">
          <v:stroke dashstyle="solid"/>
          <w10:wrap type="none"/>
        </v:line>
      </w:pict>
    </w:r>
    <w:r>
      <w:rPr/>
      <w:pict>
        <v:shape style="position:absolute;margin-left:302.341003pt;margin-top:803.81311pt;width:1.85pt;height:1.85pt;mso-position-horizontal-relative:page;mso-position-vertical-relative:page;z-index:-49840" coordorigin="6047,16076" coordsize="37,37" path="m6075,16076l6055,16076,6047,16084,6047,16105,6055,16113,6075,16113,6083,16105,6083,16084,6075,16076xe" filled="true" fillcolor="#85c441" stroked="false">
          <v:path arrowok="t"/>
          <v:fill type="solid"/>
          <w10:wrap type="none"/>
        </v:shape>
      </w:pict>
    </w:r>
    <w:r>
      <w:rPr/>
      <w:pict>
        <v:shape style="position:absolute;margin-left:302.340698pt;margin-top:800.047302pt;width:1.85pt;height:1.85pt;mso-position-horizontal-relative:page;mso-position-vertical-relative:page;z-index:-49816" coordorigin="6047,16001" coordsize="37,37" path="m6075,16001l6055,16001,6047,16009,6047,16029,6055,16038,6075,16038,6083,16029,6083,16009,6075,16001xe" filled="true" fillcolor="#85c441" stroked="false">
          <v:path arrowok="t"/>
          <v:fill type="solid"/>
          <w10:wrap type="none"/>
        </v:shape>
      </w:pict>
    </w:r>
    <w:r>
      <w:rPr/>
      <w:pict>
        <v:shape style="position:absolute;margin-left:553.969788pt;margin-top:800.26593pt;width:14.95pt;height:14.65pt;mso-position-horizontal-relative:page;mso-position-vertical-relative:page;z-index:-4979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5687">
          <wp:simplePos x="0" y="0"/>
          <wp:positionH relativeFrom="page">
            <wp:posOffset>2213080</wp:posOffset>
          </wp:positionH>
          <wp:positionV relativeFrom="page">
            <wp:posOffset>10107993</wp:posOffset>
          </wp:positionV>
          <wp:extent cx="877210" cy="256449"/>
          <wp:effectExtent l="0" t="0" r="0" b="0"/>
          <wp:wrapNone/>
          <wp:docPr id="303" name="image9.jpeg" descr=""/>
          <wp:cNvGraphicFramePr>
            <a:graphicFrameLocks noChangeAspect="1"/>
          </wp:cNvGraphicFramePr>
          <a:graphic>
            <a:graphicData uri="http://schemas.openxmlformats.org/drawingml/2006/picture">
              <pic:pic>
                <pic:nvPicPr>
                  <pic:cNvPr id="304" name="image9.jpeg"/>
                  <pic:cNvPicPr/>
                </pic:nvPicPr>
                <pic:blipFill>
                  <a:blip r:embed="rId1" cstate="print"/>
                  <a:stretch>
                    <a:fillRect/>
                  </a:stretch>
                </pic:blipFill>
                <pic:spPr>
                  <a:xfrm>
                    <a:off x="0" y="0"/>
                    <a:ext cx="877210" cy="256449"/>
                  </a:xfrm>
                  <a:prstGeom prst="rect">
                    <a:avLst/>
                  </a:prstGeom>
                </pic:spPr>
              </pic:pic>
            </a:graphicData>
          </a:graphic>
        </wp:anchor>
      </w:drawing>
    </w:r>
    <w:r>
      <w:rPr/>
      <w:drawing>
        <wp:anchor distT="0" distB="0" distL="0" distR="0" allowOverlap="1" layoutInCell="1" locked="0" behindDoc="1" simplePos="0" relativeHeight="268385711">
          <wp:simplePos x="0" y="0"/>
          <wp:positionH relativeFrom="page">
            <wp:posOffset>3503028</wp:posOffset>
          </wp:positionH>
          <wp:positionV relativeFrom="page">
            <wp:posOffset>10093083</wp:posOffset>
          </wp:positionV>
          <wp:extent cx="1022870" cy="251870"/>
          <wp:effectExtent l="0" t="0" r="0" b="0"/>
          <wp:wrapNone/>
          <wp:docPr id="305" name="image10.jpeg" descr=""/>
          <wp:cNvGraphicFramePr>
            <a:graphicFrameLocks noChangeAspect="1"/>
          </wp:cNvGraphicFramePr>
          <a:graphic>
            <a:graphicData uri="http://schemas.openxmlformats.org/drawingml/2006/picture">
              <pic:pic>
                <pic:nvPicPr>
                  <pic:cNvPr id="306"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446.389313pt;margin-top:807.579041pt;width:1.85pt;height:1.85pt;mso-position-horizontal-relative:page;mso-position-vertical-relative:page;z-index:-49720" coordorigin="8928,16152" coordsize="37,37" path="m8956,16152l8936,16152,8928,16160,8928,16180,8936,16188,8956,16188,8964,16180,8964,16160,8956,16152xe" filled="true" fillcolor="#85c441" stroked="false">
          <v:path arrowok="t"/>
          <v:fill type="solid"/>
          <w10:wrap type="none"/>
        </v:shape>
      </w:pict>
    </w:r>
    <w:r>
      <w:rPr/>
      <w:drawing>
        <wp:anchor distT="0" distB="0" distL="0" distR="0" allowOverlap="1" layoutInCell="1" locked="0" behindDoc="1" simplePos="0" relativeHeight="268385759">
          <wp:simplePos x="0" y="0"/>
          <wp:positionH relativeFrom="page">
            <wp:posOffset>6685750</wp:posOffset>
          </wp:positionH>
          <wp:positionV relativeFrom="page">
            <wp:posOffset>9993062</wp:posOffset>
          </wp:positionV>
          <wp:extent cx="514249" cy="285191"/>
          <wp:effectExtent l="0" t="0" r="0" b="0"/>
          <wp:wrapNone/>
          <wp:docPr id="307" name="image58.png" descr=""/>
          <wp:cNvGraphicFramePr>
            <a:graphicFrameLocks noChangeAspect="1"/>
          </wp:cNvGraphicFramePr>
          <a:graphic>
            <a:graphicData uri="http://schemas.openxmlformats.org/drawingml/2006/picture">
              <pic:pic>
                <pic:nvPicPr>
                  <pic:cNvPr id="308" name="image58.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401.880005pt;margin-top:800.64563pt;width:5pt;height:8.35pt;mso-position-horizontal-relative:page;mso-position-vertical-relative:page;z-index:-49672" coordorigin="8038,16013" coordsize="100,167" path="m8094,16013l8068,16020,8050,16040,8041,16066,8038,16096,8041,16125,8050,16152,8068,16171,8094,16179,8110,16176,8123,16169,8131,16160,8093,16160,8075,16152,8066,16133,8061,16112,8061,16095,8061,16079,8066,16058,8075,16040,8093,16032,8131,16032,8123,16022,8109,16015,8094,16013xm8137,16142l8116,16142,8114,16152,8105,16160,8131,16160,8133,16158,8137,16142xm8131,16032l8105,16032,8114,16039,8116,16049,8137,16049,8133,16034,8131,16032xe" filled="true" fillcolor="#231f20" stroked="false">
          <v:path arrowok="t"/>
          <v:fill type="solid"/>
          <w10:wrap type="none"/>
        </v:shape>
      </w:pict>
    </w:r>
    <w:r>
      <w:rPr/>
      <w:pict>
        <v:group style="position:absolute;margin-left:426.944397pt;margin-top:800.755493pt;width:5.3pt;height:8.1pt;mso-position-horizontal-relative:page;mso-position-vertical-relative:page;z-index:-49648" coordorigin="8539,16015" coordsize="106,162">
          <v:rect style="position:absolute;left:8538;top:16157;width:106;height:20" filled="true" fillcolor="#231f20" stroked="false">
            <v:fill type="solid"/>
          </v:rect>
          <v:line style="position:absolute" from="8550,16015" to="8550,16157" stroked="true" strokeweight="1.152pt" strokecolor="#231f20">
            <v:stroke dashstyle="solid"/>
          </v:line>
          <w10:wrap type="none"/>
        </v:group>
      </w:pict>
    </w:r>
    <w:r>
      <w:rPr/>
      <w:pict>
        <v:group style="position:absolute;margin-left:384.821899pt;margin-top:800.755615pt;width:5.55pt;height:8.1pt;mso-position-horizontal-relative:page;mso-position-vertical-relative:page;z-index:-49624" coordorigin="7696,16015" coordsize="111,162">
          <v:line style="position:absolute" from="7752,16034" to="7752,16177" stroked="true" strokeweight="1.152pt" strokecolor="#231f20">
            <v:stroke dashstyle="solid"/>
          </v:line>
          <v:rect style="position:absolute;left:7696;top:16015;width:111;height:19" filled="true" fillcolor="#231f20" stroked="false">
            <v:fill type="solid"/>
          </v:rect>
          <w10:wrap type="none"/>
        </v:group>
      </w:pict>
    </w:r>
    <w:r>
      <w:rPr/>
      <w:drawing>
        <wp:anchor distT="0" distB="0" distL="0" distR="0" allowOverlap="1" layoutInCell="1" locked="0" behindDoc="1" simplePos="0" relativeHeight="268385855">
          <wp:simplePos x="0" y="0"/>
          <wp:positionH relativeFrom="page">
            <wp:posOffset>4988857</wp:posOffset>
          </wp:positionH>
          <wp:positionV relativeFrom="page">
            <wp:posOffset>10169594</wp:posOffset>
          </wp:positionV>
          <wp:extent cx="74422" cy="102654"/>
          <wp:effectExtent l="0" t="0" r="0" b="0"/>
          <wp:wrapNone/>
          <wp:docPr id="309" name="image16.png" descr=""/>
          <wp:cNvGraphicFramePr>
            <a:graphicFrameLocks noChangeAspect="1"/>
          </wp:cNvGraphicFramePr>
          <a:graphic>
            <a:graphicData uri="http://schemas.openxmlformats.org/drawingml/2006/picture">
              <pic:pic>
                <pic:nvPicPr>
                  <pic:cNvPr id="310" name="image16.png"/>
                  <pic:cNvPicPr/>
                </pic:nvPicPr>
                <pic:blipFill>
                  <a:blip r:embed="rId4" cstate="print"/>
                  <a:stretch>
                    <a:fillRect/>
                  </a:stretch>
                </pic:blipFill>
                <pic:spPr>
                  <a:xfrm>
                    <a:off x="0" y="0"/>
                    <a:ext cx="74422" cy="102654"/>
                  </a:xfrm>
                  <a:prstGeom prst="rect">
                    <a:avLst/>
                  </a:prstGeom>
                </pic:spPr>
              </pic:pic>
            </a:graphicData>
          </a:graphic>
        </wp:anchor>
      </w:drawing>
    </w:r>
    <w:r>
      <w:rPr/>
      <w:pict>
        <v:group style="position:absolute;margin-left:410.456207pt;margin-top:800.755615pt;width:5.55pt;height:8.1pt;mso-position-horizontal-relative:page;mso-position-vertical-relative:page;z-index:-49576" coordorigin="8209,16015" coordsize="111,162">
          <v:line style="position:absolute" from="8264,16034" to="8264,16177" stroked="true" strokeweight="1.153pt" strokecolor="#231f20">
            <v:stroke dashstyle="solid"/>
          </v:line>
          <v:rect style="position:absolute;left:8209;top:16015;width:111;height:19" filled="true" fillcolor="#231f20" stroked="false">
            <v:fill type="solid"/>
          </v:rect>
          <w10:wrap type="none"/>
        </v:group>
      </w:pict>
    </w:r>
    <w:r>
      <w:rPr/>
      <w:pict>
        <v:line style="position:absolute;mso-position-horizontal-relative:page;mso-position-vertical-relative:page;z-index:-49552" from="421.286011pt,800.756042pt" to="421.286011pt,808.839042pt" stroked="true" strokeweight="1.152pt" strokecolor="#231f20">
          <v:stroke dashstyle="solid"/>
          <w10:wrap type="none"/>
        </v:line>
      </w:pict>
    </w:r>
    <w:r>
      <w:rPr/>
      <w:pict>
        <v:shape style="position:absolute;margin-left:435.865997pt;margin-top:800.755737pt;width:4.95pt;height:8.1pt;mso-position-horizontal-relative:page;mso-position-vertical-relative:page;z-index:-49528" coordorigin="8717,16015" coordsize="99,162" path="m8813,16015l8717,16015,8717,16177,8815,16177,8815,16158,8740,16158,8740,16102,8803,16102,8803,16083,8740,16083,8740,16034,8813,16034,8813,16015xe" filled="true" fillcolor="#231f20" stroked="false">
          <v:path arrowok="t"/>
          <v:fill type="solid"/>
          <w10:wrap type="none"/>
        </v:shape>
      </w:pict>
    </w:r>
    <w:r>
      <w:rPr/>
      <w:pict>
        <v:shape style="position:absolute;margin-left:454.078003pt;margin-top:800.793701pt;width:4.75pt;height:8.0500pt;mso-position-horizontal-relative:page;mso-position-vertical-relative:page;z-index:-49504" coordorigin="9082,16016" coordsize="95,161" path="m9097,16138l9082,16138,9082,16138,9086,16154,9096,16166,9112,16173,9129,16176,9146,16173,9161,16166,9163,16163,9129,16163,9117,16161,9107,16156,9101,16148,9097,16138xm9132,16016l9115,16018,9100,16026,9089,16039,9085,16057,9088,16071,9096,16081,9107,16089,9121,16097,9125,16099,9138,16105,9150,16112,9158,16122,9161,16135,9159,16147,9152,16155,9142,16161,9129,16163,9163,16163,9172,16153,9176,16135,9173,16118,9165,16106,9152,16097,9137,16089,9113,16078,9101,16070,9101,16039,9112,16029,9164,16029,9160,16025,9147,16018,9132,16016xm9164,16029l9140,16029,9148,16032,9157,16041,9159,16045,9159,16050,9174,16050,9170,16036,9164,16029xe" filled="true" fillcolor="#231f20" stroked="false">
          <v:path arrowok="t"/>
          <v:fill type="solid"/>
          <w10:wrap type="none"/>
        </v:shape>
      </w:pict>
    </w:r>
    <w:r>
      <w:rPr/>
      <w:drawing>
        <wp:anchor distT="0" distB="0" distL="0" distR="0" allowOverlap="1" layoutInCell="1" locked="0" behindDoc="1" simplePos="0" relativeHeight="268385975">
          <wp:simplePos x="0" y="0"/>
          <wp:positionH relativeFrom="page">
            <wp:posOffset>5990297</wp:posOffset>
          </wp:positionH>
          <wp:positionV relativeFrom="page">
            <wp:posOffset>10171153</wp:posOffset>
          </wp:positionV>
          <wp:extent cx="65824" cy="100609"/>
          <wp:effectExtent l="0" t="0" r="0" b="0"/>
          <wp:wrapNone/>
          <wp:docPr id="311" name="image17.png" descr=""/>
          <wp:cNvGraphicFramePr>
            <a:graphicFrameLocks noChangeAspect="1"/>
          </wp:cNvGraphicFramePr>
          <a:graphic>
            <a:graphicData uri="http://schemas.openxmlformats.org/drawingml/2006/picture">
              <pic:pic>
                <pic:nvPicPr>
                  <pic:cNvPr id="312" name="image17.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5999">
          <wp:simplePos x="0" y="0"/>
          <wp:positionH relativeFrom="page">
            <wp:posOffset>6288578</wp:posOffset>
          </wp:positionH>
          <wp:positionV relativeFrom="page">
            <wp:posOffset>10170093</wp:posOffset>
          </wp:positionV>
          <wp:extent cx="68876" cy="101663"/>
          <wp:effectExtent l="0" t="0" r="0" b="0"/>
          <wp:wrapNone/>
          <wp:docPr id="313" name="image14.png" descr=""/>
          <wp:cNvGraphicFramePr>
            <a:graphicFrameLocks noChangeAspect="1"/>
          </wp:cNvGraphicFramePr>
          <a:graphic>
            <a:graphicData uri="http://schemas.openxmlformats.org/drawingml/2006/picture">
              <pic:pic>
                <pic:nvPicPr>
                  <pic:cNvPr id="314"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462.638397pt;margin-top:800.903809pt;width:5.25pt;height:7.8pt;mso-position-horizontal-relative:page;mso-position-vertical-relative:page;z-index:-49432" coordorigin="9253,16018" coordsize="105,156">
          <v:line style="position:absolute" from="9305,16031" to="9305,16174" stroked="true" strokeweight=".855pt" strokecolor="#231f20">
            <v:stroke dashstyle="solid"/>
          </v:line>
          <v:rect style="position:absolute;left:9252;top:16018;width:105;height:14" filled="true" fillcolor="#231f20" stroked="false">
            <v:fill type="solid"/>
          </v:rect>
          <w10:wrap type="none"/>
        </v:group>
      </w:pict>
    </w:r>
    <w:r>
      <w:rPr/>
      <w:pict>
        <v:shape style="position:absolute;margin-left:481.242706pt;margin-top:800.904419pt;width:4.7pt;height:7.8pt;mso-position-horizontal-relative:page;mso-position-vertical-relative:page;z-index:-49408" coordorigin="9625,16018" coordsize="94,156" path="m9636,16018l9625,16018,9625,16174,9639,16174,9671,16168,9684,16161,9646,16161,9640,16161,9640,16031,9679,16031,9669,16024,9636,16018xm9679,16031l9640,16031,9645,16031,9669,16038,9688,16054,9699,16075,9703,16098,9702,16110,9699,16122,9695,16132,9688,16142,9680,16150,9670,16156,9659,16160,9646,16161,9684,16161,9696,16153,9712,16130,9718,16099,9712,16066,9695,16041,9679,16031xe" filled="true" fillcolor="#231f20" stroked="false">
          <v:path arrowok="t"/>
          <v:fill type="solid"/>
          <w10:wrap type="none"/>
        </v:shape>
      </w:pict>
    </w:r>
    <w:r>
      <w:rPr/>
      <w:pict>
        <v:line style="position:absolute;mso-position-horizontal-relative:page;mso-position-vertical-relative:page;z-index:-49384" from="490.485504pt,800.903992pt" to="490.485504pt,808.689992pt" stroked="true" strokeweight=".855pt" strokecolor="#231f20">
          <v:stroke dashstyle="solid"/>
          <w10:wrap type="none"/>
        </v:line>
      </w:pict>
    </w:r>
    <w:r>
      <w:rPr/>
      <w:pict>
        <v:shape style="position:absolute;margin-left:446.390015pt;margin-top:803.81311pt;width:1.85pt;height:1.85pt;mso-position-horizontal-relative:page;mso-position-vertical-relative:page;z-index:-49360" coordorigin="8928,16076" coordsize="37,37" path="m8956,16076l8936,16076,8928,16084,8928,16105,8936,16113,8956,16113,8964,16105,8964,16084,8956,16076xe" filled="true" fillcolor="#85c441" stroked="false">
          <v:path arrowok="t"/>
          <v:fill type="solid"/>
          <w10:wrap type="none"/>
        </v:shape>
      </w:pict>
    </w:r>
    <w:r>
      <w:rPr/>
      <w:pict>
        <v:shape style="position:absolute;margin-left:446.389587pt;margin-top:800.047302pt;width:1.85pt;height:1.85pt;mso-position-horizontal-relative:page;mso-position-vertical-relative:page;z-index:-49336" coordorigin="8928,16001" coordsize="37,37" path="m8956,16001l8936,16001,8928,16009,8928,16029,8936,16038,8956,16038,8964,16029,8964,16009,8956,16001xe" filled="true" fillcolor="#85c441" stroked="false">
          <v:path arrowok="t"/>
          <v:fill type="solid"/>
          <w10:wrap type="none"/>
        </v:shape>
      </w:pict>
    </w:r>
    <w:r>
      <w:rPr/>
      <w:pict>
        <v:shape style="position:absolute;margin-left:26.346399pt;margin-top:802.456055pt;width:16.45pt;height:14.65pt;mso-position-horizontal-relative:page;mso-position-vertical-relative:page;z-index:-4931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6167">
          <wp:simplePos x="0" y="0"/>
          <wp:positionH relativeFrom="page">
            <wp:posOffset>383662</wp:posOffset>
          </wp:positionH>
          <wp:positionV relativeFrom="page">
            <wp:posOffset>10107993</wp:posOffset>
          </wp:positionV>
          <wp:extent cx="877206" cy="256449"/>
          <wp:effectExtent l="0" t="0" r="0" b="0"/>
          <wp:wrapNone/>
          <wp:docPr id="317" name="image9.jpeg" descr=""/>
          <wp:cNvGraphicFramePr>
            <a:graphicFrameLocks noChangeAspect="1"/>
          </wp:cNvGraphicFramePr>
          <a:graphic>
            <a:graphicData uri="http://schemas.openxmlformats.org/drawingml/2006/picture">
              <pic:pic>
                <pic:nvPicPr>
                  <pic:cNvPr id="318" name="image9.jpeg"/>
                  <pic:cNvPicPr/>
                </pic:nvPicPr>
                <pic:blipFill>
                  <a:blip r:embed="rId1" cstate="print"/>
                  <a:stretch>
                    <a:fillRect/>
                  </a:stretch>
                </pic:blipFill>
                <pic:spPr>
                  <a:xfrm>
                    <a:off x="0" y="0"/>
                    <a:ext cx="877206" cy="256449"/>
                  </a:xfrm>
                  <a:prstGeom prst="rect">
                    <a:avLst/>
                  </a:prstGeom>
                </pic:spPr>
              </pic:pic>
            </a:graphicData>
          </a:graphic>
        </wp:anchor>
      </w:drawing>
    </w:r>
    <w:r>
      <w:rPr/>
      <w:drawing>
        <wp:anchor distT="0" distB="0" distL="0" distR="0" allowOverlap="1" layoutInCell="1" locked="0" behindDoc="1" simplePos="0" relativeHeight="268386191">
          <wp:simplePos x="0" y="0"/>
          <wp:positionH relativeFrom="page">
            <wp:posOffset>1673605</wp:posOffset>
          </wp:positionH>
          <wp:positionV relativeFrom="page">
            <wp:posOffset>10093083</wp:posOffset>
          </wp:positionV>
          <wp:extent cx="1022870" cy="251870"/>
          <wp:effectExtent l="0" t="0" r="0" b="0"/>
          <wp:wrapNone/>
          <wp:docPr id="319" name="image10.jpeg" descr=""/>
          <wp:cNvGraphicFramePr>
            <a:graphicFrameLocks noChangeAspect="1"/>
          </wp:cNvGraphicFramePr>
          <a:graphic>
            <a:graphicData uri="http://schemas.openxmlformats.org/drawingml/2006/picture">
              <pic:pic>
                <pic:nvPicPr>
                  <pic:cNvPr id="320"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302.340302pt;margin-top:807.579041pt;width:1.85pt;height:1.85pt;mso-position-horizontal-relative:page;mso-position-vertical-relative:page;z-index:-49240" coordorigin="6047,16152" coordsize="37,37" path="m6075,16152l6055,16152,6047,16160,6047,16180,6055,16188,6075,16188,6083,16180,6083,16160,6075,16152xe" filled="true" fillcolor="#85c441" stroked="false">
          <v:path arrowok="t"/>
          <v:fill type="solid"/>
          <w10:wrap type="none"/>
        </v:shape>
      </w:pict>
    </w:r>
    <w:r>
      <w:rPr/>
      <w:drawing>
        <wp:anchor distT="0" distB="0" distL="0" distR="0" allowOverlap="1" layoutInCell="1" locked="0" behindDoc="1" simplePos="0" relativeHeight="268386239">
          <wp:simplePos x="0" y="0"/>
          <wp:positionH relativeFrom="page">
            <wp:posOffset>4856330</wp:posOffset>
          </wp:positionH>
          <wp:positionV relativeFrom="page">
            <wp:posOffset>9993062</wp:posOffset>
          </wp:positionV>
          <wp:extent cx="514249" cy="285191"/>
          <wp:effectExtent l="0" t="0" r="0" b="0"/>
          <wp:wrapNone/>
          <wp:docPr id="321" name="image60.png" descr=""/>
          <wp:cNvGraphicFramePr>
            <a:graphicFrameLocks noChangeAspect="1"/>
          </wp:cNvGraphicFramePr>
          <a:graphic>
            <a:graphicData uri="http://schemas.openxmlformats.org/drawingml/2006/picture">
              <pic:pic>
                <pic:nvPicPr>
                  <pic:cNvPr id="322" name="image60.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257.830994pt;margin-top:800.64563pt;width:5pt;height:8.35pt;mso-position-horizontal-relative:page;mso-position-vertical-relative:page;z-index:-49192" coordorigin="5157,16013" coordsize="100,167" path="m5213,16013l5187,16020,5169,16040,5160,16066,5157,16096,5160,16125,5169,16152,5187,16171,5213,16179,5229,16176,5242,16169,5250,16160,5212,16160,5194,16152,5185,16133,5180,16112,5180,16095,5180,16079,5185,16058,5194,16040,5212,16032,5250,16032,5242,16022,5229,16015,5213,16013xm5256,16142l5235,16142,5233,16152,5224,16160,5250,16160,5252,16158,5256,16142xm5250,16032l5224,16032,5233,16039,5235,16049,5256,16049,5252,16034,5250,16032xe" filled="true" fillcolor="#231f20" stroked="false">
          <v:path arrowok="t"/>
          <v:fill type="solid"/>
          <w10:wrap type="none"/>
        </v:shape>
      </w:pict>
    </w:r>
    <w:r>
      <w:rPr/>
      <w:pict>
        <v:group style="position:absolute;margin-left:282.895386pt;margin-top:800.755493pt;width:5.3pt;height:8.1pt;mso-position-horizontal-relative:page;mso-position-vertical-relative:page;z-index:-49168" coordorigin="5658,16015" coordsize="106,162">
          <v:rect style="position:absolute;left:5657;top:16157;width:106;height:20" filled="true" fillcolor="#231f20" stroked="false">
            <v:fill type="solid"/>
          </v:rect>
          <v:line style="position:absolute" from="5669,16015" to="5669,16157" stroked="true" strokeweight="1.152pt" strokecolor="#231f20">
            <v:stroke dashstyle="solid"/>
          </v:line>
          <w10:wrap type="none"/>
        </v:group>
      </w:pict>
    </w:r>
    <w:r>
      <w:rPr/>
      <w:pict>
        <v:group style="position:absolute;margin-left:240.772995pt;margin-top:800.755615pt;width:5.55pt;height:8.1pt;mso-position-horizontal-relative:page;mso-position-vertical-relative:page;z-index:-49144" coordorigin="4815,16015" coordsize="111,162">
          <v:line style="position:absolute" from="4871,16034" to="4871,16177" stroked="true" strokeweight="1.152pt" strokecolor="#231f20">
            <v:stroke dashstyle="solid"/>
          </v:line>
          <v:rect style="position:absolute;left:4815;top:16015;width:111;height:19" filled="true" fillcolor="#231f20" stroked="false">
            <v:fill type="solid"/>
          </v:rect>
          <w10:wrap type="none"/>
        </v:group>
      </w:pict>
    </w:r>
    <w:r>
      <w:rPr/>
      <w:drawing>
        <wp:anchor distT="0" distB="0" distL="0" distR="0" allowOverlap="1" layoutInCell="1" locked="0" behindDoc="1" simplePos="0" relativeHeight="268386335">
          <wp:simplePos x="0" y="0"/>
          <wp:positionH relativeFrom="page">
            <wp:posOffset>3159434</wp:posOffset>
          </wp:positionH>
          <wp:positionV relativeFrom="page">
            <wp:posOffset>10169594</wp:posOffset>
          </wp:positionV>
          <wp:extent cx="74421" cy="102654"/>
          <wp:effectExtent l="0" t="0" r="0" b="0"/>
          <wp:wrapNone/>
          <wp:docPr id="323" name="image12.png" descr=""/>
          <wp:cNvGraphicFramePr>
            <a:graphicFrameLocks noChangeAspect="1"/>
          </wp:cNvGraphicFramePr>
          <a:graphic>
            <a:graphicData uri="http://schemas.openxmlformats.org/drawingml/2006/picture">
              <pic:pic>
                <pic:nvPicPr>
                  <pic:cNvPr id="324" name="image12.png"/>
                  <pic:cNvPicPr/>
                </pic:nvPicPr>
                <pic:blipFill>
                  <a:blip r:embed="rId4" cstate="print"/>
                  <a:stretch>
                    <a:fillRect/>
                  </a:stretch>
                </pic:blipFill>
                <pic:spPr>
                  <a:xfrm>
                    <a:off x="0" y="0"/>
                    <a:ext cx="74421" cy="102654"/>
                  </a:xfrm>
                  <a:prstGeom prst="rect">
                    <a:avLst/>
                  </a:prstGeom>
                </pic:spPr>
              </pic:pic>
            </a:graphicData>
          </a:graphic>
        </wp:anchor>
      </w:drawing>
    </w:r>
    <w:r>
      <w:rPr/>
      <w:pict>
        <v:group style="position:absolute;margin-left:266.407196pt;margin-top:800.755615pt;width:5.55pt;height:8.1pt;mso-position-horizontal-relative:page;mso-position-vertical-relative:page;z-index:-49096" coordorigin="5328,16015" coordsize="111,162">
          <v:line style="position:absolute" from="5383,16034" to="5383,16177" stroked="true" strokeweight="1.153pt" strokecolor="#231f20">
            <v:stroke dashstyle="solid"/>
          </v:line>
          <v:rect style="position:absolute;left:5328;top:16015;width:111;height:19" filled="true" fillcolor="#231f20" stroked="false">
            <v:fill type="solid"/>
          </v:rect>
          <w10:wrap type="none"/>
        </v:group>
      </w:pict>
    </w:r>
    <w:r>
      <w:rPr/>
      <w:pict>
        <v:line style="position:absolute;mso-position-horizontal-relative:page;mso-position-vertical-relative:page;z-index:-49072" from="277.237pt,800.756042pt" to="277.237pt,808.839042pt" stroked="true" strokeweight="1.152pt" strokecolor="#231f20">
          <v:stroke dashstyle="solid"/>
          <w10:wrap type="none"/>
        </v:line>
      </w:pict>
    </w:r>
    <w:r>
      <w:rPr/>
      <w:pict>
        <v:shape style="position:absolute;margin-left:291.817108pt;margin-top:800.755737pt;width:4.95pt;height:8.1pt;mso-position-horizontal-relative:page;mso-position-vertical-relative:page;z-index:-49048" coordorigin="5836,16015" coordsize="99,162" path="m5932,16015l5836,16015,5836,16177,5934,16177,5934,16158,5859,16158,5859,16102,5922,16102,5922,16083,5859,16083,5859,16034,5932,16034,5932,16015xe" filled="true" fillcolor="#231f20" stroked="false">
          <v:path arrowok="t"/>
          <v:fill type="solid"/>
          <w10:wrap type="none"/>
        </v:shape>
      </w:pict>
    </w:r>
    <w:r>
      <w:rPr/>
      <w:pict>
        <v:shape style="position:absolute;margin-left:310.028992pt;margin-top:800.793701pt;width:4.75pt;height:8.0500pt;mso-position-horizontal-relative:page;mso-position-vertical-relative:page;z-index:-49024" coordorigin="6201,16016" coordsize="95,161" path="m6216,16138l6201,16138,6201,16138,6205,16154,6215,16166,6231,16173,6248,16176,6265,16173,6280,16166,6282,16163,6248,16163,6236,16161,6226,16156,6220,16148,6216,16138xm6251,16016l6234,16018,6219,16026,6208,16039,6204,16057,6207,16071,6215,16081,6226,16089,6240,16097,6244,16099,6257,16105,6269,16112,6277,16122,6280,16135,6278,16147,6271,16155,6261,16161,6248,16163,6282,16163,6291,16153,6295,16135,6292,16118,6284,16106,6271,16097,6256,16089,6232,16078,6220,16070,6220,16039,6231,16029,6283,16029,6279,16025,6266,16018,6251,16016xm6283,16029l6259,16029,6267,16032,6276,16041,6278,16045,6278,16050,6293,16050,6289,16036,6283,16029xe" filled="true" fillcolor="#231f20" stroked="false">
          <v:path arrowok="t"/>
          <v:fill type="solid"/>
          <w10:wrap type="none"/>
        </v:shape>
      </w:pict>
    </w:r>
    <w:r>
      <w:rPr/>
      <w:drawing>
        <wp:anchor distT="0" distB="0" distL="0" distR="0" allowOverlap="1" layoutInCell="1" locked="0" behindDoc="1" simplePos="0" relativeHeight="268386455">
          <wp:simplePos x="0" y="0"/>
          <wp:positionH relativeFrom="page">
            <wp:posOffset>4160877</wp:posOffset>
          </wp:positionH>
          <wp:positionV relativeFrom="page">
            <wp:posOffset>10171153</wp:posOffset>
          </wp:positionV>
          <wp:extent cx="65824" cy="100609"/>
          <wp:effectExtent l="0" t="0" r="0" b="0"/>
          <wp:wrapNone/>
          <wp:docPr id="325" name="image13.png" descr=""/>
          <wp:cNvGraphicFramePr>
            <a:graphicFrameLocks noChangeAspect="1"/>
          </wp:cNvGraphicFramePr>
          <a:graphic>
            <a:graphicData uri="http://schemas.openxmlformats.org/drawingml/2006/picture">
              <pic:pic>
                <pic:nvPicPr>
                  <pic:cNvPr id="326" name="image13.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6479">
          <wp:simplePos x="0" y="0"/>
          <wp:positionH relativeFrom="page">
            <wp:posOffset>4459156</wp:posOffset>
          </wp:positionH>
          <wp:positionV relativeFrom="page">
            <wp:posOffset>10170093</wp:posOffset>
          </wp:positionV>
          <wp:extent cx="68876" cy="101663"/>
          <wp:effectExtent l="0" t="0" r="0" b="0"/>
          <wp:wrapNone/>
          <wp:docPr id="327" name="image14.png" descr=""/>
          <wp:cNvGraphicFramePr>
            <a:graphicFrameLocks noChangeAspect="1"/>
          </wp:cNvGraphicFramePr>
          <a:graphic>
            <a:graphicData uri="http://schemas.openxmlformats.org/drawingml/2006/picture">
              <pic:pic>
                <pic:nvPicPr>
                  <pic:cNvPr id="328"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318.589386pt;margin-top:800.903809pt;width:5.25pt;height:7.8pt;mso-position-horizontal-relative:page;mso-position-vertical-relative:page;z-index:-48952" coordorigin="6372,16018" coordsize="105,156">
          <v:line style="position:absolute" from="6424,16031" to="6424,16174" stroked="true" strokeweight=".855pt" strokecolor="#231f20">
            <v:stroke dashstyle="solid"/>
          </v:line>
          <v:rect style="position:absolute;left:6371;top:16018;width:105;height:14" filled="true" fillcolor="#231f20" stroked="false">
            <v:fill type="solid"/>
          </v:rect>
          <w10:wrap type="none"/>
        </v:group>
      </w:pict>
    </w:r>
    <w:r>
      <w:rPr/>
      <w:pict>
        <v:shape style="position:absolute;margin-left:337.193787pt;margin-top:800.904419pt;width:4.7pt;height:7.8pt;mso-position-horizontal-relative:page;mso-position-vertical-relative:page;z-index:-48928" coordorigin="6744,16018" coordsize="94,156" path="m6755,16018l6744,16018,6744,16174,6758,16174,6790,16168,6803,16161,6765,16161,6759,16161,6759,16031,6798,16031,6788,16024,6755,16018xm6798,16031l6759,16031,6764,16031,6788,16038,6807,16054,6818,16075,6822,16098,6821,16110,6818,16122,6814,16132,6807,16142,6799,16150,6789,16156,6778,16160,6765,16161,6803,16161,6815,16153,6831,16130,6837,16099,6831,16066,6814,16041,6798,16031xe" filled="true" fillcolor="#231f20" stroked="false">
          <v:path arrowok="t"/>
          <v:fill type="solid"/>
          <w10:wrap type="none"/>
        </v:shape>
      </w:pict>
    </w:r>
    <w:r>
      <w:rPr/>
      <w:pict>
        <v:line style="position:absolute;mso-position-horizontal-relative:page;mso-position-vertical-relative:page;z-index:-48904" from="346.436493pt,800.903992pt" to="346.436493pt,808.689992pt" stroked="true" strokeweight=".855pt" strokecolor="#231f20">
          <v:stroke dashstyle="solid"/>
          <w10:wrap type="none"/>
        </v:line>
      </w:pict>
    </w:r>
    <w:r>
      <w:rPr/>
      <w:pict>
        <v:shape style="position:absolute;margin-left:302.341003pt;margin-top:803.81311pt;width:1.85pt;height:1.85pt;mso-position-horizontal-relative:page;mso-position-vertical-relative:page;z-index:-48880" coordorigin="6047,16076" coordsize="37,37" path="m6075,16076l6055,16076,6047,16084,6047,16105,6055,16113,6075,16113,6083,16105,6083,16084,6075,16076xe" filled="true" fillcolor="#85c441" stroked="false">
          <v:path arrowok="t"/>
          <v:fill type="solid"/>
          <w10:wrap type="none"/>
        </v:shape>
      </w:pict>
    </w:r>
    <w:r>
      <w:rPr/>
      <w:pict>
        <v:shape style="position:absolute;margin-left:302.340698pt;margin-top:800.047302pt;width:1.85pt;height:1.85pt;mso-position-horizontal-relative:page;mso-position-vertical-relative:page;z-index:-48856" coordorigin="6047,16001" coordsize="37,37" path="m6075,16001l6055,16001,6047,16009,6047,16029,6055,16038,6075,16038,6083,16029,6083,16009,6075,16001xe" filled="true" fillcolor="#85c441" stroked="false">
          <v:path arrowok="t"/>
          <v:fill type="solid"/>
          <w10:wrap type="none"/>
        </v:shape>
      </w:pict>
    </w:r>
    <w:r>
      <w:rPr/>
      <w:pict>
        <v:shape style="position:absolute;margin-left:553.381287pt;margin-top:800.26593pt;width:16.1pt;height:14.65pt;mso-position-horizontal-relative:page;mso-position-vertical-relative:page;z-index:-4883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23</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6647">
          <wp:simplePos x="0" y="0"/>
          <wp:positionH relativeFrom="page">
            <wp:posOffset>2213080</wp:posOffset>
          </wp:positionH>
          <wp:positionV relativeFrom="page">
            <wp:posOffset>10107993</wp:posOffset>
          </wp:positionV>
          <wp:extent cx="877210" cy="256449"/>
          <wp:effectExtent l="0" t="0" r="0" b="0"/>
          <wp:wrapNone/>
          <wp:docPr id="329" name="image9.jpeg" descr=""/>
          <wp:cNvGraphicFramePr>
            <a:graphicFrameLocks noChangeAspect="1"/>
          </wp:cNvGraphicFramePr>
          <a:graphic>
            <a:graphicData uri="http://schemas.openxmlformats.org/drawingml/2006/picture">
              <pic:pic>
                <pic:nvPicPr>
                  <pic:cNvPr id="330" name="image9.jpeg"/>
                  <pic:cNvPicPr/>
                </pic:nvPicPr>
                <pic:blipFill>
                  <a:blip r:embed="rId1" cstate="print"/>
                  <a:stretch>
                    <a:fillRect/>
                  </a:stretch>
                </pic:blipFill>
                <pic:spPr>
                  <a:xfrm>
                    <a:off x="0" y="0"/>
                    <a:ext cx="877210" cy="256449"/>
                  </a:xfrm>
                  <a:prstGeom prst="rect">
                    <a:avLst/>
                  </a:prstGeom>
                </pic:spPr>
              </pic:pic>
            </a:graphicData>
          </a:graphic>
        </wp:anchor>
      </w:drawing>
    </w:r>
    <w:r>
      <w:rPr/>
      <w:drawing>
        <wp:anchor distT="0" distB="0" distL="0" distR="0" allowOverlap="1" layoutInCell="1" locked="0" behindDoc="1" simplePos="0" relativeHeight="268386671">
          <wp:simplePos x="0" y="0"/>
          <wp:positionH relativeFrom="page">
            <wp:posOffset>3503028</wp:posOffset>
          </wp:positionH>
          <wp:positionV relativeFrom="page">
            <wp:posOffset>10093083</wp:posOffset>
          </wp:positionV>
          <wp:extent cx="1022870" cy="251870"/>
          <wp:effectExtent l="0" t="0" r="0" b="0"/>
          <wp:wrapNone/>
          <wp:docPr id="331" name="image10.jpeg" descr=""/>
          <wp:cNvGraphicFramePr>
            <a:graphicFrameLocks noChangeAspect="1"/>
          </wp:cNvGraphicFramePr>
          <a:graphic>
            <a:graphicData uri="http://schemas.openxmlformats.org/drawingml/2006/picture">
              <pic:pic>
                <pic:nvPicPr>
                  <pic:cNvPr id="332"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446.389313pt;margin-top:807.579041pt;width:1.85pt;height:1.85pt;mso-position-horizontal-relative:page;mso-position-vertical-relative:page;z-index:-48760" coordorigin="8928,16152" coordsize="37,37" path="m8956,16152l8936,16152,8928,16160,8928,16180,8936,16188,8956,16188,8964,16180,8964,16160,8956,16152xe" filled="true" fillcolor="#85c441" stroked="false">
          <v:path arrowok="t"/>
          <v:fill type="solid"/>
          <w10:wrap type="none"/>
        </v:shape>
      </w:pict>
    </w:r>
    <w:r>
      <w:rPr/>
      <w:drawing>
        <wp:anchor distT="0" distB="0" distL="0" distR="0" allowOverlap="1" layoutInCell="1" locked="0" behindDoc="1" simplePos="0" relativeHeight="268386719">
          <wp:simplePos x="0" y="0"/>
          <wp:positionH relativeFrom="page">
            <wp:posOffset>6685750</wp:posOffset>
          </wp:positionH>
          <wp:positionV relativeFrom="page">
            <wp:posOffset>9993062</wp:posOffset>
          </wp:positionV>
          <wp:extent cx="514249" cy="285191"/>
          <wp:effectExtent l="0" t="0" r="0" b="0"/>
          <wp:wrapNone/>
          <wp:docPr id="333" name="image61.png" descr=""/>
          <wp:cNvGraphicFramePr>
            <a:graphicFrameLocks noChangeAspect="1"/>
          </wp:cNvGraphicFramePr>
          <a:graphic>
            <a:graphicData uri="http://schemas.openxmlformats.org/drawingml/2006/picture">
              <pic:pic>
                <pic:nvPicPr>
                  <pic:cNvPr id="334" name="image61.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401.880005pt;margin-top:800.64563pt;width:5pt;height:8.35pt;mso-position-horizontal-relative:page;mso-position-vertical-relative:page;z-index:-48712" coordorigin="8038,16013" coordsize="100,167" path="m8094,16013l8068,16020,8050,16040,8041,16066,8038,16096,8041,16125,8050,16152,8068,16171,8094,16179,8110,16176,8123,16169,8131,16160,8093,16160,8075,16152,8066,16133,8061,16112,8061,16095,8061,16079,8066,16058,8075,16040,8093,16032,8131,16032,8123,16022,8109,16015,8094,16013xm8137,16142l8116,16142,8114,16152,8105,16160,8131,16160,8133,16158,8137,16142xm8131,16032l8105,16032,8114,16039,8116,16049,8137,16049,8133,16034,8131,16032xe" filled="true" fillcolor="#231f20" stroked="false">
          <v:path arrowok="t"/>
          <v:fill type="solid"/>
          <w10:wrap type="none"/>
        </v:shape>
      </w:pict>
    </w:r>
    <w:r>
      <w:rPr/>
      <w:pict>
        <v:group style="position:absolute;margin-left:426.944397pt;margin-top:800.755493pt;width:5.3pt;height:8.1pt;mso-position-horizontal-relative:page;mso-position-vertical-relative:page;z-index:-48688" coordorigin="8539,16015" coordsize="106,162">
          <v:rect style="position:absolute;left:8538;top:16157;width:106;height:20" filled="true" fillcolor="#231f20" stroked="false">
            <v:fill type="solid"/>
          </v:rect>
          <v:line style="position:absolute" from="8550,16015" to="8550,16157" stroked="true" strokeweight="1.152pt" strokecolor="#231f20">
            <v:stroke dashstyle="solid"/>
          </v:line>
          <w10:wrap type="none"/>
        </v:group>
      </w:pict>
    </w:r>
    <w:r>
      <w:rPr/>
      <w:pict>
        <v:group style="position:absolute;margin-left:384.821899pt;margin-top:800.755615pt;width:5.55pt;height:8.1pt;mso-position-horizontal-relative:page;mso-position-vertical-relative:page;z-index:-48664" coordorigin="7696,16015" coordsize="111,162">
          <v:line style="position:absolute" from="7752,16034" to="7752,16177" stroked="true" strokeweight="1.152pt" strokecolor="#231f20">
            <v:stroke dashstyle="solid"/>
          </v:line>
          <v:rect style="position:absolute;left:7696;top:16015;width:111;height:19" filled="true" fillcolor="#231f20" stroked="false">
            <v:fill type="solid"/>
          </v:rect>
          <w10:wrap type="none"/>
        </v:group>
      </w:pict>
    </w:r>
    <w:r>
      <w:rPr/>
      <w:drawing>
        <wp:anchor distT="0" distB="0" distL="0" distR="0" allowOverlap="1" layoutInCell="1" locked="0" behindDoc="1" simplePos="0" relativeHeight="268386815">
          <wp:simplePos x="0" y="0"/>
          <wp:positionH relativeFrom="page">
            <wp:posOffset>4988857</wp:posOffset>
          </wp:positionH>
          <wp:positionV relativeFrom="page">
            <wp:posOffset>10169594</wp:posOffset>
          </wp:positionV>
          <wp:extent cx="74422" cy="102654"/>
          <wp:effectExtent l="0" t="0" r="0" b="0"/>
          <wp:wrapNone/>
          <wp:docPr id="335" name="image16.png" descr=""/>
          <wp:cNvGraphicFramePr>
            <a:graphicFrameLocks noChangeAspect="1"/>
          </wp:cNvGraphicFramePr>
          <a:graphic>
            <a:graphicData uri="http://schemas.openxmlformats.org/drawingml/2006/picture">
              <pic:pic>
                <pic:nvPicPr>
                  <pic:cNvPr id="336" name="image16.png"/>
                  <pic:cNvPicPr/>
                </pic:nvPicPr>
                <pic:blipFill>
                  <a:blip r:embed="rId4" cstate="print"/>
                  <a:stretch>
                    <a:fillRect/>
                  </a:stretch>
                </pic:blipFill>
                <pic:spPr>
                  <a:xfrm>
                    <a:off x="0" y="0"/>
                    <a:ext cx="74422" cy="102654"/>
                  </a:xfrm>
                  <a:prstGeom prst="rect">
                    <a:avLst/>
                  </a:prstGeom>
                </pic:spPr>
              </pic:pic>
            </a:graphicData>
          </a:graphic>
        </wp:anchor>
      </w:drawing>
    </w:r>
    <w:r>
      <w:rPr/>
      <w:pict>
        <v:group style="position:absolute;margin-left:410.456207pt;margin-top:800.755615pt;width:5.55pt;height:8.1pt;mso-position-horizontal-relative:page;mso-position-vertical-relative:page;z-index:-48616" coordorigin="8209,16015" coordsize="111,162">
          <v:line style="position:absolute" from="8264,16034" to="8264,16177" stroked="true" strokeweight="1.153pt" strokecolor="#231f20">
            <v:stroke dashstyle="solid"/>
          </v:line>
          <v:rect style="position:absolute;left:8209;top:16015;width:111;height:19" filled="true" fillcolor="#231f20" stroked="false">
            <v:fill type="solid"/>
          </v:rect>
          <w10:wrap type="none"/>
        </v:group>
      </w:pict>
    </w:r>
    <w:r>
      <w:rPr/>
      <w:pict>
        <v:line style="position:absolute;mso-position-horizontal-relative:page;mso-position-vertical-relative:page;z-index:-48592" from="421.286011pt,800.756042pt" to="421.286011pt,808.839042pt" stroked="true" strokeweight="1.152pt" strokecolor="#231f20">
          <v:stroke dashstyle="solid"/>
          <w10:wrap type="none"/>
        </v:line>
      </w:pict>
    </w:r>
    <w:r>
      <w:rPr/>
      <w:pict>
        <v:shape style="position:absolute;margin-left:435.865997pt;margin-top:800.755737pt;width:4.95pt;height:8.1pt;mso-position-horizontal-relative:page;mso-position-vertical-relative:page;z-index:-48568" coordorigin="8717,16015" coordsize="99,162" path="m8813,16015l8717,16015,8717,16177,8815,16177,8815,16158,8740,16158,8740,16102,8803,16102,8803,16083,8740,16083,8740,16034,8813,16034,8813,16015xe" filled="true" fillcolor="#231f20" stroked="false">
          <v:path arrowok="t"/>
          <v:fill type="solid"/>
          <w10:wrap type="none"/>
        </v:shape>
      </w:pict>
    </w:r>
    <w:r>
      <w:rPr/>
      <w:pict>
        <v:shape style="position:absolute;margin-left:454.078003pt;margin-top:800.793701pt;width:4.75pt;height:8.0500pt;mso-position-horizontal-relative:page;mso-position-vertical-relative:page;z-index:-48544" coordorigin="9082,16016" coordsize="95,161" path="m9097,16138l9082,16138,9082,16138,9086,16154,9096,16166,9112,16173,9129,16176,9146,16173,9161,16166,9163,16163,9129,16163,9117,16161,9107,16156,9101,16148,9097,16138xm9132,16016l9115,16018,9100,16026,9089,16039,9085,16057,9088,16071,9096,16081,9107,16089,9121,16097,9125,16099,9138,16105,9150,16112,9158,16122,9161,16135,9159,16147,9152,16155,9142,16161,9129,16163,9163,16163,9172,16153,9176,16135,9173,16118,9165,16106,9152,16097,9137,16089,9113,16078,9101,16070,9101,16039,9112,16029,9164,16029,9160,16025,9147,16018,9132,16016xm9164,16029l9140,16029,9148,16032,9157,16041,9159,16045,9159,16050,9174,16050,9170,16036,9164,16029xe" filled="true" fillcolor="#231f20" stroked="false">
          <v:path arrowok="t"/>
          <v:fill type="solid"/>
          <w10:wrap type="none"/>
        </v:shape>
      </w:pict>
    </w:r>
    <w:r>
      <w:rPr/>
      <w:drawing>
        <wp:anchor distT="0" distB="0" distL="0" distR="0" allowOverlap="1" layoutInCell="1" locked="0" behindDoc="1" simplePos="0" relativeHeight="268386935">
          <wp:simplePos x="0" y="0"/>
          <wp:positionH relativeFrom="page">
            <wp:posOffset>5990297</wp:posOffset>
          </wp:positionH>
          <wp:positionV relativeFrom="page">
            <wp:posOffset>10171153</wp:posOffset>
          </wp:positionV>
          <wp:extent cx="65824" cy="100609"/>
          <wp:effectExtent l="0" t="0" r="0" b="0"/>
          <wp:wrapNone/>
          <wp:docPr id="337" name="image17.png" descr=""/>
          <wp:cNvGraphicFramePr>
            <a:graphicFrameLocks noChangeAspect="1"/>
          </wp:cNvGraphicFramePr>
          <a:graphic>
            <a:graphicData uri="http://schemas.openxmlformats.org/drawingml/2006/picture">
              <pic:pic>
                <pic:nvPicPr>
                  <pic:cNvPr id="338" name="image17.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6959">
          <wp:simplePos x="0" y="0"/>
          <wp:positionH relativeFrom="page">
            <wp:posOffset>6288578</wp:posOffset>
          </wp:positionH>
          <wp:positionV relativeFrom="page">
            <wp:posOffset>10170093</wp:posOffset>
          </wp:positionV>
          <wp:extent cx="68876" cy="101663"/>
          <wp:effectExtent l="0" t="0" r="0" b="0"/>
          <wp:wrapNone/>
          <wp:docPr id="339" name="image14.png" descr=""/>
          <wp:cNvGraphicFramePr>
            <a:graphicFrameLocks noChangeAspect="1"/>
          </wp:cNvGraphicFramePr>
          <a:graphic>
            <a:graphicData uri="http://schemas.openxmlformats.org/drawingml/2006/picture">
              <pic:pic>
                <pic:nvPicPr>
                  <pic:cNvPr id="340"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462.638397pt;margin-top:800.903809pt;width:5.25pt;height:7.8pt;mso-position-horizontal-relative:page;mso-position-vertical-relative:page;z-index:-48472" coordorigin="9253,16018" coordsize="105,156">
          <v:line style="position:absolute" from="9305,16031" to="9305,16174" stroked="true" strokeweight=".855pt" strokecolor="#231f20">
            <v:stroke dashstyle="solid"/>
          </v:line>
          <v:rect style="position:absolute;left:9252;top:16018;width:105;height:14" filled="true" fillcolor="#231f20" stroked="false">
            <v:fill type="solid"/>
          </v:rect>
          <w10:wrap type="none"/>
        </v:group>
      </w:pict>
    </w:r>
    <w:r>
      <w:rPr/>
      <w:pict>
        <v:shape style="position:absolute;margin-left:481.242706pt;margin-top:800.904419pt;width:4.7pt;height:7.8pt;mso-position-horizontal-relative:page;mso-position-vertical-relative:page;z-index:-48448" coordorigin="9625,16018" coordsize="94,156" path="m9636,16018l9625,16018,9625,16174,9639,16174,9671,16168,9684,16161,9646,16161,9640,16161,9640,16031,9679,16031,9669,16024,9636,16018xm9679,16031l9640,16031,9645,16031,9669,16038,9688,16054,9699,16075,9703,16098,9702,16110,9699,16122,9695,16132,9688,16142,9680,16150,9670,16156,9659,16160,9646,16161,9684,16161,9696,16153,9712,16130,9718,16099,9712,16066,9695,16041,9679,16031xe" filled="true" fillcolor="#231f20" stroked="false">
          <v:path arrowok="t"/>
          <v:fill type="solid"/>
          <w10:wrap type="none"/>
        </v:shape>
      </w:pict>
    </w:r>
    <w:r>
      <w:rPr/>
      <w:pict>
        <v:line style="position:absolute;mso-position-horizontal-relative:page;mso-position-vertical-relative:page;z-index:-48424" from="490.485504pt,800.903992pt" to="490.485504pt,808.689992pt" stroked="true" strokeweight=".855pt" strokecolor="#231f20">
          <v:stroke dashstyle="solid"/>
          <w10:wrap type="none"/>
        </v:line>
      </w:pict>
    </w:r>
    <w:r>
      <w:rPr/>
      <w:pict>
        <v:shape style="position:absolute;margin-left:446.390015pt;margin-top:803.81311pt;width:1.85pt;height:1.85pt;mso-position-horizontal-relative:page;mso-position-vertical-relative:page;z-index:-48400" coordorigin="8928,16076" coordsize="37,37" path="m8956,16076l8936,16076,8928,16084,8928,16105,8936,16113,8956,16113,8964,16105,8964,16084,8956,16076xe" filled="true" fillcolor="#85c441" stroked="false">
          <v:path arrowok="t"/>
          <v:fill type="solid"/>
          <w10:wrap type="none"/>
        </v:shape>
      </w:pict>
    </w:r>
    <w:r>
      <w:rPr/>
      <w:pict>
        <v:shape style="position:absolute;margin-left:446.389587pt;margin-top:800.047302pt;width:1.85pt;height:1.85pt;mso-position-horizontal-relative:page;mso-position-vertical-relative:page;z-index:-48376" coordorigin="8928,16001" coordsize="37,37" path="m8956,16001l8936,16001,8928,16009,8928,16029,8936,16038,8956,16038,8964,16029,8964,16009,8956,16001xe" filled="true" fillcolor="#85c441" stroked="false">
          <v:path arrowok="t"/>
          <v:fill type="solid"/>
          <w10:wrap type="none"/>
        </v:shape>
      </w:pict>
    </w:r>
    <w:r>
      <w:rPr/>
      <w:pict>
        <v:shape style="position:absolute;margin-left:26.346399pt;margin-top:802.456055pt;width:15.5pt;height:14.65pt;mso-position-horizontal-relative:page;mso-position-vertical-relative:page;z-index:-4835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24</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7127">
          <wp:simplePos x="0" y="0"/>
          <wp:positionH relativeFrom="page">
            <wp:posOffset>383662</wp:posOffset>
          </wp:positionH>
          <wp:positionV relativeFrom="page">
            <wp:posOffset>10107993</wp:posOffset>
          </wp:positionV>
          <wp:extent cx="877206" cy="256449"/>
          <wp:effectExtent l="0" t="0" r="0" b="0"/>
          <wp:wrapNone/>
          <wp:docPr id="343" name="image9.jpeg" descr=""/>
          <wp:cNvGraphicFramePr>
            <a:graphicFrameLocks noChangeAspect="1"/>
          </wp:cNvGraphicFramePr>
          <a:graphic>
            <a:graphicData uri="http://schemas.openxmlformats.org/drawingml/2006/picture">
              <pic:pic>
                <pic:nvPicPr>
                  <pic:cNvPr id="344" name="image9.jpeg"/>
                  <pic:cNvPicPr/>
                </pic:nvPicPr>
                <pic:blipFill>
                  <a:blip r:embed="rId1" cstate="print"/>
                  <a:stretch>
                    <a:fillRect/>
                  </a:stretch>
                </pic:blipFill>
                <pic:spPr>
                  <a:xfrm>
                    <a:off x="0" y="0"/>
                    <a:ext cx="877206" cy="256449"/>
                  </a:xfrm>
                  <a:prstGeom prst="rect">
                    <a:avLst/>
                  </a:prstGeom>
                </pic:spPr>
              </pic:pic>
            </a:graphicData>
          </a:graphic>
        </wp:anchor>
      </w:drawing>
    </w:r>
    <w:r>
      <w:rPr/>
      <w:drawing>
        <wp:anchor distT="0" distB="0" distL="0" distR="0" allowOverlap="1" layoutInCell="1" locked="0" behindDoc="1" simplePos="0" relativeHeight="268387151">
          <wp:simplePos x="0" y="0"/>
          <wp:positionH relativeFrom="page">
            <wp:posOffset>1673605</wp:posOffset>
          </wp:positionH>
          <wp:positionV relativeFrom="page">
            <wp:posOffset>10093083</wp:posOffset>
          </wp:positionV>
          <wp:extent cx="1022870" cy="251870"/>
          <wp:effectExtent l="0" t="0" r="0" b="0"/>
          <wp:wrapNone/>
          <wp:docPr id="345" name="image10.jpeg" descr=""/>
          <wp:cNvGraphicFramePr>
            <a:graphicFrameLocks noChangeAspect="1"/>
          </wp:cNvGraphicFramePr>
          <a:graphic>
            <a:graphicData uri="http://schemas.openxmlformats.org/drawingml/2006/picture">
              <pic:pic>
                <pic:nvPicPr>
                  <pic:cNvPr id="346"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302.340302pt;margin-top:807.579041pt;width:1.85pt;height:1.85pt;mso-position-horizontal-relative:page;mso-position-vertical-relative:page;z-index:-48280" coordorigin="6047,16152" coordsize="37,37" path="m6075,16152l6055,16152,6047,16160,6047,16180,6055,16188,6075,16188,6083,16180,6083,16160,6075,16152xe" filled="true" fillcolor="#85c441" stroked="false">
          <v:path arrowok="t"/>
          <v:fill type="solid"/>
          <w10:wrap type="none"/>
        </v:shape>
      </w:pict>
    </w:r>
    <w:r>
      <w:rPr/>
      <w:drawing>
        <wp:anchor distT="0" distB="0" distL="0" distR="0" allowOverlap="1" layoutInCell="1" locked="0" behindDoc="1" simplePos="0" relativeHeight="268387199">
          <wp:simplePos x="0" y="0"/>
          <wp:positionH relativeFrom="page">
            <wp:posOffset>4856330</wp:posOffset>
          </wp:positionH>
          <wp:positionV relativeFrom="page">
            <wp:posOffset>9993062</wp:posOffset>
          </wp:positionV>
          <wp:extent cx="514249" cy="285191"/>
          <wp:effectExtent l="0" t="0" r="0" b="0"/>
          <wp:wrapNone/>
          <wp:docPr id="347" name="image63.png" descr=""/>
          <wp:cNvGraphicFramePr>
            <a:graphicFrameLocks noChangeAspect="1"/>
          </wp:cNvGraphicFramePr>
          <a:graphic>
            <a:graphicData uri="http://schemas.openxmlformats.org/drawingml/2006/picture">
              <pic:pic>
                <pic:nvPicPr>
                  <pic:cNvPr id="348" name="image63.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257.830994pt;margin-top:800.64563pt;width:5pt;height:8.35pt;mso-position-horizontal-relative:page;mso-position-vertical-relative:page;z-index:-48232" coordorigin="5157,16013" coordsize="100,167" path="m5213,16013l5187,16020,5169,16040,5160,16066,5157,16096,5160,16125,5169,16152,5187,16171,5213,16179,5229,16176,5242,16169,5250,16160,5212,16160,5194,16152,5185,16133,5180,16112,5180,16095,5180,16079,5185,16058,5194,16040,5212,16032,5250,16032,5242,16022,5229,16015,5213,16013xm5256,16142l5235,16142,5233,16152,5224,16160,5250,16160,5252,16158,5256,16142xm5250,16032l5224,16032,5233,16039,5235,16049,5256,16049,5252,16034,5250,16032xe" filled="true" fillcolor="#231f20" stroked="false">
          <v:path arrowok="t"/>
          <v:fill type="solid"/>
          <w10:wrap type="none"/>
        </v:shape>
      </w:pict>
    </w:r>
    <w:r>
      <w:rPr/>
      <w:pict>
        <v:group style="position:absolute;margin-left:282.895386pt;margin-top:800.755493pt;width:5.3pt;height:8.1pt;mso-position-horizontal-relative:page;mso-position-vertical-relative:page;z-index:-48208" coordorigin="5658,16015" coordsize="106,162">
          <v:rect style="position:absolute;left:5657;top:16157;width:106;height:20" filled="true" fillcolor="#231f20" stroked="false">
            <v:fill type="solid"/>
          </v:rect>
          <v:line style="position:absolute" from="5669,16015" to="5669,16157" stroked="true" strokeweight="1.152pt" strokecolor="#231f20">
            <v:stroke dashstyle="solid"/>
          </v:line>
          <w10:wrap type="none"/>
        </v:group>
      </w:pict>
    </w:r>
    <w:r>
      <w:rPr/>
      <w:pict>
        <v:group style="position:absolute;margin-left:240.772995pt;margin-top:800.755615pt;width:5.55pt;height:8.1pt;mso-position-horizontal-relative:page;mso-position-vertical-relative:page;z-index:-48184" coordorigin="4815,16015" coordsize="111,162">
          <v:line style="position:absolute" from="4871,16034" to="4871,16177" stroked="true" strokeweight="1.152pt" strokecolor="#231f20">
            <v:stroke dashstyle="solid"/>
          </v:line>
          <v:rect style="position:absolute;left:4815;top:16015;width:111;height:19" filled="true" fillcolor="#231f20" stroked="false">
            <v:fill type="solid"/>
          </v:rect>
          <w10:wrap type="none"/>
        </v:group>
      </w:pict>
    </w:r>
    <w:r>
      <w:rPr/>
      <w:drawing>
        <wp:anchor distT="0" distB="0" distL="0" distR="0" allowOverlap="1" layoutInCell="1" locked="0" behindDoc="1" simplePos="0" relativeHeight="268387295">
          <wp:simplePos x="0" y="0"/>
          <wp:positionH relativeFrom="page">
            <wp:posOffset>3159434</wp:posOffset>
          </wp:positionH>
          <wp:positionV relativeFrom="page">
            <wp:posOffset>10169594</wp:posOffset>
          </wp:positionV>
          <wp:extent cx="74421" cy="102654"/>
          <wp:effectExtent l="0" t="0" r="0" b="0"/>
          <wp:wrapNone/>
          <wp:docPr id="349" name="image12.png" descr=""/>
          <wp:cNvGraphicFramePr>
            <a:graphicFrameLocks noChangeAspect="1"/>
          </wp:cNvGraphicFramePr>
          <a:graphic>
            <a:graphicData uri="http://schemas.openxmlformats.org/drawingml/2006/picture">
              <pic:pic>
                <pic:nvPicPr>
                  <pic:cNvPr id="350" name="image12.png"/>
                  <pic:cNvPicPr/>
                </pic:nvPicPr>
                <pic:blipFill>
                  <a:blip r:embed="rId4" cstate="print"/>
                  <a:stretch>
                    <a:fillRect/>
                  </a:stretch>
                </pic:blipFill>
                <pic:spPr>
                  <a:xfrm>
                    <a:off x="0" y="0"/>
                    <a:ext cx="74421" cy="102654"/>
                  </a:xfrm>
                  <a:prstGeom prst="rect">
                    <a:avLst/>
                  </a:prstGeom>
                </pic:spPr>
              </pic:pic>
            </a:graphicData>
          </a:graphic>
        </wp:anchor>
      </w:drawing>
    </w:r>
    <w:r>
      <w:rPr/>
      <w:pict>
        <v:group style="position:absolute;margin-left:266.407196pt;margin-top:800.755615pt;width:5.55pt;height:8.1pt;mso-position-horizontal-relative:page;mso-position-vertical-relative:page;z-index:-48136" coordorigin="5328,16015" coordsize="111,162">
          <v:line style="position:absolute" from="5383,16034" to="5383,16177" stroked="true" strokeweight="1.153pt" strokecolor="#231f20">
            <v:stroke dashstyle="solid"/>
          </v:line>
          <v:rect style="position:absolute;left:5328;top:16015;width:111;height:19" filled="true" fillcolor="#231f20" stroked="false">
            <v:fill type="solid"/>
          </v:rect>
          <w10:wrap type="none"/>
        </v:group>
      </w:pict>
    </w:r>
    <w:r>
      <w:rPr/>
      <w:pict>
        <v:line style="position:absolute;mso-position-horizontal-relative:page;mso-position-vertical-relative:page;z-index:-48112" from="277.237pt,800.756042pt" to="277.237pt,808.839042pt" stroked="true" strokeweight="1.152pt" strokecolor="#231f20">
          <v:stroke dashstyle="solid"/>
          <w10:wrap type="none"/>
        </v:line>
      </w:pict>
    </w:r>
    <w:r>
      <w:rPr/>
      <w:pict>
        <v:shape style="position:absolute;margin-left:291.817108pt;margin-top:800.755737pt;width:4.95pt;height:8.1pt;mso-position-horizontal-relative:page;mso-position-vertical-relative:page;z-index:-48088" coordorigin="5836,16015" coordsize="99,162" path="m5932,16015l5836,16015,5836,16177,5934,16177,5934,16158,5859,16158,5859,16102,5922,16102,5922,16083,5859,16083,5859,16034,5932,16034,5932,16015xe" filled="true" fillcolor="#231f20" stroked="false">
          <v:path arrowok="t"/>
          <v:fill type="solid"/>
          <w10:wrap type="none"/>
        </v:shape>
      </w:pict>
    </w:r>
    <w:r>
      <w:rPr/>
      <w:pict>
        <v:shape style="position:absolute;margin-left:310.028992pt;margin-top:800.793701pt;width:4.75pt;height:8.0500pt;mso-position-horizontal-relative:page;mso-position-vertical-relative:page;z-index:-48064" coordorigin="6201,16016" coordsize="95,161" path="m6216,16138l6201,16138,6201,16138,6205,16154,6215,16166,6231,16173,6248,16176,6265,16173,6280,16166,6282,16163,6248,16163,6236,16161,6226,16156,6220,16148,6216,16138xm6251,16016l6234,16018,6219,16026,6208,16039,6204,16057,6207,16071,6215,16081,6226,16089,6240,16097,6244,16099,6257,16105,6269,16112,6277,16122,6280,16135,6278,16147,6271,16155,6261,16161,6248,16163,6282,16163,6291,16153,6295,16135,6292,16118,6284,16106,6271,16097,6256,16089,6232,16078,6220,16070,6220,16039,6231,16029,6283,16029,6279,16025,6266,16018,6251,16016xm6283,16029l6259,16029,6267,16032,6276,16041,6278,16045,6278,16050,6293,16050,6289,16036,6283,16029xe" filled="true" fillcolor="#231f20" stroked="false">
          <v:path arrowok="t"/>
          <v:fill type="solid"/>
          <w10:wrap type="none"/>
        </v:shape>
      </w:pict>
    </w:r>
    <w:r>
      <w:rPr/>
      <w:drawing>
        <wp:anchor distT="0" distB="0" distL="0" distR="0" allowOverlap="1" layoutInCell="1" locked="0" behindDoc="1" simplePos="0" relativeHeight="268387415">
          <wp:simplePos x="0" y="0"/>
          <wp:positionH relativeFrom="page">
            <wp:posOffset>4160877</wp:posOffset>
          </wp:positionH>
          <wp:positionV relativeFrom="page">
            <wp:posOffset>10171153</wp:posOffset>
          </wp:positionV>
          <wp:extent cx="65824" cy="100609"/>
          <wp:effectExtent l="0" t="0" r="0" b="0"/>
          <wp:wrapNone/>
          <wp:docPr id="351" name="image13.png" descr=""/>
          <wp:cNvGraphicFramePr>
            <a:graphicFrameLocks noChangeAspect="1"/>
          </wp:cNvGraphicFramePr>
          <a:graphic>
            <a:graphicData uri="http://schemas.openxmlformats.org/drawingml/2006/picture">
              <pic:pic>
                <pic:nvPicPr>
                  <pic:cNvPr id="352" name="image13.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7439">
          <wp:simplePos x="0" y="0"/>
          <wp:positionH relativeFrom="page">
            <wp:posOffset>4459156</wp:posOffset>
          </wp:positionH>
          <wp:positionV relativeFrom="page">
            <wp:posOffset>10170093</wp:posOffset>
          </wp:positionV>
          <wp:extent cx="68876" cy="101663"/>
          <wp:effectExtent l="0" t="0" r="0" b="0"/>
          <wp:wrapNone/>
          <wp:docPr id="353" name="image14.png" descr=""/>
          <wp:cNvGraphicFramePr>
            <a:graphicFrameLocks noChangeAspect="1"/>
          </wp:cNvGraphicFramePr>
          <a:graphic>
            <a:graphicData uri="http://schemas.openxmlformats.org/drawingml/2006/picture">
              <pic:pic>
                <pic:nvPicPr>
                  <pic:cNvPr id="354"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318.589386pt;margin-top:800.903809pt;width:5.25pt;height:7.8pt;mso-position-horizontal-relative:page;mso-position-vertical-relative:page;z-index:-47992" coordorigin="6372,16018" coordsize="105,156">
          <v:line style="position:absolute" from="6424,16031" to="6424,16174" stroked="true" strokeweight=".855pt" strokecolor="#231f20">
            <v:stroke dashstyle="solid"/>
          </v:line>
          <v:rect style="position:absolute;left:6371;top:16018;width:105;height:14" filled="true" fillcolor="#231f20" stroked="false">
            <v:fill type="solid"/>
          </v:rect>
          <w10:wrap type="none"/>
        </v:group>
      </w:pict>
    </w:r>
    <w:r>
      <w:rPr/>
      <w:pict>
        <v:shape style="position:absolute;margin-left:337.193787pt;margin-top:800.904419pt;width:4.7pt;height:7.8pt;mso-position-horizontal-relative:page;mso-position-vertical-relative:page;z-index:-47968" coordorigin="6744,16018" coordsize="94,156" path="m6755,16018l6744,16018,6744,16174,6758,16174,6790,16168,6803,16161,6765,16161,6759,16161,6759,16031,6798,16031,6788,16024,6755,16018xm6798,16031l6759,16031,6764,16031,6788,16038,6807,16054,6818,16075,6822,16098,6821,16110,6818,16122,6814,16132,6807,16142,6799,16150,6789,16156,6778,16160,6765,16161,6803,16161,6815,16153,6831,16130,6837,16099,6831,16066,6814,16041,6798,16031xe" filled="true" fillcolor="#231f20" stroked="false">
          <v:path arrowok="t"/>
          <v:fill type="solid"/>
          <w10:wrap type="none"/>
        </v:shape>
      </w:pict>
    </w:r>
    <w:r>
      <w:rPr/>
      <w:pict>
        <v:line style="position:absolute;mso-position-horizontal-relative:page;mso-position-vertical-relative:page;z-index:-47944" from="346.436493pt,800.903992pt" to="346.436493pt,808.689992pt" stroked="true" strokeweight=".855pt" strokecolor="#231f20">
          <v:stroke dashstyle="solid"/>
          <w10:wrap type="none"/>
        </v:line>
      </w:pict>
    </w:r>
    <w:r>
      <w:rPr/>
      <w:pict>
        <v:shape style="position:absolute;margin-left:302.341003pt;margin-top:803.81311pt;width:1.85pt;height:1.85pt;mso-position-horizontal-relative:page;mso-position-vertical-relative:page;z-index:-47920" coordorigin="6047,16076" coordsize="37,37" path="m6075,16076l6055,16076,6047,16084,6047,16105,6055,16113,6075,16113,6083,16105,6083,16084,6075,16076xe" filled="true" fillcolor="#85c441" stroked="false">
          <v:path arrowok="t"/>
          <v:fill type="solid"/>
          <w10:wrap type="none"/>
        </v:shape>
      </w:pict>
    </w:r>
    <w:r>
      <w:rPr/>
      <w:pict>
        <v:shape style="position:absolute;margin-left:302.340698pt;margin-top:800.047302pt;width:1.85pt;height:1.85pt;mso-position-horizontal-relative:page;mso-position-vertical-relative:page;z-index:-47896" coordorigin="6047,16001" coordsize="37,37" path="m6075,16001l6055,16001,6047,16009,6047,16029,6055,16038,6075,16038,6083,16029,6083,16009,6075,16001xe" filled="true" fillcolor="#85c441" stroked="false">
          <v:path arrowok="t"/>
          <v:fill type="solid"/>
          <w10:wrap type="none"/>
        </v:shape>
      </w:pict>
    </w:r>
    <w:r>
      <w:rPr/>
      <w:pict>
        <v:shape style="position:absolute;margin-left:553.30542pt;margin-top:800.26593pt;width:16.3pt;height:14.65pt;mso-position-horizontal-relative:page;mso-position-vertical-relative:page;z-index:-4787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25</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7607">
          <wp:simplePos x="0" y="0"/>
          <wp:positionH relativeFrom="page">
            <wp:posOffset>2213080</wp:posOffset>
          </wp:positionH>
          <wp:positionV relativeFrom="page">
            <wp:posOffset>10107993</wp:posOffset>
          </wp:positionV>
          <wp:extent cx="877210" cy="256449"/>
          <wp:effectExtent l="0" t="0" r="0" b="0"/>
          <wp:wrapNone/>
          <wp:docPr id="355" name="image9.jpeg" descr=""/>
          <wp:cNvGraphicFramePr>
            <a:graphicFrameLocks noChangeAspect="1"/>
          </wp:cNvGraphicFramePr>
          <a:graphic>
            <a:graphicData uri="http://schemas.openxmlformats.org/drawingml/2006/picture">
              <pic:pic>
                <pic:nvPicPr>
                  <pic:cNvPr id="356" name="image9.jpeg"/>
                  <pic:cNvPicPr/>
                </pic:nvPicPr>
                <pic:blipFill>
                  <a:blip r:embed="rId1" cstate="print"/>
                  <a:stretch>
                    <a:fillRect/>
                  </a:stretch>
                </pic:blipFill>
                <pic:spPr>
                  <a:xfrm>
                    <a:off x="0" y="0"/>
                    <a:ext cx="877210" cy="256449"/>
                  </a:xfrm>
                  <a:prstGeom prst="rect">
                    <a:avLst/>
                  </a:prstGeom>
                </pic:spPr>
              </pic:pic>
            </a:graphicData>
          </a:graphic>
        </wp:anchor>
      </w:drawing>
    </w:r>
    <w:r>
      <w:rPr/>
      <w:drawing>
        <wp:anchor distT="0" distB="0" distL="0" distR="0" allowOverlap="1" layoutInCell="1" locked="0" behindDoc="1" simplePos="0" relativeHeight="268387631">
          <wp:simplePos x="0" y="0"/>
          <wp:positionH relativeFrom="page">
            <wp:posOffset>3503028</wp:posOffset>
          </wp:positionH>
          <wp:positionV relativeFrom="page">
            <wp:posOffset>10093083</wp:posOffset>
          </wp:positionV>
          <wp:extent cx="1022870" cy="251870"/>
          <wp:effectExtent l="0" t="0" r="0" b="0"/>
          <wp:wrapNone/>
          <wp:docPr id="357" name="image10.jpeg" descr=""/>
          <wp:cNvGraphicFramePr>
            <a:graphicFrameLocks noChangeAspect="1"/>
          </wp:cNvGraphicFramePr>
          <a:graphic>
            <a:graphicData uri="http://schemas.openxmlformats.org/drawingml/2006/picture">
              <pic:pic>
                <pic:nvPicPr>
                  <pic:cNvPr id="358"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446.389313pt;margin-top:807.579041pt;width:1.85pt;height:1.85pt;mso-position-horizontal-relative:page;mso-position-vertical-relative:page;z-index:-47800" coordorigin="8928,16152" coordsize="37,37" path="m8956,16152l8936,16152,8928,16160,8928,16180,8936,16188,8956,16188,8964,16180,8964,16160,8956,16152xe" filled="true" fillcolor="#85c441" stroked="false">
          <v:path arrowok="t"/>
          <v:fill type="solid"/>
          <w10:wrap type="none"/>
        </v:shape>
      </w:pict>
    </w:r>
    <w:r>
      <w:rPr/>
      <w:drawing>
        <wp:anchor distT="0" distB="0" distL="0" distR="0" allowOverlap="1" layoutInCell="1" locked="0" behindDoc="1" simplePos="0" relativeHeight="268387679">
          <wp:simplePos x="0" y="0"/>
          <wp:positionH relativeFrom="page">
            <wp:posOffset>6685750</wp:posOffset>
          </wp:positionH>
          <wp:positionV relativeFrom="page">
            <wp:posOffset>9993062</wp:posOffset>
          </wp:positionV>
          <wp:extent cx="514249" cy="285191"/>
          <wp:effectExtent l="0" t="0" r="0" b="0"/>
          <wp:wrapNone/>
          <wp:docPr id="359" name="image64.png" descr=""/>
          <wp:cNvGraphicFramePr>
            <a:graphicFrameLocks noChangeAspect="1"/>
          </wp:cNvGraphicFramePr>
          <a:graphic>
            <a:graphicData uri="http://schemas.openxmlformats.org/drawingml/2006/picture">
              <pic:pic>
                <pic:nvPicPr>
                  <pic:cNvPr id="360" name="image64.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401.880005pt;margin-top:800.64563pt;width:5pt;height:8.35pt;mso-position-horizontal-relative:page;mso-position-vertical-relative:page;z-index:-47752" coordorigin="8038,16013" coordsize="100,167" path="m8094,16013l8068,16020,8050,16040,8041,16066,8038,16096,8041,16125,8050,16152,8068,16171,8094,16179,8110,16176,8123,16169,8131,16160,8093,16160,8075,16152,8066,16133,8061,16112,8061,16095,8061,16079,8066,16058,8075,16040,8093,16032,8131,16032,8123,16022,8109,16015,8094,16013xm8137,16142l8116,16142,8114,16152,8105,16160,8131,16160,8133,16158,8137,16142xm8131,16032l8105,16032,8114,16039,8116,16049,8137,16049,8133,16034,8131,16032xe" filled="true" fillcolor="#231f20" stroked="false">
          <v:path arrowok="t"/>
          <v:fill type="solid"/>
          <w10:wrap type="none"/>
        </v:shape>
      </w:pict>
    </w:r>
    <w:r>
      <w:rPr/>
      <w:pict>
        <v:group style="position:absolute;margin-left:426.944397pt;margin-top:800.755493pt;width:5.3pt;height:8.1pt;mso-position-horizontal-relative:page;mso-position-vertical-relative:page;z-index:-47728" coordorigin="8539,16015" coordsize="106,162">
          <v:rect style="position:absolute;left:8538;top:16157;width:106;height:20" filled="true" fillcolor="#231f20" stroked="false">
            <v:fill type="solid"/>
          </v:rect>
          <v:line style="position:absolute" from="8550,16015" to="8550,16157" stroked="true" strokeweight="1.152pt" strokecolor="#231f20">
            <v:stroke dashstyle="solid"/>
          </v:line>
          <w10:wrap type="none"/>
        </v:group>
      </w:pict>
    </w:r>
    <w:r>
      <w:rPr/>
      <w:pict>
        <v:group style="position:absolute;margin-left:384.821899pt;margin-top:800.755615pt;width:5.55pt;height:8.1pt;mso-position-horizontal-relative:page;mso-position-vertical-relative:page;z-index:-47704" coordorigin="7696,16015" coordsize="111,162">
          <v:line style="position:absolute" from="7752,16034" to="7752,16177" stroked="true" strokeweight="1.152pt" strokecolor="#231f20">
            <v:stroke dashstyle="solid"/>
          </v:line>
          <v:rect style="position:absolute;left:7696;top:16015;width:111;height:19" filled="true" fillcolor="#231f20" stroked="false">
            <v:fill type="solid"/>
          </v:rect>
          <w10:wrap type="none"/>
        </v:group>
      </w:pict>
    </w:r>
    <w:r>
      <w:rPr/>
      <w:drawing>
        <wp:anchor distT="0" distB="0" distL="0" distR="0" allowOverlap="1" layoutInCell="1" locked="0" behindDoc="1" simplePos="0" relativeHeight="268387775">
          <wp:simplePos x="0" y="0"/>
          <wp:positionH relativeFrom="page">
            <wp:posOffset>4988857</wp:posOffset>
          </wp:positionH>
          <wp:positionV relativeFrom="page">
            <wp:posOffset>10169594</wp:posOffset>
          </wp:positionV>
          <wp:extent cx="74422" cy="102654"/>
          <wp:effectExtent l="0" t="0" r="0" b="0"/>
          <wp:wrapNone/>
          <wp:docPr id="361" name="image16.png" descr=""/>
          <wp:cNvGraphicFramePr>
            <a:graphicFrameLocks noChangeAspect="1"/>
          </wp:cNvGraphicFramePr>
          <a:graphic>
            <a:graphicData uri="http://schemas.openxmlformats.org/drawingml/2006/picture">
              <pic:pic>
                <pic:nvPicPr>
                  <pic:cNvPr id="362" name="image16.png"/>
                  <pic:cNvPicPr/>
                </pic:nvPicPr>
                <pic:blipFill>
                  <a:blip r:embed="rId4" cstate="print"/>
                  <a:stretch>
                    <a:fillRect/>
                  </a:stretch>
                </pic:blipFill>
                <pic:spPr>
                  <a:xfrm>
                    <a:off x="0" y="0"/>
                    <a:ext cx="74422" cy="102654"/>
                  </a:xfrm>
                  <a:prstGeom prst="rect">
                    <a:avLst/>
                  </a:prstGeom>
                </pic:spPr>
              </pic:pic>
            </a:graphicData>
          </a:graphic>
        </wp:anchor>
      </w:drawing>
    </w:r>
    <w:r>
      <w:rPr/>
      <w:pict>
        <v:group style="position:absolute;margin-left:410.456207pt;margin-top:800.755615pt;width:5.55pt;height:8.1pt;mso-position-horizontal-relative:page;mso-position-vertical-relative:page;z-index:-47656" coordorigin="8209,16015" coordsize="111,162">
          <v:line style="position:absolute" from="8264,16034" to="8264,16177" stroked="true" strokeweight="1.153pt" strokecolor="#231f20">
            <v:stroke dashstyle="solid"/>
          </v:line>
          <v:rect style="position:absolute;left:8209;top:16015;width:111;height:19" filled="true" fillcolor="#231f20" stroked="false">
            <v:fill type="solid"/>
          </v:rect>
          <w10:wrap type="none"/>
        </v:group>
      </w:pict>
    </w:r>
    <w:r>
      <w:rPr/>
      <w:pict>
        <v:line style="position:absolute;mso-position-horizontal-relative:page;mso-position-vertical-relative:page;z-index:-47632" from="421.286011pt,800.756042pt" to="421.286011pt,808.839042pt" stroked="true" strokeweight="1.152pt" strokecolor="#231f20">
          <v:stroke dashstyle="solid"/>
          <w10:wrap type="none"/>
        </v:line>
      </w:pict>
    </w:r>
    <w:r>
      <w:rPr/>
      <w:pict>
        <v:shape style="position:absolute;margin-left:435.865997pt;margin-top:800.755737pt;width:4.95pt;height:8.1pt;mso-position-horizontal-relative:page;mso-position-vertical-relative:page;z-index:-47608" coordorigin="8717,16015" coordsize="99,162" path="m8813,16015l8717,16015,8717,16177,8815,16177,8815,16158,8740,16158,8740,16102,8803,16102,8803,16083,8740,16083,8740,16034,8813,16034,8813,16015xe" filled="true" fillcolor="#231f20" stroked="false">
          <v:path arrowok="t"/>
          <v:fill type="solid"/>
          <w10:wrap type="none"/>
        </v:shape>
      </w:pict>
    </w:r>
    <w:r>
      <w:rPr/>
      <w:pict>
        <v:shape style="position:absolute;margin-left:454.078003pt;margin-top:800.793701pt;width:4.75pt;height:8.0500pt;mso-position-horizontal-relative:page;mso-position-vertical-relative:page;z-index:-47584" coordorigin="9082,16016" coordsize="95,161" path="m9097,16138l9082,16138,9082,16138,9086,16154,9096,16166,9112,16173,9129,16176,9146,16173,9161,16166,9163,16163,9129,16163,9117,16161,9107,16156,9101,16148,9097,16138xm9132,16016l9115,16018,9100,16026,9089,16039,9085,16057,9088,16071,9096,16081,9107,16089,9121,16097,9125,16099,9138,16105,9150,16112,9158,16122,9161,16135,9159,16147,9152,16155,9142,16161,9129,16163,9163,16163,9172,16153,9176,16135,9173,16118,9165,16106,9152,16097,9137,16089,9113,16078,9101,16070,9101,16039,9112,16029,9164,16029,9160,16025,9147,16018,9132,16016xm9164,16029l9140,16029,9148,16032,9157,16041,9159,16045,9159,16050,9174,16050,9170,16036,9164,16029xe" filled="true" fillcolor="#231f20" stroked="false">
          <v:path arrowok="t"/>
          <v:fill type="solid"/>
          <w10:wrap type="none"/>
        </v:shape>
      </w:pict>
    </w:r>
    <w:r>
      <w:rPr/>
      <w:drawing>
        <wp:anchor distT="0" distB="0" distL="0" distR="0" allowOverlap="1" layoutInCell="1" locked="0" behindDoc="1" simplePos="0" relativeHeight="268387895">
          <wp:simplePos x="0" y="0"/>
          <wp:positionH relativeFrom="page">
            <wp:posOffset>5990297</wp:posOffset>
          </wp:positionH>
          <wp:positionV relativeFrom="page">
            <wp:posOffset>10171153</wp:posOffset>
          </wp:positionV>
          <wp:extent cx="65824" cy="100609"/>
          <wp:effectExtent l="0" t="0" r="0" b="0"/>
          <wp:wrapNone/>
          <wp:docPr id="363" name="image17.png" descr=""/>
          <wp:cNvGraphicFramePr>
            <a:graphicFrameLocks noChangeAspect="1"/>
          </wp:cNvGraphicFramePr>
          <a:graphic>
            <a:graphicData uri="http://schemas.openxmlformats.org/drawingml/2006/picture">
              <pic:pic>
                <pic:nvPicPr>
                  <pic:cNvPr id="364" name="image17.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7919">
          <wp:simplePos x="0" y="0"/>
          <wp:positionH relativeFrom="page">
            <wp:posOffset>6288578</wp:posOffset>
          </wp:positionH>
          <wp:positionV relativeFrom="page">
            <wp:posOffset>10170093</wp:posOffset>
          </wp:positionV>
          <wp:extent cx="68876" cy="101663"/>
          <wp:effectExtent l="0" t="0" r="0" b="0"/>
          <wp:wrapNone/>
          <wp:docPr id="365" name="image14.png" descr=""/>
          <wp:cNvGraphicFramePr>
            <a:graphicFrameLocks noChangeAspect="1"/>
          </wp:cNvGraphicFramePr>
          <a:graphic>
            <a:graphicData uri="http://schemas.openxmlformats.org/drawingml/2006/picture">
              <pic:pic>
                <pic:nvPicPr>
                  <pic:cNvPr id="366"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462.638397pt;margin-top:800.903809pt;width:5.25pt;height:7.8pt;mso-position-horizontal-relative:page;mso-position-vertical-relative:page;z-index:-47512" coordorigin="9253,16018" coordsize="105,156">
          <v:line style="position:absolute" from="9305,16031" to="9305,16174" stroked="true" strokeweight=".855pt" strokecolor="#231f20">
            <v:stroke dashstyle="solid"/>
          </v:line>
          <v:rect style="position:absolute;left:9252;top:16018;width:105;height:14" filled="true" fillcolor="#231f20" stroked="false">
            <v:fill type="solid"/>
          </v:rect>
          <w10:wrap type="none"/>
        </v:group>
      </w:pict>
    </w:r>
    <w:r>
      <w:rPr/>
      <w:pict>
        <v:shape style="position:absolute;margin-left:481.242706pt;margin-top:800.904419pt;width:4.7pt;height:7.8pt;mso-position-horizontal-relative:page;mso-position-vertical-relative:page;z-index:-47488" coordorigin="9625,16018" coordsize="94,156" path="m9636,16018l9625,16018,9625,16174,9639,16174,9671,16168,9684,16161,9646,16161,9640,16161,9640,16031,9679,16031,9669,16024,9636,16018xm9679,16031l9640,16031,9645,16031,9669,16038,9688,16054,9699,16075,9703,16098,9702,16110,9699,16122,9695,16132,9688,16142,9680,16150,9670,16156,9659,16160,9646,16161,9684,16161,9696,16153,9712,16130,9718,16099,9712,16066,9695,16041,9679,16031xe" filled="true" fillcolor="#231f20" stroked="false">
          <v:path arrowok="t"/>
          <v:fill type="solid"/>
          <w10:wrap type="none"/>
        </v:shape>
      </w:pict>
    </w:r>
    <w:r>
      <w:rPr/>
      <w:pict>
        <v:line style="position:absolute;mso-position-horizontal-relative:page;mso-position-vertical-relative:page;z-index:-47464" from="490.485504pt,800.903992pt" to="490.485504pt,808.689992pt" stroked="true" strokeweight=".855pt" strokecolor="#231f20">
          <v:stroke dashstyle="solid"/>
          <w10:wrap type="none"/>
        </v:line>
      </w:pict>
    </w:r>
    <w:r>
      <w:rPr/>
      <w:pict>
        <v:shape style="position:absolute;margin-left:446.390015pt;margin-top:803.81311pt;width:1.85pt;height:1.85pt;mso-position-horizontal-relative:page;mso-position-vertical-relative:page;z-index:-47440" coordorigin="8928,16076" coordsize="37,37" path="m8956,16076l8936,16076,8928,16084,8928,16105,8936,16113,8956,16113,8964,16105,8964,16084,8956,16076xe" filled="true" fillcolor="#85c441" stroked="false">
          <v:path arrowok="t"/>
          <v:fill type="solid"/>
          <w10:wrap type="none"/>
        </v:shape>
      </w:pict>
    </w:r>
    <w:r>
      <w:rPr/>
      <w:pict>
        <v:shape style="position:absolute;margin-left:446.389587pt;margin-top:800.047302pt;width:1.85pt;height:1.85pt;mso-position-horizontal-relative:page;mso-position-vertical-relative:page;z-index:-47416" coordorigin="8928,16001" coordsize="37,37" path="m8956,16001l8936,16001,8928,16009,8928,16029,8936,16038,8956,16038,8964,16029,8964,16009,8956,16001xe" filled="true" fillcolor="#85c441" stroked="false">
          <v:path arrowok="t"/>
          <v:fill type="solid"/>
          <w10:wrap type="none"/>
        </v:shape>
      </w:pict>
    </w:r>
    <w:r>
      <w:rPr/>
      <w:pict>
        <v:shape style="position:absolute;margin-left:26.346399pt;margin-top:802.456055pt;width:16.05pt;height:14.65pt;mso-position-horizontal-relative:page;mso-position-vertical-relative:page;z-index:-4739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26</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8087">
          <wp:simplePos x="0" y="0"/>
          <wp:positionH relativeFrom="page">
            <wp:posOffset>383662</wp:posOffset>
          </wp:positionH>
          <wp:positionV relativeFrom="page">
            <wp:posOffset>10107993</wp:posOffset>
          </wp:positionV>
          <wp:extent cx="877206" cy="256449"/>
          <wp:effectExtent l="0" t="0" r="0" b="0"/>
          <wp:wrapNone/>
          <wp:docPr id="371" name="image9.jpeg" descr=""/>
          <wp:cNvGraphicFramePr>
            <a:graphicFrameLocks noChangeAspect="1"/>
          </wp:cNvGraphicFramePr>
          <a:graphic>
            <a:graphicData uri="http://schemas.openxmlformats.org/drawingml/2006/picture">
              <pic:pic>
                <pic:nvPicPr>
                  <pic:cNvPr id="372" name="image9.jpeg"/>
                  <pic:cNvPicPr/>
                </pic:nvPicPr>
                <pic:blipFill>
                  <a:blip r:embed="rId1" cstate="print"/>
                  <a:stretch>
                    <a:fillRect/>
                  </a:stretch>
                </pic:blipFill>
                <pic:spPr>
                  <a:xfrm>
                    <a:off x="0" y="0"/>
                    <a:ext cx="877206" cy="256449"/>
                  </a:xfrm>
                  <a:prstGeom prst="rect">
                    <a:avLst/>
                  </a:prstGeom>
                </pic:spPr>
              </pic:pic>
            </a:graphicData>
          </a:graphic>
        </wp:anchor>
      </w:drawing>
    </w:r>
    <w:r>
      <w:rPr/>
      <w:drawing>
        <wp:anchor distT="0" distB="0" distL="0" distR="0" allowOverlap="1" layoutInCell="1" locked="0" behindDoc="1" simplePos="0" relativeHeight="268388111">
          <wp:simplePos x="0" y="0"/>
          <wp:positionH relativeFrom="page">
            <wp:posOffset>1673605</wp:posOffset>
          </wp:positionH>
          <wp:positionV relativeFrom="page">
            <wp:posOffset>10093083</wp:posOffset>
          </wp:positionV>
          <wp:extent cx="1022870" cy="251870"/>
          <wp:effectExtent l="0" t="0" r="0" b="0"/>
          <wp:wrapNone/>
          <wp:docPr id="373" name="image10.jpeg" descr=""/>
          <wp:cNvGraphicFramePr>
            <a:graphicFrameLocks noChangeAspect="1"/>
          </wp:cNvGraphicFramePr>
          <a:graphic>
            <a:graphicData uri="http://schemas.openxmlformats.org/drawingml/2006/picture">
              <pic:pic>
                <pic:nvPicPr>
                  <pic:cNvPr id="374"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302.340302pt;margin-top:807.579041pt;width:1.85pt;height:1.85pt;mso-position-horizontal-relative:page;mso-position-vertical-relative:page;z-index:-47320" coordorigin="6047,16152" coordsize="37,37" path="m6075,16152l6055,16152,6047,16160,6047,16180,6055,16188,6075,16188,6083,16180,6083,16160,6075,16152xe" filled="true" fillcolor="#85c441" stroked="false">
          <v:path arrowok="t"/>
          <v:fill type="solid"/>
          <w10:wrap type="none"/>
        </v:shape>
      </w:pict>
    </w:r>
    <w:r>
      <w:rPr/>
      <w:drawing>
        <wp:anchor distT="0" distB="0" distL="0" distR="0" allowOverlap="1" layoutInCell="1" locked="0" behindDoc="1" simplePos="0" relativeHeight="268388159">
          <wp:simplePos x="0" y="0"/>
          <wp:positionH relativeFrom="page">
            <wp:posOffset>4856330</wp:posOffset>
          </wp:positionH>
          <wp:positionV relativeFrom="page">
            <wp:posOffset>9993062</wp:posOffset>
          </wp:positionV>
          <wp:extent cx="514249" cy="285191"/>
          <wp:effectExtent l="0" t="0" r="0" b="0"/>
          <wp:wrapNone/>
          <wp:docPr id="375" name="image67.png" descr=""/>
          <wp:cNvGraphicFramePr>
            <a:graphicFrameLocks noChangeAspect="1"/>
          </wp:cNvGraphicFramePr>
          <a:graphic>
            <a:graphicData uri="http://schemas.openxmlformats.org/drawingml/2006/picture">
              <pic:pic>
                <pic:nvPicPr>
                  <pic:cNvPr id="376" name="image67.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257.830994pt;margin-top:800.64563pt;width:5pt;height:8.35pt;mso-position-horizontal-relative:page;mso-position-vertical-relative:page;z-index:-47272" coordorigin="5157,16013" coordsize="100,167" path="m5213,16013l5187,16020,5169,16040,5160,16066,5157,16096,5160,16125,5169,16152,5187,16171,5213,16179,5229,16176,5242,16169,5250,16160,5212,16160,5194,16152,5185,16133,5180,16112,5180,16095,5180,16079,5185,16058,5194,16040,5212,16032,5250,16032,5242,16022,5229,16015,5213,16013xm5256,16142l5235,16142,5233,16152,5224,16160,5250,16160,5252,16158,5256,16142xm5250,16032l5224,16032,5233,16039,5235,16049,5256,16049,5252,16034,5250,16032xe" filled="true" fillcolor="#231f20" stroked="false">
          <v:path arrowok="t"/>
          <v:fill type="solid"/>
          <w10:wrap type="none"/>
        </v:shape>
      </w:pict>
    </w:r>
    <w:r>
      <w:rPr/>
      <w:pict>
        <v:group style="position:absolute;margin-left:282.895386pt;margin-top:800.755493pt;width:5.3pt;height:8.1pt;mso-position-horizontal-relative:page;mso-position-vertical-relative:page;z-index:-47248" coordorigin="5658,16015" coordsize="106,162">
          <v:rect style="position:absolute;left:5657;top:16157;width:106;height:20" filled="true" fillcolor="#231f20" stroked="false">
            <v:fill type="solid"/>
          </v:rect>
          <v:line style="position:absolute" from="5669,16015" to="5669,16157" stroked="true" strokeweight="1.152pt" strokecolor="#231f20">
            <v:stroke dashstyle="solid"/>
          </v:line>
          <w10:wrap type="none"/>
        </v:group>
      </w:pict>
    </w:r>
    <w:r>
      <w:rPr/>
      <w:pict>
        <v:group style="position:absolute;margin-left:240.772995pt;margin-top:800.755615pt;width:5.55pt;height:8.1pt;mso-position-horizontal-relative:page;mso-position-vertical-relative:page;z-index:-47224" coordorigin="4815,16015" coordsize="111,162">
          <v:line style="position:absolute" from="4871,16034" to="4871,16177" stroked="true" strokeweight="1.152pt" strokecolor="#231f20">
            <v:stroke dashstyle="solid"/>
          </v:line>
          <v:rect style="position:absolute;left:4815;top:16015;width:111;height:19" filled="true" fillcolor="#231f20" stroked="false">
            <v:fill type="solid"/>
          </v:rect>
          <w10:wrap type="none"/>
        </v:group>
      </w:pict>
    </w:r>
    <w:r>
      <w:rPr/>
      <w:drawing>
        <wp:anchor distT="0" distB="0" distL="0" distR="0" allowOverlap="1" layoutInCell="1" locked="0" behindDoc="1" simplePos="0" relativeHeight="268388255">
          <wp:simplePos x="0" y="0"/>
          <wp:positionH relativeFrom="page">
            <wp:posOffset>3159434</wp:posOffset>
          </wp:positionH>
          <wp:positionV relativeFrom="page">
            <wp:posOffset>10169594</wp:posOffset>
          </wp:positionV>
          <wp:extent cx="74421" cy="102654"/>
          <wp:effectExtent l="0" t="0" r="0" b="0"/>
          <wp:wrapNone/>
          <wp:docPr id="377" name="image12.png" descr=""/>
          <wp:cNvGraphicFramePr>
            <a:graphicFrameLocks noChangeAspect="1"/>
          </wp:cNvGraphicFramePr>
          <a:graphic>
            <a:graphicData uri="http://schemas.openxmlformats.org/drawingml/2006/picture">
              <pic:pic>
                <pic:nvPicPr>
                  <pic:cNvPr id="378" name="image12.png"/>
                  <pic:cNvPicPr/>
                </pic:nvPicPr>
                <pic:blipFill>
                  <a:blip r:embed="rId4" cstate="print"/>
                  <a:stretch>
                    <a:fillRect/>
                  </a:stretch>
                </pic:blipFill>
                <pic:spPr>
                  <a:xfrm>
                    <a:off x="0" y="0"/>
                    <a:ext cx="74421" cy="102654"/>
                  </a:xfrm>
                  <a:prstGeom prst="rect">
                    <a:avLst/>
                  </a:prstGeom>
                </pic:spPr>
              </pic:pic>
            </a:graphicData>
          </a:graphic>
        </wp:anchor>
      </w:drawing>
    </w:r>
    <w:r>
      <w:rPr/>
      <w:pict>
        <v:group style="position:absolute;margin-left:266.407196pt;margin-top:800.755615pt;width:5.55pt;height:8.1pt;mso-position-horizontal-relative:page;mso-position-vertical-relative:page;z-index:-47176" coordorigin="5328,16015" coordsize="111,162">
          <v:line style="position:absolute" from="5383,16034" to="5383,16177" stroked="true" strokeweight="1.153pt" strokecolor="#231f20">
            <v:stroke dashstyle="solid"/>
          </v:line>
          <v:rect style="position:absolute;left:5328;top:16015;width:111;height:19" filled="true" fillcolor="#231f20" stroked="false">
            <v:fill type="solid"/>
          </v:rect>
          <w10:wrap type="none"/>
        </v:group>
      </w:pict>
    </w:r>
    <w:r>
      <w:rPr/>
      <w:pict>
        <v:line style="position:absolute;mso-position-horizontal-relative:page;mso-position-vertical-relative:page;z-index:-47152" from="277.237pt,800.756042pt" to="277.237pt,808.839042pt" stroked="true" strokeweight="1.152pt" strokecolor="#231f20">
          <v:stroke dashstyle="solid"/>
          <w10:wrap type="none"/>
        </v:line>
      </w:pict>
    </w:r>
    <w:r>
      <w:rPr/>
      <w:pict>
        <v:shape style="position:absolute;margin-left:291.817108pt;margin-top:800.755737pt;width:4.95pt;height:8.1pt;mso-position-horizontal-relative:page;mso-position-vertical-relative:page;z-index:-47128" coordorigin="5836,16015" coordsize="99,162" path="m5932,16015l5836,16015,5836,16177,5934,16177,5934,16158,5859,16158,5859,16102,5922,16102,5922,16083,5859,16083,5859,16034,5932,16034,5932,16015xe" filled="true" fillcolor="#231f20" stroked="false">
          <v:path arrowok="t"/>
          <v:fill type="solid"/>
          <w10:wrap type="none"/>
        </v:shape>
      </w:pict>
    </w:r>
    <w:r>
      <w:rPr/>
      <w:pict>
        <v:shape style="position:absolute;margin-left:310.028992pt;margin-top:800.793701pt;width:4.75pt;height:8.0500pt;mso-position-horizontal-relative:page;mso-position-vertical-relative:page;z-index:-47104" coordorigin="6201,16016" coordsize="95,161" path="m6216,16138l6201,16138,6201,16138,6205,16154,6215,16166,6231,16173,6248,16176,6265,16173,6280,16166,6282,16163,6248,16163,6236,16161,6226,16156,6220,16148,6216,16138xm6251,16016l6234,16018,6219,16026,6208,16039,6204,16057,6207,16071,6215,16081,6226,16089,6240,16097,6244,16099,6257,16105,6269,16112,6277,16122,6280,16135,6278,16147,6271,16155,6261,16161,6248,16163,6282,16163,6291,16153,6295,16135,6292,16118,6284,16106,6271,16097,6256,16089,6232,16078,6220,16070,6220,16039,6231,16029,6283,16029,6279,16025,6266,16018,6251,16016xm6283,16029l6259,16029,6267,16032,6276,16041,6278,16045,6278,16050,6293,16050,6289,16036,6283,16029xe" filled="true" fillcolor="#231f20" stroked="false">
          <v:path arrowok="t"/>
          <v:fill type="solid"/>
          <w10:wrap type="none"/>
        </v:shape>
      </w:pict>
    </w:r>
    <w:r>
      <w:rPr/>
      <w:drawing>
        <wp:anchor distT="0" distB="0" distL="0" distR="0" allowOverlap="1" layoutInCell="1" locked="0" behindDoc="1" simplePos="0" relativeHeight="268388375">
          <wp:simplePos x="0" y="0"/>
          <wp:positionH relativeFrom="page">
            <wp:posOffset>4160877</wp:posOffset>
          </wp:positionH>
          <wp:positionV relativeFrom="page">
            <wp:posOffset>10171153</wp:posOffset>
          </wp:positionV>
          <wp:extent cx="65824" cy="100609"/>
          <wp:effectExtent l="0" t="0" r="0" b="0"/>
          <wp:wrapNone/>
          <wp:docPr id="379" name="image13.png" descr=""/>
          <wp:cNvGraphicFramePr>
            <a:graphicFrameLocks noChangeAspect="1"/>
          </wp:cNvGraphicFramePr>
          <a:graphic>
            <a:graphicData uri="http://schemas.openxmlformats.org/drawingml/2006/picture">
              <pic:pic>
                <pic:nvPicPr>
                  <pic:cNvPr id="380" name="image13.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8399">
          <wp:simplePos x="0" y="0"/>
          <wp:positionH relativeFrom="page">
            <wp:posOffset>4459156</wp:posOffset>
          </wp:positionH>
          <wp:positionV relativeFrom="page">
            <wp:posOffset>10170093</wp:posOffset>
          </wp:positionV>
          <wp:extent cx="68876" cy="101663"/>
          <wp:effectExtent l="0" t="0" r="0" b="0"/>
          <wp:wrapNone/>
          <wp:docPr id="381" name="image14.png" descr=""/>
          <wp:cNvGraphicFramePr>
            <a:graphicFrameLocks noChangeAspect="1"/>
          </wp:cNvGraphicFramePr>
          <a:graphic>
            <a:graphicData uri="http://schemas.openxmlformats.org/drawingml/2006/picture">
              <pic:pic>
                <pic:nvPicPr>
                  <pic:cNvPr id="382"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318.589386pt;margin-top:800.903809pt;width:5.25pt;height:7.8pt;mso-position-horizontal-relative:page;mso-position-vertical-relative:page;z-index:-47032" coordorigin="6372,16018" coordsize="105,156">
          <v:line style="position:absolute" from="6424,16031" to="6424,16174" stroked="true" strokeweight=".855pt" strokecolor="#231f20">
            <v:stroke dashstyle="solid"/>
          </v:line>
          <v:rect style="position:absolute;left:6371;top:16018;width:105;height:14" filled="true" fillcolor="#231f20" stroked="false">
            <v:fill type="solid"/>
          </v:rect>
          <w10:wrap type="none"/>
        </v:group>
      </w:pict>
    </w:r>
    <w:r>
      <w:rPr/>
      <w:pict>
        <v:shape style="position:absolute;margin-left:337.193787pt;margin-top:800.904419pt;width:4.7pt;height:7.8pt;mso-position-horizontal-relative:page;mso-position-vertical-relative:page;z-index:-47008" coordorigin="6744,16018" coordsize="94,156" path="m6755,16018l6744,16018,6744,16174,6758,16174,6790,16168,6803,16161,6765,16161,6759,16161,6759,16031,6798,16031,6788,16024,6755,16018xm6798,16031l6759,16031,6764,16031,6788,16038,6807,16054,6818,16075,6822,16098,6821,16110,6818,16122,6814,16132,6807,16142,6799,16150,6789,16156,6778,16160,6765,16161,6803,16161,6815,16153,6831,16130,6837,16099,6831,16066,6814,16041,6798,16031xe" filled="true" fillcolor="#231f20" stroked="false">
          <v:path arrowok="t"/>
          <v:fill type="solid"/>
          <w10:wrap type="none"/>
        </v:shape>
      </w:pict>
    </w:r>
    <w:r>
      <w:rPr/>
      <w:pict>
        <v:line style="position:absolute;mso-position-horizontal-relative:page;mso-position-vertical-relative:page;z-index:-46984" from="346.436493pt,800.903992pt" to="346.436493pt,808.689992pt" stroked="true" strokeweight=".855pt" strokecolor="#231f20">
          <v:stroke dashstyle="solid"/>
          <w10:wrap type="none"/>
        </v:line>
      </w:pict>
    </w:r>
    <w:r>
      <w:rPr/>
      <w:pict>
        <v:shape style="position:absolute;margin-left:302.341003pt;margin-top:803.81311pt;width:1.85pt;height:1.85pt;mso-position-horizontal-relative:page;mso-position-vertical-relative:page;z-index:-46960" coordorigin="6047,16076" coordsize="37,37" path="m6075,16076l6055,16076,6047,16084,6047,16105,6055,16113,6075,16113,6083,16105,6083,16084,6075,16076xe" filled="true" fillcolor="#85c441" stroked="false">
          <v:path arrowok="t"/>
          <v:fill type="solid"/>
          <w10:wrap type="none"/>
        </v:shape>
      </w:pict>
    </w:r>
    <w:r>
      <w:rPr/>
      <w:pict>
        <v:shape style="position:absolute;margin-left:302.340698pt;margin-top:800.047302pt;width:1.85pt;height:1.85pt;mso-position-horizontal-relative:page;mso-position-vertical-relative:page;z-index:-46936" coordorigin="6047,16001" coordsize="37,37" path="m6075,16001l6055,16001,6047,16009,6047,16029,6055,16038,6075,16038,6083,16029,6083,16009,6075,16001xe" filled="true" fillcolor="#85c441" stroked="false">
          <v:path arrowok="t"/>
          <v:fill type="solid"/>
          <w10:wrap type="none"/>
        </v:shape>
      </w:pict>
    </w:r>
    <w:r>
      <w:rPr/>
      <w:pict>
        <v:shape style="position:absolute;margin-left:553.548523pt;margin-top:800.26593pt;width:15.8pt;height:14.65pt;mso-position-horizontal-relative:page;mso-position-vertical-relative:page;z-index:-4691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27</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88567">
          <wp:simplePos x="0" y="0"/>
          <wp:positionH relativeFrom="page">
            <wp:posOffset>2213080</wp:posOffset>
          </wp:positionH>
          <wp:positionV relativeFrom="page">
            <wp:posOffset>10107993</wp:posOffset>
          </wp:positionV>
          <wp:extent cx="877210" cy="256449"/>
          <wp:effectExtent l="0" t="0" r="0" b="0"/>
          <wp:wrapNone/>
          <wp:docPr id="383" name="image9.jpeg" descr=""/>
          <wp:cNvGraphicFramePr>
            <a:graphicFrameLocks noChangeAspect="1"/>
          </wp:cNvGraphicFramePr>
          <a:graphic>
            <a:graphicData uri="http://schemas.openxmlformats.org/drawingml/2006/picture">
              <pic:pic>
                <pic:nvPicPr>
                  <pic:cNvPr id="384" name="image9.jpeg"/>
                  <pic:cNvPicPr/>
                </pic:nvPicPr>
                <pic:blipFill>
                  <a:blip r:embed="rId1" cstate="print"/>
                  <a:stretch>
                    <a:fillRect/>
                  </a:stretch>
                </pic:blipFill>
                <pic:spPr>
                  <a:xfrm>
                    <a:off x="0" y="0"/>
                    <a:ext cx="877210" cy="256449"/>
                  </a:xfrm>
                  <a:prstGeom prst="rect">
                    <a:avLst/>
                  </a:prstGeom>
                </pic:spPr>
              </pic:pic>
            </a:graphicData>
          </a:graphic>
        </wp:anchor>
      </w:drawing>
    </w:r>
    <w:r>
      <w:rPr/>
      <w:drawing>
        <wp:anchor distT="0" distB="0" distL="0" distR="0" allowOverlap="1" layoutInCell="1" locked="0" behindDoc="1" simplePos="0" relativeHeight="268388591">
          <wp:simplePos x="0" y="0"/>
          <wp:positionH relativeFrom="page">
            <wp:posOffset>3503028</wp:posOffset>
          </wp:positionH>
          <wp:positionV relativeFrom="page">
            <wp:posOffset>10093083</wp:posOffset>
          </wp:positionV>
          <wp:extent cx="1022870" cy="251870"/>
          <wp:effectExtent l="0" t="0" r="0" b="0"/>
          <wp:wrapNone/>
          <wp:docPr id="385" name="image10.jpeg" descr=""/>
          <wp:cNvGraphicFramePr>
            <a:graphicFrameLocks noChangeAspect="1"/>
          </wp:cNvGraphicFramePr>
          <a:graphic>
            <a:graphicData uri="http://schemas.openxmlformats.org/drawingml/2006/picture">
              <pic:pic>
                <pic:nvPicPr>
                  <pic:cNvPr id="386"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446.389313pt;margin-top:807.579041pt;width:1.85pt;height:1.85pt;mso-position-horizontal-relative:page;mso-position-vertical-relative:page;z-index:-46840" coordorigin="8928,16152" coordsize="37,37" path="m8956,16152l8936,16152,8928,16160,8928,16180,8936,16188,8956,16188,8964,16180,8964,16160,8956,16152xe" filled="true" fillcolor="#85c441" stroked="false">
          <v:path arrowok="t"/>
          <v:fill type="solid"/>
          <w10:wrap type="none"/>
        </v:shape>
      </w:pict>
    </w:r>
    <w:r>
      <w:rPr/>
      <w:drawing>
        <wp:anchor distT="0" distB="0" distL="0" distR="0" allowOverlap="1" layoutInCell="1" locked="0" behindDoc="1" simplePos="0" relativeHeight="268388639">
          <wp:simplePos x="0" y="0"/>
          <wp:positionH relativeFrom="page">
            <wp:posOffset>6685750</wp:posOffset>
          </wp:positionH>
          <wp:positionV relativeFrom="page">
            <wp:posOffset>9993062</wp:posOffset>
          </wp:positionV>
          <wp:extent cx="514249" cy="285191"/>
          <wp:effectExtent l="0" t="0" r="0" b="0"/>
          <wp:wrapNone/>
          <wp:docPr id="387" name="image68.png" descr=""/>
          <wp:cNvGraphicFramePr>
            <a:graphicFrameLocks noChangeAspect="1"/>
          </wp:cNvGraphicFramePr>
          <a:graphic>
            <a:graphicData uri="http://schemas.openxmlformats.org/drawingml/2006/picture">
              <pic:pic>
                <pic:nvPicPr>
                  <pic:cNvPr id="388" name="image68.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401.880005pt;margin-top:800.64563pt;width:5pt;height:8.35pt;mso-position-horizontal-relative:page;mso-position-vertical-relative:page;z-index:-46792" coordorigin="8038,16013" coordsize="100,167" path="m8094,16013l8068,16020,8050,16040,8041,16066,8038,16096,8041,16125,8050,16152,8068,16171,8094,16179,8110,16176,8123,16169,8131,16160,8093,16160,8075,16152,8066,16133,8061,16112,8061,16095,8061,16079,8066,16058,8075,16040,8093,16032,8131,16032,8123,16022,8109,16015,8094,16013xm8137,16142l8116,16142,8114,16152,8105,16160,8131,16160,8133,16158,8137,16142xm8131,16032l8105,16032,8114,16039,8116,16049,8137,16049,8133,16034,8131,16032xe" filled="true" fillcolor="#231f20" stroked="false">
          <v:path arrowok="t"/>
          <v:fill type="solid"/>
          <w10:wrap type="none"/>
        </v:shape>
      </w:pict>
    </w:r>
    <w:r>
      <w:rPr/>
      <w:pict>
        <v:group style="position:absolute;margin-left:426.944397pt;margin-top:800.755493pt;width:5.3pt;height:8.1pt;mso-position-horizontal-relative:page;mso-position-vertical-relative:page;z-index:-46768" coordorigin="8539,16015" coordsize="106,162">
          <v:rect style="position:absolute;left:8538;top:16157;width:106;height:20" filled="true" fillcolor="#231f20" stroked="false">
            <v:fill type="solid"/>
          </v:rect>
          <v:line style="position:absolute" from="8550,16015" to="8550,16157" stroked="true" strokeweight="1.152pt" strokecolor="#231f20">
            <v:stroke dashstyle="solid"/>
          </v:line>
          <w10:wrap type="none"/>
        </v:group>
      </w:pict>
    </w:r>
    <w:r>
      <w:rPr/>
      <w:pict>
        <v:group style="position:absolute;margin-left:384.821899pt;margin-top:800.755615pt;width:5.55pt;height:8.1pt;mso-position-horizontal-relative:page;mso-position-vertical-relative:page;z-index:-46744" coordorigin="7696,16015" coordsize="111,162">
          <v:line style="position:absolute" from="7752,16034" to="7752,16177" stroked="true" strokeweight="1.152pt" strokecolor="#231f20">
            <v:stroke dashstyle="solid"/>
          </v:line>
          <v:rect style="position:absolute;left:7696;top:16015;width:111;height:19" filled="true" fillcolor="#231f20" stroked="false">
            <v:fill type="solid"/>
          </v:rect>
          <w10:wrap type="none"/>
        </v:group>
      </w:pict>
    </w:r>
    <w:r>
      <w:rPr/>
      <w:drawing>
        <wp:anchor distT="0" distB="0" distL="0" distR="0" allowOverlap="1" layoutInCell="1" locked="0" behindDoc="1" simplePos="0" relativeHeight="268388735">
          <wp:simplePos x="0" y="0"/>
          <wp:positionH relativeFrom="page">
            <wp:posOffset>4988857</wp:posOffset>
          </wp:positionH>
          <wp:positionV relativeFrom="page">
            <wp:posOffset>10169594</wp:posOffset>
          </wp:positionV>
          <wp:extent cx="74422" cy="102654"/>
          <wp:effectExtent l="0" t="0" r="0" b="0"/>
          <wp:wrapNone/>
          <wp:docPr id="389" name="image16.png" descr=""/>
          <wp:cNvGraphicFramePr>
            <a:graphicFrameLocks noChangeAspect="1"/>
          </wp:cNvGraphicFramePr>
          <a:graphic>
            <a:graphicData uri="http://schemas.openxmlformats.org/drawingml/2006/picture">
              <pic:pic>
                <pic:nvPicPr>
                  <pic:cNvPr id="390" name="image16.png"/>
                  <pic:cNvPicPr/>
                </pic:nvPicPr>
                <pic:blipFill>
                  <a:blip r:embed="rId4" cstate="print"/>
                  <a:stretch>
                    <a:fillRect/>
                  </a:stretch>
                </pic:blipFill>
                <pic:spPr>
                  <a:xfrm>
                    <a:off x="0" y="0"/>
                    <a:ext cx="74422" cy="102654"/>
                  </a:xfrm>
                  <a:prstGeom prst="rect">
                    <a:avLst/>
                  </a:prstGeom>
                </pic:spPr>
              </pic:pic>
            </a:graphicData>
          </a:graphic>
        </wp:anchor>
      </w:drawing>
    </w:r>
    <w:r>
      <w:rPr/>
      <w:pict>
        <v:group style="position:absolute;margin-left:410.456207pt;margin-top:800.755615pt;width:5.55pt;height:8.1pt;mso-position-horizontal-relative:page;mso-position-vertical-relative:page;z-index:-46696" coordorigin="8209,16015" coordsize="111,162">
          <v:line style="position:absolute" from="8264,16034" to="8264,16177" stroked="true" strokeweight="1.153pt" strokecolor="#231f20">
            <v:stroke dashstyle="solid"/>
          </v:line>
          <v:rect style="position:absolute;left:8209;top:16015;width:111;height:19" filled="true" fillcolor="#231f20" stroked="false">
            <v:fill type="solid"/>
          </v:rect>
          <w10:wrap type="none"/>
        </v:group>
      </w:pict>
    </w:r>
    <w:r>
      <w:rPr/>
      <w:pict>
        <v:line style="position:absolute;mso-position-horizontal-relative:page;mso-position-vertical-relative:page;z-index:-46672" from="421.286011pt,800.756042pt" to="421.286011pt,808.839042pt" stroked="true" strokeweight="1.152pt" strokecolor="#231f20">
          <v:stroke dashstyle="solid"/>
          <w10:wrap type="none"/>
        </v:line>
      </w:pict>
    </w:r>
    <w:r>
      <w:rPr/>
      <w:pict>
        <v:shape style="position:absolute;margin-left:435.865997pt;margin-top:800.755737pt;width:4.95pt;height:8.1pt;mso-position-horizontal-relative:page;mso-position-vertical-relative:page;z-index:-46648" coordorigin="8717,16015" coordsize="99,162" path="m8813,16015l8717,16015,8717,16177,8815,16177,8815,16158,8740,16158,8740,16102,8803,16102,8803,16083,8740,16083,8740,16034,8813,16034,8813,16015xe" filled="true" fillcolor="#231f20" stroked="false">
          <v:path arrowok="t"/>
          <v:fill type="solid"/>
          <w10:wrap type="none"/>
        </v:shape>
      </w:pict>
    </w:r>
    <w:r>
      <w:rPr/>
      <w:pict>
        <v:shape style="position:absolute;margin-left:454.078003pt;margin-top:800.793701pt;width:4.75pt;height:8.0500pt;mso-position-horizontal-relative:page;mso-position-vertical-relative:page;z-index:-46624" coordorigin="9082,16016" coordsize="95,161" path="m9097,16138l9082,16138,9082,16138,9086,16154,9096,16166,9112,16173,9129,16176,9146,16173,9161,16166,9163,16163,9129,16163,9117,16161,9107,16156,9101,16148,9097,16138xm9132,16016l9115,16018,9100,16026,9089,16039,9085,16057,9088,16071,9096,16081,9107,16089,9121,16097,9125,16099,9138,16105,9150,16112,9158,16122,9161,16135,9159,16147,9152,16155,9142,16161,9129,16163,9163,16163,9172,16153,9176,16135,9173,16118,9165,16106,9152,16097,9137,16089,9113,16078,9101,16070,9101,16039,9112,16029,9164,16029,9160,16025,9147,16018,9132,16016xm9164,16029l9140,16029,9148,16032,9157,16041,9159,16045,9159,16050,9174,16050,9170,16036,9164,16029xe" filled="true" fillcolor="#231f20" stroked="false">
          <v:path arrowok="t"/>
          <v:fill type="solid"/>
          <w10:wrap type="none"/>
        </v:shape>
      </w:pict>
    </w:r>
    <w:r>
      <w:rPr/>
      <w:drawing>
        <wp:anchor distT="0" distB="0" distL="0" distR="0" allowOverlap="1" layoutInCell="1" locked="0" behindDoc="1" simplePos="0" relativeHeight="268388855">
          <wp:simplePos x="0" y="0"/>
          <wp:positionH relativeFrom="page">
            <wp:posOffset>5990297</wp:posOffset>
          </wp:positionH>
          <wp:positionV relativeFrom="page">
            <wp:posOffset>10171153</wp:posOffset>
          </wp:positionV>
          <wp:extent cx="65824" cy="100609"/>
          <wp:effectExtent l="0" t="0" r="0" b="0"/>
          <wp:wrapNone/>
          <wp:docPr id="391" name="image17.png" descr=""/>
          <wp:cNvGraphicFramePr>
            <a:graphicFrameLocks noChangeAspect="1"/>
          </wp:cNvGraphicFramePr>
          <a:graphic>
            <a:graphicData uri="http://schemas.openxmlformats.org/drawingml/2006/picture">
              <pic:pic>
                <pic:nvPicPr>
                  <pic:cNvPr id="392" name="image17.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88879">
          <wp:simplePos x="0" y="0"/>
          <wp:positionH relativeFrom="page">
            <wp:posOffset>6288578</wp:posOffset>
          </wp:positionH>
          <wp:positionV relativeFrom="page">
            <wp:posOffset>10170093</wp:posOffset>
          </wp:positionV>
          <wp:extent cx="68876" cy="101663"/>
          <wp:effectExtent l="0" t="0" r="0" b="0"/>
          <wp:wrapNone/>
          <wp:docPr id="393" name="image14.png" descr=""/>
          <wp:cNvGraphicFramePr>
            <a:graphicFrameLocks noChangeAspect="1"/>
          </wp:cNvGraphicFramePr>
          <a:graphic>
            <a:graphicData uri="http://schemas.openxmlformats.org/drawingml/2006/picture">
              <pic:pic>
                <pic:nvPicPr>
                  <pic:cNvPr id="394"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462.638397pt;margin-top:800.903809pt;width:5.25pt;height:7.8pt;mso-position-horizontal-relative:page;mso-position-vertical-relative:page;z-index:-46552" coordorigin="9253,16018" coordsize="105,156">
          <v:line style="position:absolute" from="9305,16031" to="9305,16174" stroked="true" strokeweight=".855pt" strokecolor="#231f20">
            <v:stroke dashstyle="solid"/>
          </v:line>
          <v:rect style="position:absolute;left:9252;top:16018;width:105;height:14" filled="true" fillcolor="#231f20" stroked="false">
            <v:fill type="solid"/>
          </v:rect>
          <w10:wrap type="none"/>
        </v:group>
      </w:pict>
    </w:r>
    <w:r>
      <w:rPr/>
      <w:pict>
        <v:shape style="position:absolute;margin-left:481.242706pt;margin-top:800.904419pt;width:4.7pt;height:7.8pt;mso-position-horizontal-relative:page;mso-position-vertical-relative:page;z-index:-46528" coordorigin="9625,16018" coordsize="94,156" path="m9636,16018l9625,16018,9625,16174,9639,16174,9671,16168,9684,16161,9646,16161,9640,16161,9640,16031,9679,16031,9669,16024,9636,16018xm9679,16031l9640,16031,9645,16031,9669,16038,9688,16054,9699,16075,9703,16098,9702,16110,9699,16122,9695,16132,9688,16142,9680,16150,9670,16156,9659,16160,9646,16161,9684,16161,9696,16153,9712,16130,9718,16099,9712,16066,9695,16041,9679,16031xe" filled="true" fillcolor="#231f20" stroked="false">
          <v:path arrowok="t"/>
          <v:fill type="solid"/>
          <w10:wrap type="none"/>
        </v:shape>
      </w:pict>
    </w:r>
    <w:r>
      <w:rPr/>
      <w:pict>
        <v:line style="position:absolute;mso-position-horizontal-relative:page;mso-position-vertical-relative:page;z-index:-46504" from="490.485504pt,800.903992pt" to="490.485504pt,808.689992pt" stroked="true" strokeweight=".855pt" strokecolor="#231f20">
          <v:stroke dashstyle="solid"/>
          <w10:wrap type="none"/>
        </v:line>
      </w:pict>
    </w:r>
    <w:r>
      <w:rPr/>
      <w:pict>
        <v:shape style="position:absolute;margin-left:446.390015pt;margin-top:803.81311pt;width:1.85pt;height:1.85pt;mso-position-horizontal-relative:page;mso-position-vertical-relative:page;z-index:-46480" coordorigin="8928,16076" coordsize="37,37" path="m8956,16076l8936,16076,8928,16084,8928,16105,8936,16113,8956,16113,8964,16105,8964,16084,8956,16076xe" filled="true" fillcolor="#85c441" stroked="false">
          <v:path arrowok="t"/>
          <v:fill type="solid"/>
          <w10:wrap type="none"/>
        </v:shape>
      </w:pict>
    </w:r>
    <w:r>
      <w:rPr/>
      <w:pict>
        <v:shape style="position:absolute;margin-left:446.389587pt;margin-top:800.047302pt;width:1.85pt;height:1.85pt;mso-position-horizontal-relative:page;mso-position-vertical-relative:page;z-index:-46456" coordorigin="8928,16001" coordsize="37,37" path="m8956,16001l8936,16001,8928,16009,8928,16029,8936,16038,8956,16038,8964,16029,8964,16009,8956,16001xe" filled="true" fillcolor="#85c441" stroked="false">
          <v:path arrowok="t"/>
          <v:fill type="solid"/>
          <w10:wrap type="none"/>
        </v:shape>
      </w:pict>
    </w:r>
    <w:r>
      <w:rPr/>
      <w:pict>
        <v:shape style="position:absolute;margin-left:26.346399pt;margin-top:802.456055pt;width:16.3pt;height:14.65pt;mso-position-horizontal-relative:page;mso-position-vertical-relative:page;z-index:-4643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28</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76567">
          <wp:simplePos x="0" y="0"/>
          <wp:positionH relativeFrom="page">
            <wp:posOffset>383662</wp:posOffset>
          </wp:positionH>
          <wp:positionV relativeFrom="page">
            <wp:posOffset>10107993</wp:posOffset>
          </wp:positionV>
          <wp:extent cx="877206" cy="256449"/>
          <wp:effectExtent l="0" t="0" r="0" b="0"/>
          <wp:wrapNone/>
          <wp:docPr id="33" name="image9.jpeg" descr=""/>
          <wp:cNvGraphicFramePr>
            <a:graphicFrameLocks noChangeAspect="1"/>
          </wp:cNvGraphicFramePr>
          <a:graphic>
            <a:graphicData uri="http://schemas.openxmlformats.org/drawingml/2006/picture">
              <pic:pic>
                <pic:nvPicPr>
                  <pic:cNvPr id="34" name="image9.jpeg"/>
                  <pic:cNvPicPr/>
                </pic:nvPicPr>
                <pic:blipFill>
                  <a:blip r:embed="rId1" cstate="print"/>
                  <a:stretch>
                    <a:fillRect/>
                  </a:stretch>
                </pic:blipFill>
                <pic:spPr>
                  <a:xfrm>
                    <a:off x="0" y="0"/>
                    <a:ext cx="877206" cy="256449"/>
                  </a:xfrm>
                  <a:prstGeom prst="rect">
                    <a:avLst/>
                  </a:prstGeom>
                </pic:spPr>
              </pic:pic>
            </a:graphicData>
          </a:graphic>
        </wp:anchor>
      </w:drawing>
    </w:r>
    <w:r>
      <w:rPr/>
      <w:drawing>
        <wp:anchor distT="0" distB="0" distL="0" distR="0" allowOverlap="1" layoutInCell="1" locked="0" behindDoc="1" simplePos="0" relativeHeight="268376591">
          <wp:simplePos x="0" y="0"/>
          <wp:positionH relativeFrom="page">
            <wp:posOffset>1673605</wp:posOffset>
          </wp:positionH>
          <wp:positionV relativeFrom="page">
            <wp:posOffset>10093083</wp:posOffset>
          </wp:positionV>
          <wp:extent cx="1022870" cy="251870"/>
          <wp:effectExtent l="0" t="0" r="0" b="0"/>
          <wp:wrapNone/>
          <wp:docPr id="35" name="image10.jpeg" descr=""/>
          <wp:cNvGraphicFramePr>
            <a:graphicFrameLocks noChangeAspect="1"/>
          </wp:cNvGraphicFramePr>
          <a:graphic>
            <a:graphicData uri="http://schemas.openxmlformats.org/drawingml/2006/picture">
              <pic:pic>
                <pic:nvPicPr>
                  <pic:cNvPr id="36"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302.340302pt;margin-top:807.579041pt;width:1.85pt;height:1.85pt;mso-position-horizontal-relative:page;mso-position-vertical-relative:page;z-index:-58840" coordorigin="6047,16152" coordsize="37,37" path="m6075,16152l6055,16152,6047,16160,6047,16180,6055,16188,6075,16188,6083,16180,6083,16160,6075,16152xe" filled="true" fillcolor="#85c441" stroked="false">
          <v:path arrowok="t"/>
          <v:fill type="solid"/>
          <w10:wrap type="none"/>
        </v:shape>
      </w:pict>
    </w:r>
    <w:r>
      <w:rPr/>
      <w:drawing>
        <wp:anchor distT="0" distB="0" distL="0" distR="0" allowOverlap="1" layoutInCell="1" locked="0" behindDoc="1" simplePos="0" relativeHeight="268376639">
          <wp:simplePos x="0" y="0"/>
          <wp:positionH relativeFrom="page">
            <wp:posOffset>4856330</wp:posOffset>
          </wp:positionH>
          <wp:positionV relativeFrom="page">
            <wp:posOffset>9993062</wp:posOffset>
          </wp:positionV>
          <wp:extent cx="514249" cy="285191"/>
          <wp:effectExtent l="0" t="0" r="0" b="0"/>
          <wp:wrapNone/>
          <wp:docPr id="37" name="image18.png" descr=""/>
          <wp:cNvGraphicFramePr>
            <a:graphicFrameLocks noChangeAspect="1"/>
          </wp:cNvGraphicFramePr>
          <a:graphic>
            <a:graphicData uri="http://schemas.openxmlformats.org/drawingml/2006/picture">
              <pic:pic>
                <pic:nvPicPr>
                  <pic:cNvPr id="38" name="image18.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257.830994pt;margin-top:800.64563pt;width:5pt;height:8.35pt;mso-position-horizontal-relative:page;mso-position-vertical-relative:page;z-index:-58792" coordorigin="5157,16013" coordsize="100,167" path="m5213,16013l5187,16020,5169,16040,5160,16066,5157,16096,5160,16125,5169,16152,5187,16171,5213,16179,5229,16176,5242,16169,5250,16160,5212,16160,5194,16152,5185,16133,5180,16112,5180,16095,5180,16079,5185,16058,5194,16040,5212,16032,5250,16032,5242,16022,5229,16015,5213,16013xm5256,16142l5235,16142,5233,16152,5224,16160,5250,16160,5252,16158,5256,16142xm5250,16032l5224,16032,5233,16039,5235,16049,5256,16049,5252,16034,5250,16032xe" filled="true" fillcolor="#231f20" stroked="false">
          <v:path arrowok="t"/>
          <v:fill type="solid"/>
          <w10:wrap type="none"/>
        </v:shape>
      </w:pict>
    </w:r>
    <w:r>
      <w:rPr/>
      <w:pict>
        <v:group style="position:absolute;margin-left:282.895386pt;margin-top:800.755493pt;width:5.3pt;height:8.1pt;mso-position-horizontal-relative:page;mso-position-vertical-relative:page;z-index:-58768" coordorigin="5658,16015" coordsize="106,162">
          <v:rect style="position:absolute;left:5657;top:16157;width:106;height:20" filled="true" fillcolor="#231f20" stroked="false">
            <v:fill type="solid"/>
          </v:rect>
          <v:line style="position:absolute" from="5669,16015" to="5669,16157" stroked="true" strokeweight="1.152pt" strokecolor="#231f20">
            <v:stroke dashstyle="solid"/>
          </v:line>
          <w10:wrap type="none"/>
        </v:group>
      </w:pict>
    </w:r>
    <w:r>
      <w:rPr/>
      <w:pict>
        <v:group style="position:absolute;margin-left:240.772995pt;margin-top:800.755615pt;width:5.55pt;height:8.1pt;mso-position-horizontal-relative:page;mso-position-vertical-relative:page;z-index:-58744" coordorigin="4815,16015" coordsize="111,162">
          <v:line style="position:absolute" from="4871,16034" to="4871,16177" stroked="true" strokeweight="1.152pt" strokecolor="#231f20">
            <v:stroke dashstyle="solid"/>
          </v:line>
          <v:rect style="position:absolute;left:4815;top:16015;width:111;height:19" filled="true" fillcolor="#231f20" stroked="false">
            <v:fill type="solid"/>
          </v:rect>
          <w10:wrap type="none"/>
        </v:group>
      </w:pict>
    </w:r>
    <w:r>
      <w:rPr/>
      <w:drawing>
        <wp:anchor distT="0" distB="0" distL="0" distR="0" allowOverlap="1" layoutInCell="1" locked="0" behindDoc="1" simplePos="0" relativeHeight="268376735">
          <wp:simplePos x="0" y="0"/>
          <wp:positionH relativeFrom="page">
            <wp:posOffset>3159434</wp:posOffset>
          </wp:positionH>
          <wp:positionV relativeFrom="page">
            <wp:posOffset>10169594</wp:posOffset>
          </wp:positionV>
          <wp:extent cx="74421" cy="102654"/>
          <wp:effectExtent l="0" t="0" r="0" b="0"/>
          <wp:wrapNone/>
          <wp:docPr id="39" name="image12.png" descr=""/>
          <wp:cNvGraphicFramePr>
            <a:graphicFrameLocks noChangeAspect="1"/>
          </wp:cNvGraphicFramePr>
          <a:graphic>
            <a:graphicData uri="http://schemas.openxmlformats.org/drawingml/2006/picture">
              <pic:pic>
                <pic:nvPicPr>
                  <pic:cNvPr id="40" name="image12.png"/>
                  <pic:cNvPicPr/>
                </pic:nvPicPr>
                <pic:blipFill>
                  <a:blip r:embed="rId4" cstate="print"/>
                  <a:stretch>
                    <a:fillRect/>
                  </a:stretch>
                </pic:blipFill>
                <pic:spPr>
                  <a:xfrm>
                    <a:off x="0" y="0"/>
                    <a:ext cx="74421" cy="102654"/>
                  </a:xfrm>
                  <a:prstGeom prst="rect">
                    <a:avLst/>
                  </a:prstGeom>
                </pic:spPr>
              </pic:pic>
            </a:graphicData>
          </a:graphic>
        </wp:anchor>
      </w:drawing>
    </w:r>
    <w:r>
      <w:rPr/>
      <w:pict>
        <v:group style="position:absolute;margin-left:266.407196pt;margin-top:800.755615pt;width:5.55pt;height:8.1pt;mso-position-horizontal-relative:page;mso-position-vertical-relative:page;z-index:-58696" coordorigin="5328,16015" coordsize="111,162">
          <v:line style="position:absolute" from="5383,16034" to="5383,16177" stroked="true" strokeweight="1.153pt" strokecolor="#231f20">
            <v:stroke dashstyle="solid"/>
          </v:line>
          <v:rect style="position:absolute;left:5328;top:16015;width:111;height:19" filled="true" fillcolor="#231f20" stroked="false">
            <v:fill type="solid"/>
          </v:rect>
          <w10:wrap type="none"/>
        </v:group>
      </w:pict>
    </w:r>
    <w:r>
      <w:rPr/>
      <w:pict>
        <v:line style="position:absolute;mso-position-horizontal-relative:page;mso-position-vertical-relative:page;z-index:-58672" from="277.237pt,800.756042pt" to="277.237pt,808.839042pt" stroked="true" strokeweight="1.152pt" strokecolor="#231f20">
          <v:stroke dashstyle="solid"/>
          <w10:wrap type="none"/>
        </v:line>
      </w:pict>
    </w:r>
    <w:r>
      <w:rPr/>
      <w:pict>
        <v:shape style="position:absolute;margin-left:291.817108pt;margin-top:800.755737pt;width:4.95pt;height:8.1pt;mso-position-horizontal-relative:page;mso-position-vertical-relative:page;z-index:-58648" coordorigin="5836,16015" coordsize="99,162" path="m5932,16015l5836,16015,5836,16177,5934,16177,5934,16158,5859,16158,5859,16102,5922,16102,5922,16083,5859,16083,5859,16034,5932,16034,5932,16015xe" filled="true" fillcolor="#231f20" stroked="false">
          <v:path arrowok="t"/>
          <v:fill type="solid"/>
          <w10:wrap type="none"/>
        </v:shape>
      </w:pict>
    </w:r>
    <w:r>
      <w:rPr/>
      <w:pict>
        <v:shape style="position:absolute;margin-left:310.028992pt;margin-top:800.793701pt;width:4.75pt;height:8.0500pt;mso-position-horizontal-relative:page;mso-position-vertical-relative:page;z-index:-58624" coordorigin="6201,16016" coordsize="95,161" path="m6216,16138l6201,16138,6201,16138,6205,16154,6215,16166,6231,16173,6248,16176,6265,16173,6280,16166,6282,16163,6248,16163,6236,16161,6226,16156,6220,16148,6216,16138xm6251,16016l6234,16018,6219,16026,6208,16039,6204,16057,6207,16071,6215,16081,6226,16089,6240,16097,6244,16099,6257,16105,6269,16112,6277,16122,6280,16135,6278,16147,6271,16155,6261,16161,6248,16163,6282,16163,6291,16153,6295,16135,6292,16118,6284,16106,6271,16097,6256,16089,6232,16078,6220,16070,6220,16039,6231,16029,6283,16029,6279,16025,6266,16018,6251,16016xm6283,16029l6259,16029,6267,16032,6276,16041,6278,16045,6278,16050,6293,16050,6289,16036,6283,16029xe" filled="true" fillcolor="#231f20" stroked="false">
          <v:path arrowok="t"/>
          <v:fill type="solid"/>
          <w10:wrap type="none"/>
        </v:shape>
      </w:pict>
    </w:r>
    <w:r>
      <w:rPr/>
      <w:drawing>
        <wp:anchor distT="0" distB="0" distL="0" distR="0" allowOverlap="1" layoutInCell="1" locked="0" behindDoc="1" simplePos="0" relativeHeight="268376855">
          <wp:simplePos x="0" y="0"/>
          <wp:positionH relativeFrom="page">
            <wp:posOffset>4160877</wp:posOffset>
          </wp:positionH>
          <wp:positionV relativeFrom="page">
            <wp:posOffset>10171153</wp:posOffset>
          </wp:positionV>
          <wp:extent cx="65824" cy="100609"/>
          <wp:effectExtent l="0" t="0" r="0" b="0"/>
          <wp:wrapNone/>
          <wp:docPr id="41" name="image13.png" descr=""/>
          <wp:cNvGraphicFramePr>
            <a:graphicFrameLocks noChangeAspect="1"/>
          </wp:cNvGraphicFramePr>
          <a:graphic>
            <a:graphicData uri="http://schemas.openxmlformats.org/drawingml/2006/picture">
              <pic:pic>
                <pic:nvPicPr>
                  <pic:cNvPr id="42" name="image13.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76879">
          <wp:simplePos x="0" y="0"/>
          <wp:positionH relativeFrom="page">
            <wp:posOffset>4459156</wp:posOffset>
          </wp:positionH>
          <wp:positionV relativeFrom="page">
            <wp:posOffset>10170093</wp:posOffset>
          </wp:positionV>
          <wp:extent cx="68876" cy="101663"/>
          <wp:effectExtent l="0" t="0" r="0" b="0"/>
          <wp:wrapNone/>
          <wp:docPr id="43" name="image14.png" descr=""/>
          <wp:cNvGraphicFramePr>
            <a:graphicFrameLocks noChangeAspect="1"/>
          </wp:cNvGraphicFramePr>
          <a:graphic>
            <a:graphicData uri="http://schemas.openxmlformats.org/drawingml/2006/picture">
              <pic:pic>
                <pic:nvPicPr>
                  <pic:cNvPr id="44"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318.589386pt;margin-top:800.903809pt;width:5.25pt;height:7.8pt;mso-position-horizontal-relative:page;mso-position-vertical-relative:page;z-index:-58552" coordorigin="6372,16018" coordsize="105,156">
          <v:line style="position:absolute" from="6424,16031" to="6424,16174" stroked="true" strokeweight=".855pt" strokecolor="#231f20">
            <v:stroke dashstyle="solid"/>
          </v:line>
          <v:rect style="position:absolute;left:6371;top:16018;width:105;height:14" filled="true" fillcolor="#231f20" stroked="false">
            <v:fill type="solid"/>
          </v:rect>
          <w10:wrap type="none"/>
        </v:group>
      </w:pict>
    </w:r>
    <w:r>
      <w:rPr/>
      <w:pict>
        <v:shape style="position:absolute;margin-left:337.193787pt;margin-top:800.904419pt;width:4.7pt;height:7.8pt;mso-position-horizontal-relative:page;mso-position-vertical-relative:page;z-index:-58528" coordorigin="6744,16018" coordsize="94,156" path="m6755,16018l6744,16018,6744,16174,6758,16174,6790,16168,6803,16161,6765,16161,6759,16161,6759,16031,6798,16031,6788,16024,6755,16018xm6798,16031l6759,16031,6764,16031,6788,16038,6807,16054,6818,16075,6822,16098,6821,16110,6818,16122,6814,16132,6807,16142,6799,16150,6789,16156,6778,16160,6765,16161,6803,16161,6815,16153,6831,16130,6837,16099,6831,16066,6814,16041,6798,16031xe" filled="true" fillcolor="#231f20" stroked="false">
          <v:path arrowok="t"/>
          <v:fill type="solid"/>
          <w10:wrap type="none"/>
        </v:shape>
      </w:pict>
    </w:r>
    <w:r>
      <w:rPr/>
      <w:pict>
        <v:line style="position:absolute;mso-position-horizontal-relative:page;mso-position-vertical-relative:page;z-index:-58504" from="346.436493pt,800.903992pt" to="346.436493pt,808.689992pt" stroked="true" strokeweight=".855pt" strokecolor="#231f20">
          <v:stroke dashstyle="solid"/>
          <w10:wrap type="none"/>
        </v:line>
      </w:pict>
    </w:r>
    <w:r>
      <w:rPr/>
      <w:pict>
        <v:shape style="position:absolute;margin-left:302.341003pt;margin-top:803.81311pt;width:1.85pt;height:1.85pt;mso-position-horizontal-relative:page;mso-position-vertical-relative:page;z-index:-58480" coordorigin="6047,16076" coordsize="37,37" path="m6075,16076l6055,16076,6047,16084,6047,16105,6055,16113,6075,16113,6083,16105,6083,16084,6075,16076xe" filled="true" fillcolor="#85c441" stroked="false">
          <v:path arrowok="t"/>
          <v:fill type="solid"/>
          <w10:wrap type="none"/>
        </v:shape>
      </w:pict>
    </w:r>
    <w:r>
      <w:rPr/>
      <w:pict>
        <v:shape style="position:absolute;margin-left:302.340698pt;margin-top:800.047302pt;width:1.85pt;height:1.85pt;mso-position-horizontal-relative:page;mso-position-vertical-relative:page;z-index:-58456" coordorigin="6047,16001" coordsize="37,37" path="m6075,16001l6055,16001,6047,16009,6047,16029,6055,16038,6075,16038,6083,16029,6083,16009,6075,16001xe" filled="true" fillcolor="#85c441" stroked="false">
          <v:path arrowok="t"/>
          <v:fill type="solid"/>
          <w10:wrap type="none"/>
        </v:shape>
      </w:pict>
    </w:r>
    <w:r>
      <w:rPr/>
      <w:pict>
        <v:shape style="position:absolute;margin-left:559.429077pt;margin-top:800.26593pt;width:9.5pt;height:14.65pt;mso-position-horizontal-relative:page;mso-position-vertical-relative:page;z-index:-5843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3</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77047">
          <wp:simplePos x="0" y="0"/>
          <wp:positionH relativeFrom="page">
            <wp:posOffset>2213080</wp:posOffset>
          </wp:positionH>
          <wp:positionV relativeFrom="page">
            <wp:posOffset>10107993</wp:posOffset>
          </wp:positionV>
          <wp:extent cx="877210" cy="256449"/>
          <wp:effectExtent l="0" t="0" r="0" b="0"/>
          <wp:wrapNone/>
          <wp:docPr id="45" name="image9.jpeg" descr=""/>
          <wp:cNvGraphicFramePr>
            <a:graphicFrameLocks noChangeAspect="1"/>
          </wp:cNvGraphicFramePr>
          <a:graphic>
            <a:graphicData uri="http://schemas.openxmlformats.org/drawingml/2006/picture">
              <pic:pic>
                <pic:nvPicPr>
                  <pic:cNvPr id="46" name="image9.jpeg"/>
                  <pic:cNvPicPr/>
                </pic:nvPicPr>
                <pic:blipFill>
                  <a:blip r:embed="rId1" cstate="print"/>
                  <a:stretch>
                    <a:fillRect/>
                  </a:stretch>
                </pic:blipFill>
                <pic:spPr>
                  <a:xfrm>
                    <a:off x="0" y="0"/>
                    <a:ext cx="877210" cy="256449"/>
                  </a:xfrm>
                  <a:prstGeom prst="rect">
                    <a:avLst/>
                  </a:prstGeom>
                </pic:spPr>
              </pic:pic>
            </a:graphicData>
          </a:graphic>
        </wp:anchor>
      </w:drawing>
    </w:r>
    <w:r>
      <w:rPr/>
      <w:drawing>
        <wp:anchor distT="0" distB="0" distL="0" distR="0" allowOverlap="1" layoutInCell="1" locked="0" behindDoc="1" simplePos="0" relativeHeight="268377071">
          <wp:simplePos x="0" y="0"/>
          <wp:positionH relativeFrom="page">
            <wp:posOffset>3503028</wp:posOffset>
          </wp:positionH>
          <wp:positionV relativeFrom="page">
            <wp:posOffset>10093083</wp:posOffset>
          </wp:positionV>
          <wp:extent cx="1022870" cy="251870"/>
          <wp:effectExtent l="0" t="0" r="0" b="0"/>
          <wp:wrapNone/>
          <wp:docPr id="47" name="image10.jpeg" descr=""/>
          <wp:cNvGraphicFramePr>
            <a:graphicFrameLocks noChangeAspect="1"/>
          </wp:cNvGraphicFramePr>
          <a:graphic>
            <a:graphicData uri="http://schemas.openxmlformats.org/drawingml/2006/picture">
              <pic:pic>
                <pic:nvPicPr>
                  <pic:cNvPr id="48"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446.389313pt;margin-top:807.579041pt;width:1.85pt;height:1.85pt;mso-position-horizontal-relative:page;mso-position-vertical-relative:page;z-index:-58360" coordorigin="8928,16152" coordsize="37,37" path="m8956,16152l8936,16152,8928,16160,8928,16180,8936,16188,8956,16188,8964,16180,8964,16160,8956,16152xe" filled="true" fillcolor="#85c441" stroked="false">
          <v:path arrowok="t"/>
          <v:fill type="solid"/>
          <w10:wrap type="none"/>
        </v:shape>
      </w:pict>
    </w:r>
    <w:r>
      <w:rPr/>
      <w:drawing>
        <wp:anchor distT="0" distB="0" distL="0" distR="0" allowOverlap="1" layoutInCell="1" locked="0" behindDoc="1" simplePos="0" relativeHeight="268377119">
          <wp:simplePos x="0" y="0"/>
          <wp:positionH relativeFrom="page">
            <wp:posOffset>6685750</wp:posOffset>
          </wp:positionH>
          <wp:positionV relativeFrom="page">
            <wp:posOffset>9993062</wp:posOffset>
          </wp:positionV>
          <wp:extent cx="514249" cy="285191"/>
          <wp:effectExtent l="0" t="0" r="0" b="0"/>
          <wp:wrapNone/>
          <wp:docPr id="49" name="image19.png" descr=""/>
          <wp:cNvGraphicFramePr>
            <a:graphicFrameLocks noChangeAspect="1"/>
          </wp:cNvGraphicFramePr>
          <a:graphic>
            <a:graphicData uri="http://schemas.openxmlformats.org/drawingml/2006/picture">
              <pic:pic>
                <pic:nvPicPr>
                  <pic:cNvPr id="50" name="image19.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401.880005pt;margin-top:800.64563pt;width:5pt;height:8.35pt;mso-position-horizontal-relative:page;mso-position-vertical-relative:page;z-index:-58312" coordorigin="8038,16013" coordsize="100,167" path="m8094,16013l8068,16020,8050,16040,8041,16066,8038,16096,8041,16125,8050,16152,8068,16171,8094,16179,8110,16176,8123,16169,8131,16160,8093,16160,8075,16152,8066,16133,8061,16112,8061,16095,8061,16079,8066,16058,8075,16040,8093,16032,8131,16032,8123,16022,8109,16015,8094,16013xm8137,16142l8116,16142,8114,16152,8105,16160,8131,16160,8133,16158,8137,16142xm8131,16032l8105,16032,8114,16039,8116,16049,8137,16049,8133,16034,8131,16032xe" filled="true" fillcolor="#231f20" stroked="false">
          <v:path arrowok="t"/>
          <v:fill type="solid"/>
          <w10:wrap type="none"/>
        </v:shape>
      </w:pict>
    </w:r>
    <w:r>
      <w:rPr/>
      <w:pict>
        <v:group style="position:absolute;margin-left:426.944397pt;margin-top:800.755493pt;width:5.3pt;height:8.1pt;mso-position-horizontal-relative:page;mso-position-vertical-relative:page;z-index:-58288" coordorigin="8539,16015" coordsize="106,162">
          <v:rect style="position:absolute;left:8538;top:16157;width:106;height:20" filled="true" fillcolor="#231f20" stroked="false">
            <v:fill type="solid"/>
          </v:rect>
          <v:line style="position:absolute" from="8550,16015" to="8550,16157" stroked="true" strokeweight="1.152pt" strokecolor="#231f20">
            <v:stroke dashstyle="solid"/>
          </v:line>
          <w10:wrap type="none"/>
        </v:group>
      </w:pict>
    </w:r>
    <w:r>
      <w:rPr/>
      <w:pict>
        <v:group style="position:absolute;margin-left:384.821899pt;margin-top:800.755615pt;width:5.55pt;height:8.1pt;mso-position-horizontal-relative:page;mso-position-vertical-relative:page;z-index:-58264" coordorigin="7696,16015" coordsize="111,162">
          <v:line style="position:absolute" from="7752,16034" to="7752,16177" stroked="true" strokeweight="1.152pt" strokecolor="#231f20">
            <v:stroke dashstyle="solid"/>
          </v:line>
          <v:rect style="position:absolute;left:7696;top:16015;width:111;height:19" filled="true" fillcolor="#231f20" stroked="false">
            <v:fill type="solid"/>
          </v:rect>
          <w10:wrap type="none"/>
        </v:group>
      </w:pict>
    </w:r>
    <w:r>
      <w:rPr/>
      <w:drawing>
        <wp:anchor distT="0" distB="0" distL="0" distR="0" allowOverlap="1" layoutInCell="1" locked="0" behindDoc="1" simplePos="0" relativeHeight="268377215">
          <wp:simplePos x="0" y="0"/>
          <wp:positionH relativeFrom="page">
            <wp:posOffset>4988857</wp:posOffset>
          </wp:positionH>
          <wp:positionV relativeFrom="page">
            <wp:posOffset>10169594</wp:posOffset>
          </wp:positionV>
          <wp:extent cx="74422" cy="102654"/>
          <wp:effectExtent l="0" t="0" r="0" b="0"/>
          <wp:wrapNone/>
          <wp:docPr id="51" name="image16.png" descr=""/>
          <wp:cNvGraphicFramePr>
            <a:graphicFrameLocks noChangeAspect="1"/>
          </wp:cNvGraphicFramePr>
          <a:graphic>
            <a:graphicData uri="http://schemas.openxmlformats.org/drawingml/2006/picture">
              <pic:pic>
                <pic:nvPicPr>
                  <pic:cNvPr id="52" name="image16.png"/>
                  <pic:cNvPicPr/>
                </pic:nvPicPr>
                <pic:blipFill>
                  <a:blip r:embed="rId4" cstate="print"/>
                  <a:stretch>
                    <a:fillRect/>
                  </a:stretch>
                </pic:blipFill>
                <pic:spPr>
                  <a:xfrm>
                    <a:off x="0" y="0"/>
                    <a:ext cx="74422" cy="102654"/>
                  </a:xfrm>
                  <a:prstGeom prst="rect">
                    <a:avLst/>
                  </a:prstGeom>
                </pic:spPr>
              </pic:pic>
            </a:graphicData>
          </a:graphic>
        </wp:anchor>
      </w:drawing>
    </w:r>
    <w:r>
      <w:rPr/>
      <w:pict>
        <v:group style="position:absolute;margin-left:410.456207pt;margin-top:800.755615pt;width:5.55pt;height:8.1pt;mso-position-horizontal-relative:page;mso-position-vertical-relative:page;z-index:-58216" coordorigin="8209,16015" coordsize="111,162">
          <v:line style="position:absolute" from="8264,16034" to="8264,16177" stroked="true" strokeweight="1.153pt" strokecolor="#231f20">
            <v:stroke dashstyle="solid"/>
          </v:line>
          <v:rect style="position:absolute;left:8209;top:16015;width:111;height:19" filled="true" fillcolor="#231f20" stroked="false">
            <v:fill type="solid"/>
          </v:rect>
          <w10:wrap type="none"/>
        </v:group>
      </w:pict>
    </w:r>
    <w:r>
      <w:rPr/>
      <w:pict>
        <v:line style="position:absolute;mso-position-horizontal-relative:page;mso-position-vertical-relative:page;z-index:-58192" from="421.286011pt,800.756042pt" to="421.286011pt,808.839042pt" stroked="true" strokeweight="1.152pt" strokecolor="#231f20">
          <v:stroke dashstyle="solid"/>
          <w10:wrap type="none"/>
        </v:line>
      </w:pict>
    </w:r>
    <w:r>
      <w:rPr/>
      <w:pict>
        <v:shape style="position:absolute;margin-left:435.865997pt;margin-top:800.755737pt;width:4.95pt;height:8.1pt;mso-position-horizontal-relative:page;mso-position-vertical-relative:page;z-index:-58168" coordorigin="8717,16015" coordsize="99,162" path="m8813,16015l8717,16015,8717,16177,8815,16177,8815,16158,8740,16158,8740,16102,8803,16102,8803,16083,8740,16083,8740,16034,8813,16034,8813,16015xe" filled="true" fillcolor="#231f20" stroked="false">
          <v:path arrowok="t"/>
          <v:fill type="solid"/>
          <w10:wrap type="none"/>
        </v:shape>
      </w:pict>
    </w:r>
    <w:r>
      <w:rPr/>
      <w:pict>
        <v:shape style="position:absolute;margin-left:454.078003pt;margin-top:800.793701pt;width:4.75pt;height:8.0500pt;mso-position-horizontal-relative:page;mso-position-vertical-relative:page;z-index:-58144" coordorigin="9082,16016" coordsize="95,161" path="m9097,16138l9082,16138,9082,16138,9086,16154,9096,16166,9112,16173,9129,16176,9146,16173,9161,16166,9163,16163,9129,16163,9117,16161,9107,16156,9101,16148,9097,16138xm9132,16016l9115,16018,9100,16026,9089,16039,9085,16057,9088,16071,9096,16081,9107,16089,9121,16097,9125,16099,9138,16105,9150,16112,9158,16122,9161,16135,9159,16147,9152,16155,9142,16161,9129,16163,9163,16163,9172,16153,9176,16135,9173,16118,9165,16106,9152,16097,9137,16089,9113,16078,9101,16070,9101,16039,9112,16029,9164,16029,9160,16025,9147,16018,9132,16016xm9164,16029l9140,16029,9148,16032,9157,16041,9159,16045,9159,16050,9174,16050,9170,16036,9164,16029xe" filled="true" fillcolor="#231f20" stroked="false">
          <v:path arrowok="t"/>
          <v:fill type="solid"/>
          <w10:wrap type="none"/>
        </v:shape>
      </w:pict>
    </w:r>
    <w:r>
      <w:rPr/>
      <w:drawing>
        <wp:anchor distT="0" distB="0" distL="0" distR="0" allowOverlap="1" layoutInCell="1" locked="0" behindDoc="1" simplePos="0" relativeHeight="268377335">
          <wp:simplePos x="0" y="0"/>
          <wp:positionH relativeFrom="page">
            <wp:posOffset>5990297</wp:posOffset>
          </wp:positionH>
          <wp:positionV relativeFrom="page">
            <wp:posOffset>10171153</wp:posOffset>
          </wp:positionV>
          <wp:extent cx="65824" cy="100609"/>
          <wp:effectExtent l="0" t="0" r="0" b="0"/>
          <wp:wrapNone/>
          <wp:docPr id="53" name="image17.png" descr=""/>
          <wp:cNvGraphicFramePr>
            <a:graphicFrameLocks noChangeAspect="1"/>
          </wp:cNvGraphicFramePr>
          <a:graphic>
            <a:graphicData uri="http://schemas.openxmlformats.org/drawingml/2006/picture">
              <pic:pic>
                <pic:nvPicPr>
                  <pic:cNvPr id="54" name="image17.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77359">
          <wp:simplePos x="0" y="0"/>
          <wp:positionH relativeFrom="page">
            <wp:posOffset>6288578</wp:posOffset>
          </wp:positionH>
          <wp:positionV relativeFrom="page">
            <wp:posOffset>10170093</wp:posOffset>
          </wp:positionV>
          <wp:extent cx="68876" cy="101663"/>
          <wp:effectExtent l="0" t="0" r="0" b="0"/>
          <wp:wrapNone/>
          <wp:docPr id="55" name="image14.png" descr=""/>
          <wp:cNvGraphicFramePr>
            <a:graphicFrameLocks noChangeAspect="1"/>
          </wp:cNvGraphicFramePr>
          <a:graphic>
            <a:graphicData uri="http://schemas.openxmlformats.org/drawingml/2006/picture">
              <pic:pic>
                <pic:nvPicPr>
                  <pic:cNvPr id="56"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462.638397pt;margin-top:800.903809pt;width:5.25pt;height:7.8pt;mso-position-horizontal-relative:page;mso-position-vertical-relative:page;z-index:-58072" coordorigin="9253,16018" coordsize="105,156">
          <v:line style="position:absolute" from="9305,16031" to="9305,16174" stroked="true" strokeweight=".855pt" strokecolor="#231f20">
            <v:stroke dashstyle="solid"/>
          </v:line>
          <v:rect style="position:absolute;left:9252;top:16018;width:105;height:14" filled="true" fillcolor="#231f20" stroked="false">
            <v:fill type="solid"/>
          </v:rect>
          <w10:wrap type="none"/>
        </v:group>
      </w:pict>
    </w:r>
    <w:r>
      <w:rPr/>
      <w:pict>
        <v:shape style="position:absolute;margin-left:481.242706pt;margin-top:800.904419pt;width:4.7pt;height:7.8pt;mso-position-horizontal-relative:page;mso-position-vertical-relative:page;z-index:-58048" coordorigin="9625,16018" coordsize="94,156" path="m9636,16018l9625,16018,9625,16174,9639,16174,9671,16168,9684,16161,9646,16161,9640,16161,9640,16031,9679,16031,9669,16024,9636,16018xm9679,16031l9640,16031,9645,16031,9669,16038,9688,16054,9699,16075,9703,16098,9702,16110,9699,16122,9695,16132,9688,16142,9680,16150,9670,16156,9659,16160,9646,16161,9684,16161,9696,16153,9712,16130,9718,16099,9712,16066,9695,16041,9679,16031xe" filled="true" fillcolor="#231f20" stroked="false">
          <v:path arrowok="t"/>
          <v:fill type="solid"/>
          <w10:wrap type="none"/>
        </v:shape>
      </w:pict>
    </w:r>
    <w:r>
      <w:rPr/>
      <w:pict>
        <v:line style="position:absolute;mso-position-horizontal-relative:page;mso-position-vertical-relative:page;z-index:-58024" from="490.485504pt,800.903992pt" to="490.485504pt,808.689992pt" stroked="true" strokeweight=".855pt" strokecolor="#231f20">
          <v:stroke dashstyle="solid"/>
          <w10:wrap type="none"/>
        </v:line>
      </w:pict>
    </w:r>
    <w:r>
      <w:rPr/>
      <w:pict>
        <v:shape style="position:absolute;margin-left:446.390015pt;margin-top:803.81311pt;width:1.85pt;height:1.85pt;mso-position-horizontal-relative:page;mso-position-vertical-relative:page;z-index:-58000" coordorigin="8928,16076" coordsize="37,37" path="m8956,16076l8936,16076,8928,16084,8928,16105,8936,16113,8956,16113,8964,16105,8964,16084,8956,16076xe" filled="true" fillcolor="#85c441" stroked="false">
          <v:path arrowok="t"/>
          <v:fill type="solid"/>
          <w10:wrap type="none"/>
        </v:shape>
      </w:pict>
    </w:r>
    <w:r>
      <w:rPr/>
      <w:pict>
        <v:shape style="position:absolute;margin-left:446.389587pt;margin-top:800.047302pt;width:1.85pt;height:1.85pt;mso-position-horizontal-relative:page;mso-position-vertical-relative:page;z-index:-57976" coordorigin="8928,16001" coordsize="37,37" path="m8956,16001l8936,16001,8928,16009,8928,16029,8936,16038,8956,16038,8964,16029,8964,16009,8956,16001xe" filled="true" fillcolor="#85c441" stroked="false">
          <v:path arrowok="t"/>
          <v:fill type="solid"/>
          <w10:wrap type="none"/>
        </v:shape>
      </w:pict>
    </w:r>
    <w:r>
      <w:rPr/>
      <w:pict>
        <v:shape style="position:absolute;margin-left:26.346399pt;margin-top:802.456055pt;width:9.5pt;height:14.65pt;mso-position-horizontal-relative:page;mso-position-vertical-relative:page;z-index:-5795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4</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77527">
          <wp:simplePos x="0" y="0"/>
          <wp:positionH relativeFrom="page">
            <wp:posOffset>383662</wp:posOffset>
          </wp:positionH>
          <wp:positionV relativeFrom="page">
            <wp:posOffset>10107993</wp:posOffset>
          </wp:positionV>
          <wp:extent cx="877206" cy="256449"/>
          <wp:effectExtent l="0" t="0" r="0" b="0"/>
          <wp:wrapNone/>
          <wp:docPr id="61" name="image9.jpeg" descr=""/>
          <wp:cNvGraphicFramePr>
            <a:graphicFrameLocks noChangeAspect="1"/>
          </wp:cNvGraphicFramePr>
          <a:graphic>
            <a:graphicData uri="http://schemas.openxmlformats.org/drawingml/2006/picture">
              <pic:pic>
                <pic:nvPicPr>
                  <pic:cNvPr id="62" name="image9.jpeg"/>
                  <pic:cNvPicPr/>
                </pic:nvPicPr>
                <pic:blipFill>
                  <a:blip r:embed="rId1" cstate="print"/>
                  <a:stretch>
                    <a:fillRect/>
                  </a:stretch>
                </pic:blipFill>
                <pic:spPr>
                  <a:xfrm>
                    <a:off x="0" y="0"/>
                    <a:ext cx="877206" cy="256449"/>
                  </a:xfrm>
                  <a:prstGeom prst="rect">
                    <a:avLst/>
                  </a:prstGeom>
                </pic:spPr>
              </pic:pic>
            </a:graphicData>
          </a:graphic>
        </wp:anchor>
      </w:drawing>
    </w:r>
    <w:r>
      <w:rPr/>
      <w:drawing>
        <wp:anchor distT="0" distB="0" distL="0" distR="0" allowOverlap="1" layoutInCell="1" locked="0" behindDoc="1" simplePos="0" relativeHeight="268377551">
          <wp:simplePos x="0" y="0"/>
          <wp:positionH relativeFrom="page">
            <wp:posOffset>1673605</wp:posOffset>
          </wp:positionH>
          <wp:positionV relativeFrom="page">
            <wp:posOffset>10093083</wp:posOffset>
          </wp:positionV>
          <wp:extent cx="1022870" cy="251870"/>
          <wp:effectExtent l="0" t="0" r="0" b="0"/>
          <wp:wrapNone/>
          <wp:docPr id="63" name="image10.jpeg" descr=""/>
          <wp:cNvGraphicFramePr>
            <a:graphicFrameLocks noChangeAspect="1"/>
          </wp:cNvGraphicFramePr>
          <a:graphic>
            <a:graphicData uri="http://schemas.openxmlformats.org/drawingml/2006/picture">
              <pic:pic>
                <pic:nvPicPr>
                  <pic:cNvPr id="64"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302.340302pt;margin-top:807.579041pt;width:1.85pt;height:1.85pt;mso-position-horizontal-relative:page;mso-position-vertical-relative:page;z-index:-57880" coordorigin="6047,16152" coordsize="37,37" path="m6075,16152l6055,16152,6047,16160,6047,16180,6055,16188,6075,16188,6083,16180,6083,16160,6075,16152xe" filled="true" fillcolor="#85c441" stroked="false">
          <v:path arrowok="t"/>
          <v:fill type="solid"/>
          <w10:wrap type="none"/>
        </v:shape>
      </w:pict>
    </w:r>
    <w:r>
      <w:rPr/>
      <w:drawing>
        <wp:anchor distT="0" distB="0" distL="0" distR="0" allowOverlap="1" layoutInCell="1" locked="0" behindDoc="1" simplePos="0" relativeHeight="268377599">
          <wp:simplePos x="0" y="0"/>
          <wp:positionH relativeFrom="page">
            <wp:posOffset>4856330</wp:posOffset>
          </wp:positionH>
          <wp:positionV relativeFrom="page">
            <wp:posOffset>9993062</wp:posOffset>
          </wp:positionV>
          <wp:extent cx="514249" cy="285191"/>
          <wp:effectExtent l="0" t="0" r="0" b="0"/>
          <wp:wrapNone/>
          <wp:docPr id="65" name="image22.png" descr=""/>
          <wp:cNvGraphicFramePr>
            <a:graphicFrameLocks noChangeAspect="1"/>
          </wp:cNvGraphicFramePr>
          <a:graphic>
            <a:graphicData uri="http://schemas.openxmlformats.org/drawingml/2006/picture">
              <pic:pic>
                <pic:nvPicPr>
                  <pic:cNvPr id="66" name="image22.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257.830994pt;margin-top:800.64563pt;width:5pt;height:8.35pt;mso-position-horizontal-relative:page;mso-position-vertical-relative:page;z-index:-57832" coordorigin="5157,16013" coordsize="100,167" path="m5213,16013l5187,16020,5169,16040,5160,16066,5157,16096,5160,16125,5169,16152,5187,16171,5213,16179,5229,16176,5242,16169,5250,16160,5212,16160,5194,16152,5185,16133,5180,16112,5180,16095,5180,16079,5185,16058,5194,16040,5212,16032,5250,16032,5242,16022,5229,16015,5213,16013xm5256,16142l5235,16142,5233,16152,5224,16160,5250,16160,5252,16158,5256,16142xm5250,16032l5224,16032,5233,16039,5235,16049,5256,16049,5252,16034,5250,16032xe" filled="true" fillcolor="#231f20" stroked="false">
          <v:path arrowok="t"/>
          <v:fill type="solid"/>
          <w10:wrap type="none"/>
        </v:shape>
      </w:pict>
    </w:r>
    <w:r>
      <w:rPr/>
      <w:pict>
        <v:group style="position:absolute;margin-left:282.895386pt;margin-top:800.755493pt;width:5.3pt;height:8.1pt;mso-position-horizontal-relative:page;mso-position-vertical-relative:page;z-index:-57808" coordorigin="5658,16015" coordsize="106,162">
          <v:rect style="position:absolute;left:5657;top:16157;width:106;height:20" filled="true" fillcolor="#231f20" stroked="false">
            <v:fill type="solid"/>
          </v:rect>
          <v:line style="position:absolute" from="5669,16015" to="5669,16157" stroked="true" strokeweight="1.152pt" strokecolor="#231f20">
            <v:stroke dashstyle="solid"/>
          </v:line>
          <w10:wrap type="none"/>
        </v:group>
      </w:pict>
    </w:r>
    <w:r>
      <w:rPr/>
      <w:pict>
        <v:group style="position:absolute;margin-left:240.772995pt;margin-top:800.755615pt;width:5.55pt;height:8.1pt;mso-position-horizontal-relative:page;mso-position-vertical-relative:page;z-index:-57784" coordorigin="4815,16015" coordsize="111,162">
          <v:line style="position:absolute" from="4871,16034" to="4871,16177" stroked="true" strokeweight="1.152pt" strokecolor="#231f20">
            <v:stroke dashstyle="solid"/>
          </v:line>
          <v:rect style="position:absolute;left:4815;top:16015;width:111;height:19" filled="true" fillcolor="#231f20" stroked="false">
            <v:fill type="solid"/>
          </v:rect>
          <w10:wrap type="none"/>
        </v:group>
      </w:pict>
    </w:r>
    <w:r>
      <w:rPr/>
      <w:drawing>
        <wp:anchor distT="0" distB="0" distL="0" distR="0" allowOverlap="1" layoutInCell="1" locked="0" behindDoc="1" simplePos="0" relativeHeight="268377695">
          <wp:simplePos x="0" y="0"/>
          <wp:positionH relativeFrom="page">
            <wp:posOffset>3159434</wp:posOffset>
          </wp:positionH>
          <wp:positionV relativeFrom="page">
            <wp:posOffset>10169594</wp:posOffset>
          </wp:positionV>
          <wp:extent cx="74421" cy="102654"/>
          <wp:effectExtent l="0" t="0" r="0" b="0"/>
          <wp:wrapNone/>
          <wp:docPr id="67" name="image12.png" descr=""/>
          <wp:cNvGraphicFramePr>
            <a:graphicFrameLocks noChangeAspect="1"/>
          </wp:cNvGraphicFramePr>
          <a:graphic>
            <a:graphicData uri="http://schemas.openxmlformats.org/drawingml/2006/picture">
              <pic:pic>
                <pic:nvPicPr>
                  <pic:cNvPr id="68" name="image12.png"/>
                  <pic:cNvPicPr/>
                </pic:nvPicPr>
                <pic:blipFill>
                  <a:blip r:embed="rId4" cstate="print"/>
                  <a:stretch>
                    <a:fillRect/>
                  </a:stretch>
                </pic:blipFill>
                <pic:spPr>
                  <a:xfrm>
                    <a:off x="0" y="0"/>
                    <a:ext cx="74421" cy="102654"/>
                  </a:xfrm>
                  <a:prstGeom prst="rect">
                    <a:avLst/>
                  </a:prstGeom>
                </pic:spPr>
              </pic:pic>
            </a:graphicData>
          </a:graphic>
        </wp:anchor>
      </w:drawing>
    </w:r>
    <w:r>
      <w:rPr/>
      <w:pict>
        <v:group style="position:absolute;margin-left:266.407196pt;margin-top:800.755615pt;width:5.55pt;height:8.1pt;mso-position-horizontal-relative:page;mso-position-vertical-relative:page;z-index:-57736" coordorigin="5328,16015" coordsize="111,162">
          <v:line style="position:absolute" from="5383,16034" to="5383,16177" stroked="true" strokeweight="1.153pt" strokecolor="#231f20">
            <v:stroke dashstyle="solid"/>
          </v:line>
          <v:rect style="position:absolute;left:5328;top:16015;width:111;height:19" filled="true" fillcolor="#231f20" stroked="false">
            <v:fill type="solid"/>
          </v:rect>
          <w10:wrap type="none"/>
        </v:group>
      </w:pict>
    </w:r>
    <w:r>
      <w:rPr/>
      <w:pict>
        <v:line style="position:absolute;mso-position-horizontal-relative:page;mso-position-vertical-relative:page;z-index:-57712" from="277.237pt,800.756042pt" to="277.237pt,808.839042pt" stroked="true" strokeweight="1.152pt" strokecolor="#231f20">
          <v:stroke dashstyle="solid"/>
          <w10:wrap type="none"/>
        </v:line>
      </w:pict>
    </w:r>
    <w:r>
      <w:rPr/>
      <w:pict>
        <v:shape style="position:absolute;margin-left:291.817108pt;margin-top:800.755737pt;width:4.95pt;height:8.1pt;mso-position-horizontal-relative:page;mso-position-vertical-relative:page;z-index:-57688" coordorigin="5836,16015" coordsize="99,162" path="m5932,16015l5836,16015,5836,16177,5934,16177,5934,16158,5859,16158,5859,16102,5922,16102,5922,16083,5859,16083,5859,16034,5932,16034,5932,16015xe" filled="true" fillcolor="#231f20" stroked="false">
          <v:path arrowok="t"/>
          <v:fill type="solid"/>
          <w10:wrap type="none"/>
        </v:shape>
      </w:pict>
    </w:r>
    <w:r>
      <w:rPr/>
      <w:pict>
        <v:shape style="position:absolute;margin-left:310.028992pt;margin-top:800.793701pt;width:4.75pt;height:8.0500pt;mso-position-horizontal-relative:page;mso-position-vertical-relative:page;z-index:-57664" coordorigin="6201,16016" coordsize="95,161" path="m6216,16138l6201,16138,6201,16138,6205,16154,6215,16166,6231,16173,6248,16176,6265,16173,6280,16166,6282,16163,6248,16163,6236,16161,6226,16156,6220,16148,6216,16138xm6251,16016l6234,16018,6219,16026,6208,16039,6204,16057,6207,16071,6215,16081,6226,16089,6240,16097,6244,16099,6257,16105,6269,16112,6277,16122,6280,16135,6278,16147,6271,16155,6261,16161,6248,16163,6282,16163,6291,16153,6295,16135,6292,16118,6284,16106,6271,16097,6256,16089,6232,16078,6220,16070,6220,16039,6231,16029,6283,16029,6279,16025,6266,16018,6251,16016xm6283,16029l6259,16029,6267,16032,6276,16041,6278,16045,6278,16050,6293,16050,6289,16036,6283,16029xe" filled="true" fillcolor="#231f20" stroked="false">
          <v:path arrowok="t"/>
          <v:fill type="solid"/>
          <w10:wrap type="none"/>
        </v:shape>
      </w:pict>
    </w:r>
    <w:r>
      <w:rPr/>
      <w:drawing>
        <wp:anchor distT="0" distB="0" distL="0" distR="0" allowOverlap="1" layoutInCell="1" locked="0" behindDoc="1" simplePos="0" relativeHeight="268377815">
          <wp:simplePos x="0" y="0"/>
          <wp:positionH relativeFrom="page">
            <wp:posOffset>4160877</wp:posOffset>
          </wp:positionH>
          <wp:positionV relativeFrom="page">
            <wp:posOffset>10171153</wp:posOffset>
          </wp:positionV>
          <wp:extent cx="65824" cy="100609"/>
          <wp:effectExtent l="0" t="0" r="0" b="0"/>
          <wp:wrapNone/>
          <wp:docPr id="69" name="image13.png" descr=""/>
          <wp:cNvGraphicFramePr>
            <a:graphicFrameLocks noChangeAspect="1"/>
          </wp:cNvGraphicFramePr>
          <a:graphic>
            <a:graphicData uri="http://schemas.openxmlformats.org/drawingml/2006/picture">
              <pic:pic>
                <pic:nvPicPr>
                  <pic:cNvPr id="70" name="image13.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77839">
          <wp:simplePos x="0" y="0"/>
          <wp:positionH relativeFrom="page">
            <wp:posOffset>4459156</wp:posOffset>
          </wp:positionH>
          <wp:positionV relativeFrom="page">
            <wp:posOffset>10170093</wp:posOffset>
          </wp:positionV>
          <wp:extent cx="68876" cy="101663"/>
          <wp:effectExtent l="0" t="0" r="0" b="0"/>
          <wp:wrapNone/>
          <wp:docPr id="71" name="image14.png" descr=""/>
          <wp:cNvGraphicFramePr>
            <a:graphicFrameLocks noChangeAspect="1"/>
          </wp:cNvGraphicFramePr>
          <a:graphic>
            <a:graphicData uri="http://schemas.openxmlformats.org/drawingml/2006/picture">
              <pic:pic>
                <pic:nvPicPr>
                  <pic:cNvPr id="72"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318.589386pt;margin-top:800.903809pt;width:5.25pt;height:7.8pt;mso-position-horizontal-relative:page;mso-position-vertical-relative:page;z-index:-57592" coordorigin="6372,16018" coordsize="105,156">
          <v:line style="position:absolute" from="6424,16031" to="6424,16174" stroked="true" strokeweight=".855pt" strokecolor="#231f20">
            <v:stroke dashstyle="solid"/>
          </v:line>
          <v:rect style="position:absolute;left:6371;top:16018;width:105;height:14" filled="true" fillcolor="#231f20" stroked="false">
            <v:fill type="solid"/>
          </v:rect>
          <w10:wrap type="none"/>
        </v:group>
      </w:pict>
    </w:r>
    <w:r>
      <w:rPr/>
      <w:pict>
        <v:shape style="position:absolute;margin-left:337.193787pt;margin-top:800.904419pt;width:4.7pt;height:7.8pt;mso-position-horizontal-relative:page;mso-position-vertical-relative:page;z-index:-57568" coordorigin="6744,16018" coordsize="94,156" path="m6755,16018l6744,16018,6744,16174,6758,16174,6790,16168,6803,16161,6765,16161,6759,16161,6759,16031,6798,16031,6788,16024,6755,16018xm6798,16031l6759,16031,6764,16031,6788,16038,6807,16054,6818,16075,6822,16098,6821,16110,6818,16122,6814,16132,6807,16142,6799,16150,6789,16156,6778,16160,6765,16161,6803,16161,6815,16153,6831,16130,6837,16099,6831,16066,6814,16041,6798,16031xe" filled="true" fillcolor="#231f20" stroked="false">
          <v:path arrowok="t"/>
          <v:fill type="solid"/>
          <w10:wrap type="none"/>
        </v:shape>
      </w:pict>
    </w:r>
    <w:r>
      <w:rPr/>
      <w:pict>
        <v:line style="position:absolute;mso-position-horizontal-relative:page;mso-position-vertical-relative:page;z-index:-57544" from="346.436493pt,800.903992pt" to="346.436493pt,808.689992pt" stroked="true" strokeweight=".855pt" strokecolor="#231f20">
          <v:stroke dashstyle="solid"/>
          <w10:wrap type="none"/>
        </v:line>
      </w:pict>
    </w:r>
    <w:r>
      <w:rPr/>
      <w:pict>
        <v:shape style="position:absolute;margin-left:302.341003pt;margin-top:803.81311pt;width:1.85pt;height:1.85pt;mso-position-horizontal-relative:page;mso-position-vertical-relative:page;z-index:-57520" coordorigin="6047,16076" coordsize="37,37" path="m6075,16076l6055,16076,6047,16084,6047,16105,6055,16113,6075,16113,6083,16105,6083,16084,6075,16076xe" filled="true" fillcolor="#85c441" stroked="false">
          <v:path arrowok="t"/>
          <v:fill type="solid"/>
          <w10:wrap type="none"/>
        </v:shape>
      </w:pict>
    </w:r>
    <w:r>
      <w:rPr/>
      <w:pict>
        <v:shape style="position:absolute;margin-left:302.340698pt;margin-top:800.047302pt;width:1.85pt;height:1.85pt;mso-position-horizontal-relative:page;mso-position-vertical-relative:page;z-index:-57496" coordorigin="6047,16001" coordsize="37,37" path="m6075,16001l6055,16001,6047,16009,6047,16029,6055,16038,6075,16038,6083,16029,6083,16009,6075,16001xe" filled="true" fillcolor="#85c441" stroked="false">
          <v:path arrowok="t"/>
          <v:fill type="solid"/>
          <w10:wrap type="none"/>
        </v:shape>
      </w:pict>
    </w:r>
    <w:r>
      <w:rPr/>
      <w:pict>
        <v:shape style="position:absolute;margin-left:559.429077pt;margin-top:800.26593pt;width:9.5pt;height:14.65pt;mso-position-horizontal-relative:page;mso-position-vertical-relative:page;z-index:-5747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78007">
          <wp:simplePos x="0" y="0"/>
          <wp:positionH relativeFrom="page">
            <wp:posOffset>2213080</wp:posOffset>
          </wp:positionH>
          <wp:positionV relativeFrom="page">
            <wp:posOffset>10107993</wp:posOffset>
          </wp:positionV>
          <wp:extent cx="877210" cy="256449"/>
          <wp:effectExtent l="0" t="0" r="0" b="0"/>
          <wp:wrapNone/>
          <wp:docPr id="73" name="image9.jpeg" descr=""/>
          <wp:cNvGraphicFramePr>
            <a:graphicFrameLocks noChangeAspect="1"/>
          </wp:cNvGraphicFramePr>
          <a:graphic>
            <a:graphicData uri="http://schemas.openxmlformats.org/drawingml/2006/picture">
              <pic:pic>
                <pic:nvPicPr>
                  <pic:cNvPr id="74" name="image9.jpeg"/>
                  <pic:cNvPicPr/>
                </pic:nvPicPr>
                <pic:blipFill>
                  <a:blip r:embed="rId1" cstate="print"/>
                  <a:stretch>
                    <a:fillRect/>
                  </a:stretch>
                </pic:blipFill>
                <pic:spPr>
                  <a:xfrm>
                    <a:off x="0" y="0"/>
                    <a:ext cx="877210" cy="256449"/>
                  </a:xfrm>
                  <a:prstGeom prst="rect">
                    <a:avLst/>
                  </a:prstGeom>
                </pic:spPr>
              </pic:pic>
            </a:graphicData>
          </a:graphic>
        </wp:anchor>
      </w:drawing>
    </w:r>
    <w:r>
      <w:rPr/>
      <w:drawing>
        <wp:anchor distT="0" distB="0" distL="0" distR="0" allowOverlap="1" layoutInCell="1" locked="0" behindDoc="1" simplePos="0" relativeHeight="268378031">
          <wp:simplePos x="0" y="0"/>
          <wp:positionH relativeFrom="page">
            <wp:posOffset>3503028</wp:posOffset>
          </wp:positionH>
          <wp:positionV relativeFrom="page">
            <wp:posOffset>10093083</wp:posOffset>
          </wp:positionV>
          <wp:extent cx="1022870" cy="251870"/>
          <wp:effectExtent l="0" t="0" r="0" b="0"/>
          <wp:wrapNone/>
          <wp:docPr id="75" name="image10.jpeg" descr=""/>
          <wp:cNvGraphicFramePr>
            <a:graphicFrameLocks noChangeAspect="1"/>
          </wp:cNvGraphicFramePr>
          <a:graphic>
            <a:graphicData uri="http://schemas.openxmlformats.org/drawingml/2006/picture">
              <pic:pic>
                <pic:nvPicPr>
                  <pic:cNvPr id="76"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446.389313pt;margin-top:807.579041pt;width:1.85pt;height:1.85pt;mso-position-horizontal-relative:page;mso-position-vertical-relative:page;z-index:-57400" coordorigin="8928,16152" coordsize="37,37" path="m8956,16152l8936,16152,8928,16160,8928,16180,8936,16188,8956,16188,8964,16180,8964,16160,8956,16152xe" filled="true" fillcolor="#85c441" stroked="false">
          <v:path arrowok="t"/>
          <v:fill type="solid"/>
          <w10:wrap type="none"/>
        </v:shape>
      </w:pict>
    </w:r>
    <w:r>
      <w:rPr/>
      <w:drawing>
        <wp:anchor distT="0" distB="0" distL="0" distR="0" allowOverlap="1" layoutInCell="1" locked="0" behindDoc="1" simplePos="0" relativeHeight="268378079">
          <wp:simplePos x="0" y="0"/>
          <wp:positionH relativeFrom="page">
            <wp:posOffset>6685750</wp:posOffset>
          </wp:positionH>
          <wp:positionV relativeFrom="page">
            <wp:posOffset>9993062</wp:posOffset>
          </wp:positionV>
          <wp:extent cx="514249" cy="285191"/>
          <wp:effectExtent l="0" t="0" r="0" b="0"/>
          <wp:wrapNone/>
          <wp:docPr id="77" name="image23.png" descr=""/>
          <wp:cNvGraphicFramePr>
            <a:graphicFrameLocks noChangeAspect="1"/>
          </wp:cNvGraphicFramePr>
          <a:graphic>
            <a:graphicData uri="http://schemas.openxmlformats.org/drawingml/2006/picture">
              <pic:pic>
                <pic:nvPicPr>
                  <pic:cNvPr id="78" name="image23.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401.880005pt;margin-top:800.64563pt;width:5pt;height:8.35pt;mso-position-horizontal-relative:page;mso-position-vertical-relative:page;z-index:-57352" coordorigin="8038,16013" coordsize="100,167" path="m8094,16013l8068,16020,8050,16040,8041,16066,8038,16096,8041,16125,8050,16152,8068,16171,8094,16179,8110,16176,8123,16169,8131,16160,8093,16160,8075,16152,8066,16133,8061,16112,8061,16095,8061,16079,8066,16058,8075,16040,8093,16032,8131,16032,8123,16022,8109,16015,8094,16013xm8137,16142l8116,16142,8114,16152,8105,16160,8131,16160,8133,16158,8137,16142xm8131,16032l8105,16032,8114,16039,8116,16049,8137,16049,8133,16034,8131,16032xe" filled="true" fillcolor="#231f20" stroked="false">
          <v:path arrowok="t"/>
          <v:fill type="solid"/>
          <w10:wrap type="none"/>
        </v:shape>
      </w:pict>
    </w:r>
    <w:r>
      <w:rPr/>
      <w:pict>
        <v:group style="position:absolute;margin-left:426.944397pt;margin-top:800.755493pt;width:5.3pt;height:8.1pt;mso-position-horizontal-relative:page;mso-position-vertical-relative:page;z-index:-57328" coordorigin="8539,16015" coordsize="106,162">
          <v:rect style="position:absolute;left:8538;top:16157;width:106;height:20" filled="true" fillcolor="#231f20" stroked="false">
            <v:fill type="solid"/>
          </v:rect>
          <v:line style="position:absolute" from="8550,16015" to="8550,16157" stroked="true" strokeweight="1.152pt" strokecolor="#231f20">
            <v:stroke dashstyle="solid"/>
          </v:line>
          <w10:wrap type="none"/>
        </v:group>
      </w:pict>
    </w:r>
    <w:r>
      <w:rPr/>
      <w:pict>
        <v:group style="position:absolute;margin-left:384.821899pt;margin-top:800.755615pt;width:5.55pt;height:8.1pt;mso-position-horizontal-relative:page;mso-position-vertical-relative:page;z-index:-57304" coordorigin="7696,16015" coordsize="111,162">
          <v:line style="position:absolute" from="7752,16034" to="7752,16177" stroked="true" strokeweight="1.152pt" strokecolor="#231f20">
            <v:stroke dashstyle="solid"/>
          </v:line>
          <v:rect style="position:absolute;left:7696;top:16015;width:111;height:19" filled="true" fillcolor="#231f20" stroked="false">
            <v:fill type="solid"/>
          </v:rect>
          <w10:wrap type="none"/>
        </v:group>
      </w:pict>
    </w:r>
    <w:r>
      <w:rPr/>
      <w:drawing>
        <wp:anchor distT="0" distB="0" distL="0" distR="0" allowOverlap="1" layoutInCell="1" locked="0" behindDoc="1" simplePos="0" relativeHeight="268378175">
          <wp:simplePos x="0" y="0"/>
          <wp:positionH relativeFrom="page">
            <wp:posOffset>4988857</wp:posOffset>
          </wp:positionH>
          <wp:positionV relativeFrom="page">
            <wp:posOffset>10169594</wp:posOffset>
          </wp:positionV>
          <wp:extent cx="74422" cy="102654"/>
          <wp:effectExtent l="0" t="0" r="0" b="0"/>
          <wp:wrapNone/>
          <wp:docPr id="79" name="image16.png" descr=""/>
          <wp:cNvGraphicFramePr>
            <a:graphicFrameLocks noChangeAspect="1"/>
          </wp:cNvGraphicFramePr>
          <a:graphic>
            <a:graphicData uri="http://schemas.openxmlformats.org/drawingml/2006/picture">
              <pic:pic>
                <pic:nvPicPr>
                  <pic:cNvPr id="80" name="image16.png"/>
                  <pic:cNvPicPr/>
                </pic:nvPicPr>
                <pic:blipFill>
                  <a:blip r:embed="rId4" cstate="print"/>
                  <a:stretch>
                    <a:fillRect/>
                  </a:stretch>
                </pic:blipFill>
                <pic:spPr>
                  <a:xfrm>
                    <a:off x="0" y="0"/>
                    <a:ext cx="74422" cy="102654"/>
                  </a:xfrm>
                  <a:prstGeom prst="rect">
                    <a:avLst/>
                  </a:prstGeom>
                </pic:spPr>
              </pic:pic>
            </a:graphicData>
          </a:graphic>
        </wp:anchor>
      </w:drawing>
    </w:r>
    <w:r>
      <w:rPr/>
      <w:pict>
        <v:group style="position:absolute;margin-left:410.456207pt;margin-top:800.755615pt;width:5.55pt;height:8.1pt;mso-position-horizontal-relative:page;mso-position-vertical-relative:page;z-index:-57256" coordorigin="8209,16015" coordsize="111,162">
          <v:line style="position:absolute" from="8264,16034" to="8264,16177" stroked="true" strokeweight="1.153pt" strokecolor="#231f20">
            <v:stroke dashstyle="solid"/>
          </v:line>
          <v:rect style="position:absolute;left:8209;top:16015;width:111;height:19" filled="true" fillcolor="#231f20" stroked="false">
            <v:fill type="solid"/>
          </v:rect>
          <w10:wrap type="none"/>
        </v:group>
      </w:pict>
    </w:r>
    <w:r>
      <w:rPr/>
      <w:pict>
        <v:line style="position:absolute;mso-position-horizontal-relative:page;mso-position-vertical-relative:page;z-index:-57232" from="421.286011pt,800.756042pt" to="421.286011pt,808.839042pt" stroked="true" strokeweight="1.152pt" strokecolor="#231f20">
          <v:stroke dashstyle="solid"/>
          <w10:wrap type="none"/>
        </v:line>
      </w:pict>
    </w:r>
    <w:r>
      <w:rPr/>
      <w:pict>
        <v:shape style="position:absolute;margin-left:435.865997pt;margin-top:800.755737pt;width:4.95pt;height:8.1pt;mso-position-horizontal-relative:page;mso-position-vertical-relative:page;z-index:-57208" coordorigin="8717,16015" coordsize="99,162" path="m8813,16015l8717,16015,8717,16177,8815,16177,8815,16158,8740,16158,8740,16102,8803,16102,8803,16083,8740,16083,8740,16034,8813,16034,8813,16015xe" filled="true" fillcolor="#231f20" stroked="false">
          <v:path arrowok="t"/>
          <v:fill type="solid"/>
          <w10:wrap type="none"/>
        </v:shape>
      </w:pict>
    </w:r>
    <w:r>
      <w:rPr/>
      <w:pict>
        <v:shape style="position:absolute;margin-left:454.078003pt;margin-top:800.793701pt;width:4.75pt;height:8.0500pt;mso-position-horizontal-relative:page;mso-position-vertical-relative:page;z-index:-57184" coordorigin="9082,16016" coordsize="95,161" path="m9097,16138l9082,16138,9082,16138,9086,16154,9096,16166,9112,16173,9129,16176,9146,16173,9161,16166,9163,16163,9129,16163,9117,16161,9107,16156,9101,16148,9097,16138xm9132,16016l9115,16018,9100,16026,9089,16039,9085,16057,9088,16071,9096,16081,9107,16089,9121,16097,9125,16099,9138,16105,9150,16112,9158,16122,9161,16135,9159,16147,9152,16155,9142,16161,9129,16163,9163,16163,9172,16153,9176,16135,9173,16118,9165,16106,9152,16097,9137,16089,9113,16078,9101,16070,9101,16039,9112,16029,9164,16029,9160,16025,9147,16018,9132,16016xm9164,16029l9140,16029,9148,16032,9157,16041,9159,16045,9159,16050,9174,16050,9170,16036,9164,16029xe" filled="true" fillcolor="#231f20" stroked="false">
          <v:path arrowok="t"/>
          <v:fill type="solid"/>
          <w10:wrap type="none"/>
        </v:shape>
      </w:pict>
    </w:r>
    <w:r>
      <w:rPr/>
      <w:drawing>
        <wp:anchor distT="0" distB="0" distL="0" distR="0" allowOverlap="1" layoutInCell="1" locked="0" behindDoc="1" simplePos="0" relativeHeight="268378295">
          <wp:simplePos x="0" y="0"/>
          <wp:positionH relativeFrom="page">
            <wp:posOffset>5990297</wp:posOffset>
          </wp:positionH>
          <wp:positionV relativeFrom="page">
            <wp:posOffset>10171153</wp:posOffset>
          </wp:positionV>
          <wp:extent cx="65824" cy="100609"/>
          <wp:effectExtent l="0" t="0" r="0" b="0"/>
          <wp:wrapNone/>
          <wp:docPr id="81" name="image17.png" descr=""/>
          <wp:cNvGraphicFramePr>
            <a:graphicFrameLocks noChangeAspect="1"/>
          </wp:cNvGraphicFramePr>
          <a:graphic>
            <a:graphicData uri="http://schemas.openxmlformats.org/drawingml/2006/picture">
              <pic:pic>
                <pic:nvPicPr>
                  <pic:cNvPr id="82" name="image17.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78319">
          <wp:simplePos x="0" y="0"/>
          <wp:positionH relativeFrom="page">
            <wp:posOffset>6288578</wp:posOffset>
          </wp:positionH>
          <wp:positionV relativeFrom="page">
            <wp:posOffset>10170093</wp:posOffset>
          </wp:positionV>
          <wp:extent cx="68876" cy="101663"/>
          <wp:effectExtent l="0" t="0" r="0" b="0"/>
          <wp:wrapNone/>
          <wp:docPr id="83" name="image14.png" descr=""/>
          <wp:cNvGraphicFramePr>
            <a:graphicFrameLocks noChangeAspect="1"/>
          </wp:cNvGraphicFramePr>
          <a:graphic>
            <a:graphicData uri="http://schemas.openxmlformats.org/drawingml/2006/picture">
              <pic:pic>
                <pic:nvPicPr>
                  <pic:cNvPr id="84"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462.638397pt;margin-top:800.903809pt;width:5.25pt;height:7.8pt;mso-position-horizontal-relative:page;mso-position-vertical-relative:page;z-index:-57112" coordorigin="9253,16018" coordsize="105,156">
          <v:line style="position:absolute" from="9305,16031" to="9305,16174" stroked="true" strokeweight=".855pt" strokecolor="#231f20">
            <v:stroke dashstyle="solid"/>
          </v:line>
          <v:rect style="position:absolute;left:9252;top:16018;width:105;height:14" filled="true" fillcolor="#231f20" stroked="false">
            <v:fill type="solid"/>
          </v:rect>
          <w10:wrap type="none"/>
        </v:group>
      </w:pict>
    </w:r>
    <w:r>
      <w:rPr/>
      <w:pict>
        <v:shape style="position:absolute;margin-left:481.242706pt;margin-top:800.904419pt;width:4.7pt;height:7.8pt;mso-position-horizontal-relative:page;mso-position-vertical-relative:page;z-index:-57088" coordorigin="9625,16018" coordsize="94,156" path="m9636,16018l9625,16018,9625,16174,9639,16174,9671,16168,9684,16161,9646,16161,9640,16161,9640,16031,9679,16031,9669,16024,9636,16018xm9679,16031l9640,16031,9645,16031,9669,16038,9688,16054,9699,16075,9703,16098,9702,16110,9699,16122,9695,16132,9688,16142,9680,16150,9670,16156,9659,16160,9646,16161,9684,16161,9696,16153,9712,16130,9718,16099,9712,16066,9695,16041,9679,16031xe" filled="true" fillcolor="#231f20" stroked="false">
          <v:path arrowok="t"/>
          <v:fill type="solid"/>
          <w10:wrap type="none"/>
        </v:shape>
      </w:pict>
    </w:r>
    <w:r>
      <w:rPr/>
      <w:pict>
        <v:line style="position:absolute;mso-position-horizontal-relative:page;mso-position-vertical-relative:page;z-index:-57064" from="490.485504pt,800.903992pt" to="490.485504pt,808.689992pt" stroked="true" strokeweight=".855pt" strokecolor="#231f20">
          <v:stroke dashstyle="solid"/>
          <w10:wrap type="none"/>
        </v:line>
      </w:pict>
    </w:r>
    <w:r>
      <w:rPr/>
      <w:pict>
        <v:shape style="position:absolute;margin-left:446.390015pt;margin-top:803.81311pt;width:1.85pt;height:1.85pt;mso-position-horizontal-relative:page;mso-position-vertical-relative:page;z-index:-57040" coordorigin="8928,16076" coordsize="37,37" path="m8956,16076l8936,16076,8928,16084,8928,16105,8936,16113,8956,16113,8964,16105,8964,16084,8956,16076xe" filled="true" fillcolor="#85c441" stroked="false">
          <v:path arrowok="t"/>
          <v:fill type="solid"/>
          <w10:wrap type="none"/>
        </v:shape>
      </w:pict>
    </w:r>
    <w:r>
      <w:rPr/>
      <w:pict>
        <v:shape style="position:absolute;margin-left:446.389587pt;margin-top:800.047302pt;width:1.85pt;height:1.85pt;mso-position-horizontal-relative:page;mso-position-vertical-relative:page;z-index:-57016" coordorigin="8928,16001" coordsize="37,37" path="m8956,16001l8936,16001,8928,16009,8928,16029,8936,16038,8956,16038,8964,16029,8964,16009,8956,16001xe" filled="true" fillcolor="#85c441" stroked="false">
          <v:path arrowok="t"/>
          <v:fill type="solid"/>
          <w10:wrap type="none"/>
        </v:shape>
      </w:pict>
    </w:r>
    <w:r>
      <w:rPr/>
      <w:pict>
        <v:shape style="position:absolute;margin-left:26.346399pt;margin-top:802.456055pt;width:9.5pt;height:14.65pt;mso-position-horizontal-relative:page;mso-position-vertical-relative:page;z-index:-5699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6</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78487">
          <wp:simplePos x="0" y="0"/>
          <wp:positionH relativeFrom="page">
            <wp:posOffset>383662</wp:posOffset>
          </wp:positionH>
          <wp:positionV relativeFrom="page">
            <wp:posOffset>10107993</wp:posOffset>
          </wp:positionV>
          <wp:extent cx="877206" cy="256449"/>
          <wp:effectExtent l="0" t="0" r="0" b="0"/>
          <wp:wrapNone/>
          <wp:docPr id="91" name="image9.jpeg" descr=""/>
          <wp:cNvGraphicFramePr>
            <a:graphicFrameLocks noChangeAspect="1"/>
          </wp:cNvGraphicFramePr>
          <a:graphic>
            <a:graphicData uri="http://schemas.openxmlformats.org/drawingml/2006/picture">
              <pic:pic>
                <pic:nvPicPr>
                  <pic:cNvPr id="92" name="image9.jpeg"/>
                  <pic:cNvPicPr/>
                </pic:nvPicPr>
                <pic:blipFill>
                  <a:blip r:embed="rId1" cstate="print"/>
                  <a:stretch>
                    <a:fillRect/>
                  </a:stretch>
                </pic:blipFill>
                <pic:spPr>
                  <a:xfrm>
                    <a:off x="0" y="0"/>
                    <a:ext cx="877206" cy="256449"/>
                  </a:xfrm>
                  <a:prstGeom prst="rect">
                    <a:avLst/>
                  </a:prstGeom>
                </pic:spPr>
              </pic:pic>
            </a:graphicData>
          </a:graphic>
        </wp:anchor>
      </w:drawing>
    </w:r>
    <w:r>
      <w:rPr/>
      <w:drawing>
        <wp:anchor distT="0" distB="0" distL="0" distR="0" allowOverlap="1" layoutInCell="1" locked="0" behindDoc="1" simplePos="0" relativeHeight="268378511">
          <wp:simplePos x="0" y="0"/>
          <wp:positionH relativeFrom="page">
            <wp:posOffset>1673605</wp:posOffset>
          </wp:positionH>
          <wp:positionV relativeFrom="page">
            <wp:posOffset>10093083</wp:posOffset>
          </wp:positionV>
          <wp:extent cx="1022870" cy="251870"/>
          <wp:effectExtent l="0" t="0" r="0" b="0"/>
          <wp:wrapNone/>
          <wp:docPr id="93" name="image10.jpeg" descr=""/>
          <wp:cNvGraphicFramePr>
            <a:graphicFrameLocks noChangeAspect="1"/>
          </wp:cNvGraphicFramePr>
          <a:graphic>
            <a:graphicData uri="http://schemas.openxmlformats.org/drawingml/2006/picture">
              <pic:pic>
                <pic:nvPicPr>
                  <pic:cNvPr id="94"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302.340302pt;margin-top:807.579041pt;width:1.85pt;height:1.85pt;mso-position-horizontal-relative:page;mso-position-vertical-relative:page;z-index:-56920" coordorigin="6047,16152" coordsize="37,37" path="m6075,16152l6055,16152,6047,16160,6047,16180,6055,16188,6075,16188,6083,16180,6083,16160,6075,16152xe" filled="true" fillcolor="#85c441" stroked="false">
          <v:path arrowok="t"/>
          <v:fill type="solid"/>
          <w10:wrap type="none"/>
        </v:shape>
      </w:pict>
    </w:r>
    <w:r>
      <w:rPr/>
      <w:drawing>
        <wp:anchor distT="0" distB="0" distL="0" distR="0" allowOverlap="1" layoutInCell="1" locked="0" behindDoc="1" simplePos="0" relativeHeight="268378559">
          <wp:simplePos x="0" y="0"/>
          <wp:positionH relativeFrom="page">
            <wp:posOffset>4856330</wp:posOffset>
          </wp:positionH>
          <wp:positionV relativeFrom="page">
            <wp:posOffset>9993062</wp:posOffset>
          </wp:positionV>
          <wp:extent cx="514249" cy="285191"/>
          <wp:effectExtent l="0" t="0" r="0" b="0"/>
          <wp:wrapNone/>
          <wp:docPr id="95" name="image27.png" descr=""/>
          <wp:cNvGraphicFramePr>
            <a:graphicFrameLocks noChangeAspect="1"/>
          </wp:cNvGraphicFramePr>
          <a:graphic>
            <a:graphicData uri="http://schemas.openxmlformats.org/drawingml/2006/picture">
              <pic:pic>
                <pic:nvPicPr>
                  <pic:cNvPr id="96" name="image27.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257.830994pt;margin-top:800.64563pt;width:5pt;height:8.35pt;mso-position-horizontal-relative:page;mso-position-vertical-relative:page;z-index:-56872" coordorigin="5157,16013" coordsize="100,167" path="m5213,16013l5187,16020,5169,16040,5160,16066,5157,16096,5160,16125,5169,16152,5187,16171,5213,16179,5229,16176,5242,16169,5250,16160,5212,16160,5194,16152,5185,16133,5180,16112,5180,16095,5180,16079,5185,16058,5194,16040,5212,16032,5250,16032,5242,16022,5229,16015,5213,16013xm5256,16142l5235,16142,5233,16152,5224,16160,5250,16160,5252,16158,5256,16142xm5250,16032l5224,16032,5233,16039,5235,16049,5256,16049,5252,16034,5250,16032xe" filled="true" fillcolor="#231f20" stroked="false">
          <v:path arrowok="t"/>
          <v:fill type="solid"/>
          <w10:wrap type="none"/>
        </v:shape>
      </w:pict>
    </w:r>
    <w:r>
      <w:rPr/>
      <w:pict>
        <v:group style="position:absolute;margin-left:282.895386pt;margin-top:800.755493pt;width:5.3pt;height:8.1pt;mso-position-horizontal-relative:page;mso-position-vertical-relative:page;z-index:-56848" coordorigin="5658,16015" coordsize="106,162">
          <v:rect style="position:absolute;left:5657;top:16157;width:106;height:20" filled="true" fillcolor="#231f20" stroked="false">
            <v:fill type="solid"/>
          </v:rect>
          <v:line style="position:absolute" from="5669,16015" to="5669,16157" stroked="true" strokeweight="1.152pt" strokecolor="#231f20">
            <v:stroke dashstyle="solid"/>
          </v:line>
          <w10:wrap type="none"/>
        </v:group>
      </w:pict>
    </w:r>
    <w:r>
      <w:rPr/>
      <w:pict>
        <v:group style="position:absolute;margin-left:240.772995pt;margin-top:800.755615pt;width:5.55pt;height:8.1pt;mso-position-horizontal-relative:page;mso-position-vertical-relative:page;z-index:-56824" coordorigin="4815,16015" coordsize="111,162">
          <v:line style="position:absolute" from="4871,16034" to="4871,16177" stroked="true" strokeweight="1.152pt" strokecolor="#231f20">
            <v:stroke dashstyle="solid"/>
          </v:line>
          <v:rect style="position:absolute;left:4815;top:16015;width:111;height:19" filled="true" fillcolor="#231f20" stroked="false">
            <v:fill type="solid"/>
          </v:rect>
          <w10:wrap type="none"/>
        </v:group>
      </w:pict>
    </w:r>
    <w:r>
      <w:rPr/>
      <w:drawing>
        <wp:anchor distT="0" distB="0" distL="0" distR="0" allowOverlap="1" layoutInCell="1" locked="0" behindDoc="1" simplePos="0" relativeHeight="268378655">
          <wp:simplePos x="0" y="0"/>
          <wp:positionH relativeFrom="page">
            <wp:posOffset>3159434</wp:posOffset>
          </wp:positionH>
          <wp:positionV relativeFrom="page">
            <wp:posOffset>10169594</wp:posOffset>
          </wp:positionV>
          <wp:extent cx="74421" cy="102654"/>
          <wp:effectExtent l="0" t="0" r="0" b="0"/>
          <wp:wrapNone/>
          <wp:docPr id="97" name="image12.png" descr=""/>
          <wp:cNvGraphicFramePr>
            <a:graphicFrameLocks noChangeAspect="1"/>
          </wp:cNvGraphicFramePr>
          <a:graphic>
            <a:graphicData uri="http://schemas.openxmlformats.org/drawingml/2006/picture">
              <pic:pic>
                <pic:nvPicPr>
                  <pic:cNvPr id="98" name="image12.png"/>
                  <pic:cNvPicPr/>
                </pic:nvPicPr>
                <pic:blipFill>
                  <a:blip r:embed="rId4" cstate="print"/>
                  <a:stretch>
                    <a:fillRect/>
                  </a:stretch>
                </pic:blipFill>
                <pic:spPr>
                  <a:xfrm>
                    <a:off x="0" y="0"/>
                    <a:ext cx="74421" cy="102654"/>
                  </a:xfrm>
                  <a:prstGeom prst="rect">
                    <a:avLst/>
                  </a:prstGeom>
                </pic:spPr>
              </pic:pic>
            </a:graphicData>
          </a:graphic>
        </wp:anchor>
      </w:drawing>
    </w:r>
    <w:r>
      <w:rPr/>
      <w:pict>
        <v:group style="position:absolute;margin-left:266.407196pt;margin-top:800.755615pt;width:5.55pt;height:8.1pt;mso-position-horizontal-relative:page;mso-position-vertical-relative:page;z-index:-56776" coordorigin="5328,16015" coordsize="111,162">
          <v:line style="position:absolute" from="5383,16034" to="5383,16177" stroked="true" strokeweight="1.153pt" strokecolor="#231f20">
            <v:stroke dashstyle="solid"/>
          </v:line>
          <v:rect style="position:absolute;left:5328;top:16015;width:111;height:19" filled="true" fillcolor="#231f20" stroked="false">
            <v:fill type="solid"/>
          </v:rect>
          <w10:wrap type="none"/>
        </v:group>
      </w:pict>
    </w:r>
    <w:r>
      <w:rPr/>
      <w:pict>
        <v:line style="position:absolute;mso-position-horizontal-relative:page;mso-position-vertical-relative:page;z-index:-56752" from="277.237pt,800.756042pt" to="277.237pt,808.839042pt" stroked="true" strokeweight="1.152pt" strokecolor="#231f20">
          <v:stroke dashstyle="solid"/>
          <w10:wrap type="none"/>
        </v:line>
      </w:pict>
    </w:r>
    <w:r>
      <w:rPr/>
      <w:pict>
        <v:shape style="position:absolute;margin-left:291.817108pt;margin-top:800.755737pt;width:4.95pt;height:8.1pt;mso-position-horizontal-relative:page;mso-position-vertical-relative:page;z-index:-56728" coordorigin="5836,16015" coordsize="99,162" path="m5932,16015l5836,16015,5836,16177,5934,16177,5934,16158,5859,16158,5859,16102,5922,16102,5922,16083,5859,16083,5859,16034,5932,16034,5932,16015xe" filled="true" fillcolor="#231f20" stroked="false">
          <v:path arrowok="t"/>
          <v:fill type="solid"/>
          <w10:wrap type="none"/>
        </v:shape>
      </w:pict>
    </w:r>
    <w:r>
      <w:rPr/>
      <w:pict>
        <v:shape style="position:absolute;margin-left:310.028992pt;margin-top:800.793701pt;width:4.75pt;height:8.0500pt;mso-position-horizontal-relative:page;mso-position-vertical-relative:page;z-index:-56704" coordorigin="6201,16016" coordsize="95,161" path="m6216,16138l6201,16138,6201,16138,6205,16154,6215,16166,6231,16173,6248,16176,6265,16173,6280,16166,6282,16163,6248,16163,6236,16161,6226,16156,6220,16148,6216,16138xm6251,16016l6234,16018,6219,16026,6208,16039,6204,16057,6207,16071,6215,16081,6226,16089,6240,16097,6244,16099,6257,16105,6269,16112,6277,16122,6280,16135,6278,16147,6271,16155,6261,16161,6248,16163,6282,16163,6291,16153,6295,16135,6292,16118,6284,16106,6271,16097,6256,16089,6232,16078,6220,16070,6220,16039,6231,16029,6283,16029,6279,16025,6266,16018,6251,16016xm6283,16029l6259,16029,6267,16032,6276,16041,6278,16045,6278,16050,6293,16050,6289,16036,6283,16029xe" filled="true" fillcolor="#231f20" stroked="false">
          <v:path arrowok="t"/>
          <v:fill type="solid"/>
          <w10:wrap type="none"/>
        </v:shape>
      </w:pict>
    </w:r>
    <w:r>
      <w:rPr/>
      <w:drawing>
        <wp:anchor distT="0" distB="0" distL="0" distR="0" allowOverlap="1" layoutInCell="1" locked="0" behindDoc="1" simplePos="0" relativeHeight="268378775">
          <wp:simplePos x="0" y="0"/>
          <wp:positionH relativeFrom="page">
            <wp:posOffset>4160877</wp:posOffset>
          </wp:positionH>
          <wp:positionV relativeFrom="page">
            <wp:posOffset>10171153</wp:posOffset>
          </wp:positionV>
          <wp:extent cx="65824" cy="100609"/>
          <wp:effectExtent l="0" t="0" r="0" b="0"/>
          <wp:wrapNone/>
          <wp:docPr id="99" name="image13.png" descr=""/>
          <wp:cNvGraphicFramePr>
            <a:graphicFrameLocks noChangeAspect="1"/>
          </wp:cNvGraphicFramePr>
          <a:graphic>
            <a:graphicData uri="http://schemas.openxmlformats.org/drawingml/2006/picture">
              <pic:pic>
                <pic:nvPicPr>
                  <pic:cNvPr id="100" name="image13.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78799">
          <wp:simplePos x="0" y="0"/>
          <wp:positionH relativeFrom="page">
            <wp:posOffset>4459156</wp:posOffset>
          </wp:positionH>
          <wp:positionV relativeFrom="page">
            <wp:posOffset>10170093</wp:posOffset>
          </wp:positionV>
          <wp:extent cx="68876" cy="101663"/>
          <wp:effectExtent l="0" t="0" r="0" b="0"/>
          <wp:wrapNone/>
          <wp:docPr id="101" name="image14.png" descr=""/>
          <wp:cNvGraphicFramePr>
            <a:graphicFrameLocks noChangeAspect="1"/>
          </wp:cNvGraphicFramePr>
          <a:graphic>
            <a:graphicData uri="http://schemas.openxmlformats.org/drawingml/2006/picture">
              <pic:pic>
                <pic:nvPicPr>
                  <pic:cNvPr id="102"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318.589386pt;margin-top:800.903809pt;width:5.25pt;height:7.8pt;mso-position-horizontal-relative:page;mso-position-vertical-relative:page;z-index:-56632" coordorigin="6372,16018" coordsize="105,156">
          <v:line style="position:absolute" from="6424,16031" to="6424,16174" stroked="true" strokeweight=".855pt" strokecolor="#231f20">
            <v:stroke dashstyle="solid"/>
          </v:line>
          <v:rect style="position:absolute;left:6371;top:16018;width:105;height:14" filled="true" fillcolor="#231f20" stroked="false">
            <v:fill type="solid"/>
          </v:rect>
          <w10:wrap type="none"/>
        </v:group>
      </w:pict>
    </w:r>
    <w:r>
      <w:rPr/>
      <w:pict>
        <v:shape style="position:absolute;margin-left:337.193787pt;margin-top:800.904419pt;width:4.7pt;height:7.8pt;mso-position-horizontal-relative:page;mso-position-vertical-relative:page;z-index:-56608" coordorigin="6744,16018" coordsize="94,156" path="m6755,16018l6744,16018,6744,16174,6758,16174,6790,16168,6803,16161,6765,16161,6759,16161,6759,16031,6798,16031,6788,16024,6755,16018xm6798,16031l6759,16031,6764,16031,6788,16038,6807,16054,6818,16075,6822,16098,6821,16110,6818,16122,6814,16132,6807,16142,6799,16150,6789,16156,6778,16160,6765,16161,6803,16161,6815,16153,6831,16130,6837,16099,6831,16066,6814,16041,6798,16031xe" filled="true" fillcolor="#231f20" stroked="false">
          <v:path arrowok="t"/>
          <v:fill type="solid"/>
          <w10:wrap type="none"/>
        </v:shape>
      </w:pict>
    </w:r>
    <w:r>
      <w:rPr/>
      <w:pict>
        <v:line style="position:absolute;mso-position-horizontal-relative:page;mso-position-vertical-relative:page;z-index:-56584" from="346.436493pt,800.903992pt" to="346.436493pt,808.689992pt" stroked="true" strokeweight=".855pt" strokecolor="#231f20">
          <v:stroke dashstyle="solid"/>
          <w10:wrap type="none"/>
        </v:line>
      </w:pict>
    </w:r>
    <w:r>
      <w:rPr/>
      <w:pict>
        <v:shape style="position:absolute;margin-left:302.341003pt;margin-top:803.81311pt;width:1.85pt;height:1.85pt;mso-position-horizontal-relative:page;mso-position-vertical-relative:page;z-index:-56560" coordorigin="6047,16076" coordsize="37,37" path="m6075,16076l6055,16076,6047,16084,6047,16105,6055,16113,6075,16113,6083,16105,6083,16084,6075,16076xe" filled="true" fillcolor="#85c441" stroked="false">
          <v:path arrowok="t"/>
          <v:fill type="solid"/>
          <w10:wrap type="none"/>
        </v:shape>
      </w:pict>
    </w:r>
    <w:r>
      <w:rPr/>
      <w:pict>
        <v:shape style="position:absolute;margin-left:302.340698pt;margin-top:800.047302pt;width:1.85pt;height:1.85pt;mso-position-horizontal-relative:page;mso-position-vertical-relative:page;z-index:-56536" coordorigin="6047,16001" coordsize="37,37" path="m6075,16001l6055,16001,6047,16009,6047,16029,6055,16038,6075,16038,6083,16029,6083,16009,6075,16001xe" filled="true" fillcolor="#85c441" stroked="false">
          <v:path arrowok="t"/>
          <v:fill type="solid"/>
          <w10:wrap type="none"/>
        </v:shape>
      </w:pict>
    </w:r>
    <w:r>
      <w:rPr/>
      <w:pict>
        <v:shape style="position:absolute;margin-left:559.429077pt;margin-top:800.26593pt;width:9.5pt;height:14.65pt;mso-position-horizontal-relative:page;mso-position-vertical-relative:page;z-index:-5651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78967">
          <wp:simplePos x="0" y="0"/>
          <wp:positionH relativeFrom="page">
            <wp:posOffset>2213080</wp:posOffset>
          </wp:positionH>
          <wp:positionV relativeFrom="page">
            <wp:posOffset>10107993</wp:posOffset>
          </wp:positionV>
          <wp:extent cx="877210" cy="256449"/>
          <wp:effectExtent l="0" t="0" r="0" b="0"/>
          <wp:wrapNone/>
          <wp:docPr id="103" name="image9.jpeg" descr=""/>
          <wp:cNvGraphicFramePr>
            <a:graphicFrameLocks noChangeAspect="1"/>
          </wp:cNvGraphicFramePr>
          <a:graphic>
            <a:graphicData uri="http://schemas.openxmlformats.org/drawingml/2006/picture">
              <pic:pic>
                <pic:nvPicPr>
                  <pic:cNvPr id="104" name="image9.jpeg"/>
                  <pic:cNvPicPr/>
                </pic:nvPicPr>
                <pic:blipFill>
                  <a:blip r:embed="rId1" cstate="print"/>
                  <a:stretch>
                    <a:fillRect/>
                  </a:stretch>
                </pic:blipFill>
                <pic:spPr>
                  <a:xfrm>
                    <a:off x="0" y="0"/>
                    <a:ext cx="877210" cy="256449"/>
                  </a:xfrm>
                  <a:prstGeom prst="rect">
                    <a:avLst/>
                  </a:prstGeom>
                </pic:spPr>
              </pic:pic>
            </a:graphicData>
          </a:graphic>
        </wp:anchor>
      </w:drawing>
    </w:r>
    <w:r>
      <w:rPr/>
      <w:drawing>
        <wp:anchor distT="0" distB="0" distL="0" distR="0" allowOverlap="1" layoutInCell="1" locked="0" behindDoc="1" simplePos="0" relativeHeight="268378991">
          <wp:simplePos x="0" y="0"/>
          <wp:positionH relativeFrom="page">
            <wp:posOffset>3503028</wp:posOffset>
          </wp:positionH>
          <wp:positionV relativeFrom="page">
            <wp:posOffset>10093083</wp:posOffset>
          </wp:positionV>
          <wp:extent cx="1022870" cy="251870"/>
          <wp:effectExtent l="0" t="0" r="0" b="0"/>
          <wp:wrapNone/>
          <wp:docPr id="105" name="image10.jpeg" descr=""/>
          <wp:cNvGraphicFramePr>
            <a:graphicFrameLocks noChangeAspect="1"/>
          </wp:cNvGraphicFramePr>
          <a:graphic>
            <a:graphicData uri="http://schemas.openxmlformats.org/drawingml/2006/picture">
              <pic:pic>
                <pic:nvPicPr>
                  <pic:cNvPr id="106"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446.389313pt;margin-top:807.579041pt;width:1.85pt;height:1.85pt;mso-position-horizontal-relative:page;mso-position-vertical-relative:page;z-index:-56440" coordorigin="8928,16152" coordsize="37,37" path="m8956,16152l8936,16152,8928,16160,8928,16180,8936,16188,8956,16188,8964,16180,8964,16160,8956,16152xe" filled="true" fillcolor="#85c441" stroked="false">
          <v:path arrowok="t"/>
          <v:fill type="solid"/>
          <w10:wrap type="none"/>
        </v:shape>
      </w:pict>
    </w:r>
    <w:r>
      <w:rPr/>
      <w:drawing>
        <wp:anchor distT="0" distB="0" distL="0" distR="0" allowOverlap="1" layoutInCell="1" locked="0" behindDoc="1" simplePos="0" relativeHeight="268379039">
          <wp:simplePos x="0" y="0"/>
          <wp:positionH relativeFrom="page">
            <wp:posOffset>6685750</wp:posOffset>
          </wp:positionH>
          <wp:positionV relativeFrom="page">
            <wp:posOffset>9993062</wp:posOffset>
          </wp:positionV>
          <wp:extent cx="514249" cy="285191"/>
          <wp:effectExtent l="0" t="0" r="0" b="0"/>
          <wp:wrapNone/>
          <wp:docPr id="107" name="image28.png" descr=""/>
          <wp:cNvGraphicFramePr>
            <a:graphicFrameLocks noChangeAspect="1"/>
          </wp:cNvGraphicFramePr>
          <a:graphic>
            <a:graphicData uri="http://schemas.openxmlformats.org/drawingml/2006/picture">
              <pic:pic>
                <pic:nvPicPr>
                  <pic:cNvPr id="108" name="image28.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401.880005pt;margin-top:800.64563pt;width:5pt;height:8.35pt;mso-position-horizontal-relative:page;mso-position-vertical-relative:page;z-index:-56392" coordorigin="8038,16013" coordsize="100,167" path="m8094,16013l8068,16020,8050,16040,8041,16066,8038,16096,8041,16125,8050,16152,8068,16171,8094,16179,8110,16176,8123,16169,8131,16160,8093,16160,8075,16152,8066,16133,8061,16112,8061,16095,8061,16079,8066,16058,8075,16040,8093,16032,8131,16032,8123,16022,8109,16015,8094,16013xm8137,16142l8116,16142,8114,16152,8105,16160,8131,16160,8133,16158,8137,16142xm8131,16032l8105,16032,8114,16039,8116,16049,8137,16049,8133,16034,8131,16032xe" filled="true" fillcolor="#231f20" stroked="false">
          <v:path arrowok="t"/>
          <v:fill type="solid"/>
          <w10:wrap type="none"/>
        </v:shape>
      </w:pict>
    </w:r>
    <w:r>
      <w:rPr/>
      <w:pict>
        <v:group style="position:absolute;margin-left:426.944397pt;margin-top:800.755493pt;width:5.3pt;height:8.1pt;mso-position-horizontal-relative:page;mso-position-vertical-relative:page;z-index:-56368" coordorigin="8539,16015" coordsize="106,162">
          <v:rect style="position:absolute;left:8538;top:16157;width:106;height:20" filled="true" fillcolor="#231f20" stroked="false">
            <v:fill type="solid"/>
          </v:rect>
          <v:line style="position:absolute" from="8550,16015" to="8550,16157" stroked="true" strokeweight="1.152pt" strokecolor="#231f20">
            <v:stroke dashstyle="solid"/>
          </v:line>
          <w10:wrap type="none"/>
        </v:group>
      </w:pict>
    </w:r>
    <w:r>
      <w:rPr/>
      <w:pict>
        <v:group style="position:absolute;margin-left:384.821899pt;margin-top:800.755615pt;width:5.55pt;height:8.1pt;mso-position-horizontal-relative:page;mso-position-vertical-relative:page;z-index:-56344" coordorigin="7696,16015" coordsize="111,162">
          <v:line style="position:absolute" from="7752,16034" to="7752,16177" stroked="true" strokeweight="1.152pt" strokecolor="#231f20">
            <v:stroke dashstyle="solid"/>
          </v:line>
          <v:rect style="position:absolute;left:7696;top:16015;width:111;height:19" filled="true" fillcolor="#231f20" stroked="false">
            <v:fill type="solid"/>
          </v:rect>
          <w10:wrap type="none"/>
        </v:group>
      </w:pict>
    </w:r>
    <w:r>
      <w:rPr/>
      <w:drawing>
        <wp:anchor distT="0" distB="0" distL="0" distR="0" allowOverlap="1" layoutInCell="1" locked="0" behindDoc="1" simplePos="0" relativeHeight="268379135">
          <wp:simplePos x="0" y="0"/>
          <wp:positionH relativeFrom="page">
            <wp:posOffset>4988857</wp:posOffset>
          </wp:positionH>
          <wp:positionV relativeFrom="page">
            <wp:posOffset>10169594</wp:posOffset>
          </wp:positionV>
          <wp:extent cx="74422" cy="102654"/>
          <wp:effectExtent l="0" t="0" r="0" b="0"/>
          <wp:wrapNone/>
          <wp:docPr id="109" name="image16.png" descr=""/>
          <wp:cNvGraphicFramePr>
            <a:graphicFrameLocks noChangeAspect="1"/>
          </wp:cNvGraphicFramePr>
          <a:graphic>
            <a:graphicData uri="http://schemas.openxmlformats.org/drawingml/2006/picture">
              <pic:pic>
                <pic:nvPicPr>
                  <pic:cNvPr id="110" name="image16.png"/>
                  <pic:cNvPicPr/>
                </pic:nvPicPr>
                <pic:blipFill>
                  <a:blip r:embed="rId4" cstate="print"/>
                  <a:stretch>
                    <a:fillRect/>
                  </a:stretch>
                </pic:blipFill>
                <pic:spPr>
                  <a:xfrm>
                    <a:off x="0" y="0"/>
                    <a:ext cx="74422" cy="102654"/>
                  </a:xfrm>
                  <a:prstGeom prst="rect">
                    <a:avLst/>
                  </a:prstGeom>
                </pic:spPr>
              </pic:pic>
            </a:graphicData>
          </a:graphic>
        </wp:anchor>
      </w:drawing>
    </w:r>
    <w:r>
      <w:rPr/>
      <w:pict>
        <v:group style="position:absolute;margin-left:410.456207pt;margin-top:800.755615pt;width:5.55pt;height:8.1pt;mso-position-horizontal-relative:page;mso-position-vertical-relative:page;z-index:-56296" coordorigin="8209,16015" coordsize="111,162">
          <v:line style="position:absolute" from="8264,16034" to="8264,16177" stroked="true" strokeweight="1.153pt" strokecolor="#231f20">
            <v:stroke dashstyle="solid"/>
          </v:line>
          <v:rect style="position:absolute;left:8209;top:16015;width:111;height:19" filled="true" fillcolor="#231f20" stroked="false">
            <v:fill type="solid"/>
          </v:rect>
          <w10:wrap type="none"/>
        </v:group>
      </w:pict>
    </w:r>
    <w:r>
      <w:rPr/>
      <w:pict>
        <v:line style="position:absolute;mso-position-horizontal-relative:page;mso-position-vertical-relative:page;z-index:-56272" from="421.286011pt,800.756042pt" to="421.286011pt,808.839042pt" stroked="true" strokeweight="1.152pt" strokecolor="#231f20">
          <v:stroke dashstyle="solid"/>
          <w10:wrap type="none"/>
        </v:line>
      </w:pict>
    </w:r>
    <w:r>
      <w:rPr/>
      <w:pict>
        <v:shape style="position:absolute;margin-left:435.865997pt;margin-top:800.755737pt;width:4.95pt;height:8.1pt;mso-position-horizontal-relative:page;mso-position-vertical-relative:page;z-index:-56248" coordorigin="8717,16015" coordsize="99,162" path="m8813,16015l8717,16015,8717,16177,8815,16177,8815,16158,8740,16158,8740,16102,8803,16102,8803,16083,8740,16083,8740,16034,8813,16034,8813,16015xe" filled="true" fillcolor="#231f20" stroked="false">
          <v:path arrowok="t"/>
          <v:fill type="solid"/>
          <w10:wrap type="none"/>
        </v:shape>
      </w:pict>
    </w:r>
    <w:r>
      <w:rPr/>
      <w:pict>
        <v:shape style="position:absolute;margin-left:454.078003pt;margin-top:800.793701pt;width:4.75pt;height:8.0500pt;mso-position-horizontal-relative:page;mso-position-vertical-relative:page;z-index:-56224" coordorigin="9082,16016" coordsize="95,161" path="m9097,16138l9082,16138,9082,16138,9086,16154,9096,16166,9112,16173,9129,16176,9146,16173,9161,16166,9163,16163,9129,16163,9117,16161,9107,16156,9101,16148,9097,16138xm9132,16016l9115,16018,9100,16026,9089,16039,9085,16057,9088,16071,9096,16081,9107,16089,9121,16097,9125,16099,9138,16105,9150,16112,9158,16122,9161,16135,9159,16147,9152,16155,9142,16161,9129,16163,9163,16163,9172,16153,9176,16135,9173,16118,9165,16106,9152,16097,9137,16089,9113,16078,9101,16070,9101,16039,9112,16029,9164,16029,9160,16025,9147,16018,9132,16016xm9164,16029l9140,16029,9148,16032,9157,16041,9159,16045,9159,16050,9174,16050,9170,16036,9164,16029xe" filled="true" fillcolor="#231f20" stroked="false">
          <v:path arrowok="t"/>
          <v:fill type="solid"/>
          <w10:wrap type="none"/>
        </v:shape>
      </w:pict>
    </w:r>
    <w:r>
      <w:rPr/>
      <w:drawing>
        <wp:anchor distT="0" distB="0" distL="0" distR="0" allowOverlap="1" layoutInCell="1" locked="0" behindDoc="1" simplePos="0" relativeHeight="268379255">
          <wp:simplePos x="0" y="0"/>
          <wp:positionH relativeFrom="page">
            <wp:posOffset>5990297</wp:posOffset>
          </wp:positionH>
          <wp:positionV relativeFrom="page">
            <wp:posOffset>10171153</wp:posOffset>
          </wp:positionV>
          <wp:extent cx="65824" cy="100609"/>
          <wp:effectExtent l="0" t="0" r="0" b="0"/>
          <wp:wrapNone/>
          <wp:docPr id="111" name="image17.png" descr=""/>
          <wp:cNvGraphicFramePr>
            <a:graphicFrameLocks noChangeAspect="1"/>
          </wp:cNvGraphicFramePr>
          <a:graphic>
            <a:graphicData uri="http://schemas.openxmlformats.org/drawingml/2006/picture">
              <pic:pic>
                <pic:nvPicPr>
                  <pic:cNvPr id="112" name="image17.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79279">
          <wp:simplePos x="0" y="0"/>
          <wp:positionH relativeFrom="page">
            <wp:posOffset>6288578</wp:posOffset>
          </wp:positionH>
          <wp:positionV relativeFrom="page">
            <wp:posOffset>10170093</wp:posOffset>
          </wp:positionV>
          <wp:extent cx="68876" cy="101663"/>
          <wp:effectExtent l="0" t="0" r="0" b="0"/>
          <wp:wrapNone/>
          <wp:docPr id="113" name="image14.png" descr=""/>
          <wp:cNvGraphicFramePr>
            <a:graphicFrameLocks noChangeAspect="1"/>
          </wp:cNvGraphicFramePr>
          <a:graphic>
            <a:graphicData uri="http://schemas.openxmlformats.org/drawingml/2006/picture">
              <pic:pic>
                <pic:nvPicPr>
                  <pic:cNvPr id="114"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462.638397pt;margin-top:800.903809pt;width:5.25pt;height:7.8pt;mso-position-horizontal-relative:page;mso-position-vertical-relative:page;z-index:-56152" coordorigin="9253,16018" coordsize="105,156">
          <v:line style="position:absolute" from="9305,16031" to="9305,16174" stroked="true" strokeweight=".855pt" strokecolor="#231f20">
            <v:stroke dashstyle="solid"/>
          </v:line>
          <v:rect style="position:absolute;left:9252;top:16018;width:105;height:14" filled="true" fillcolor="#231f20" stroked="false">
            <v:fill type="solid"/>
          </v:rect>
          <w10:wrap type="none"/>
        </v:group>
      </w:pict>
    </w:r>
    <w:r>
      <w:rPr/>
      <w:pict>
        <v:shape style="position:absolute;margin-left:481.242706pt;margin-top:800.904419pt;width:4.7pt;height:7.8pt;mso-position-horizontal-relative:page;mso-position-vertical-relative:page;z-index:-56128" coordorigin="9625,16018" coordsize="94,156" path="m9636,16018l9625,16018,9625,16174,9639,16174,9671,16168,9684,16161,9646,16161,9640,16161,9640,16031,9679,16031,9669,16024,9636,16018xm9679,16031l9640,16031,9645,16031,9669,16038,9688,16054,9699,16075,9703,16098,9702,16110,9699,16122,9695,16132,9688,16142,9680,16150,9670,16156,9659,16160,9646,16161,9684,16161,9696,16153,9712,16130,9718,16099,9712,16066,9695,16041,9679,16031xe" filled="true" fillcolor="#231f20" stroked="false">
          <v:path arrowok="t"/>
          <v:fill type="solid"/>
          <w10:wrap type="none"/>
        </v:shape>
      </w:pict>
    </w:r>
    <w:r>
      <w:rPr/>
      <w:pict>
        <v:line style="position:absolute;mso-position-horizontal-relative:page;mso-position-vertical-relative:page;z-index:-56104" from="490.485504pt,800.903992pt" to="490.485504pt,808.689992pt" stroked="true" strokeweight=".855pt" strokecolor="#231f20">
          <v:stroke dashstyle="solid"/>
          <w10:wrap type="none"/>
        </v:line>
      </w:pict>
    </w:r>
    <w:r>
      <w:rPr/>
      <w:pict>
        <v:shape style="position:absolute;margin-left:446.390015pt;margin-top:803.81311pt;width:1.85pt;height:1.85pt;mso-position-horizontal-relative:page;mso-position-vertical-relative:page;z-index:-56080" coordorigin="8928,16076" coordsize="37,37" path="m8956,16076l8936,16076,8928,16084,8928,16105,8936,16113,8956,16113,8964,16105,8964,16084,8956,16076xe" filled="true" fillcolor="#85c441" stroked="false">
          <v:path arrowok="t"/>
          <v:fill type="solid"/>
          <w10:wrap type="none"/>
        </v:shape>
      </w:pict>
    </w:r>
    <w:r>
      <w:rPr/>
      <w:pict>
        <v:shape style="position:absolute;margin-left:446.389587pt;margin-top:800.047302pt;width:1.85pt;height:1.85pt;mso-position-horizontal-relative:page;mso-position-vertical-relative:page;z-index:-56056" coordorigin="8928,16001" coordsize="37,37" path="m8956,16001l8936,16001,8928,16009,8928,16029,8936,16038,8956,16038,8964,16029,8964,16009,8956,16001xe" filled="true" fillcolor="#85c441" stroked="false">
          <v:path arrowok="t"/>
          <v:fill type="solid"/>
          <w10:wrap type="none"/>
        </v:shape>
      </w:pict>
    </w:r>
    <w:r>
      <w:rPr/>
      <w:pict>
        <v:shape style="position:absolute;margin-left:26.346399pt;margin-top:802.456055pt;width:9.5pt;height:14.65pt;mso-position-horizontal-relative:page;mso-position-vertical-relative:page;z-index:-5603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8</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79447">
          <wp:simplePos x="0" y="0"/>
          <wp:positionH relativeFrom="page">
            <wp:posOffset>383662</wp:posOffset>
          </wp:positionH>
          <wp:positionV relativeFrom="page">
            <wp:posOffset>10107993</wp:posOffset>
          </wp:positionV>
          <wp:extent cx="877206" cy="256449"/>
          <wp:effectExtent l="0" t="0" r="0" b="0"/>
          <wp:wrapNone/>
          <wp:docPr id="119" name="image9.jpeg" descr=""/>
          <wp:cNvGraphicFramePr>
            <a:graphicFrameLocks noChangeAspect="1"/>
          </wp:cNvGraphicFramePr>
          <a:graphic>
            <a:graphicData uri="http://schemas.openxmlformats.org/drawingml/2006/picture">
              <pic:pic>
                <pic:nvPicPr>
                  <pic:cNvPr id="120" name="image9.jpeg"/>
                  <pic:cNvPicPr/>
                </pic:nvPicPr>
                <pic:blipFill>
                  <a:blip r:embed="rId1" cstate="print"/>
                  <a:stretch>
                    <a:fillRect/>
                  </a:stretch>
                </pic:blipFill>
                <pic:spPr>
                  <a:xfrm>
                    <a:off x="0" y="0"/>
                    <a:ext cx="877206" cy="256449"/>
                  </a:xfrm>
                  <a:prstGeom prst="rect">
                    <a:avLst/>
                  </a:prstGeom>
                </pic:spPr>
              </pic:pic>
            </a:graphicData>
          </a:graphic>
        </wp:anchor>
      </w:drawing>
    </w:r>
    <w:r>
      <w:rPr/>
      <w:drawing>
        <wp:anchor distT="0" distB="0" distL="0" distR="0" allowOverlap="1" layoutInCell="1" locked="0" behindDoc="1" simplePos="0" relativeHeight="268379471">
          <wp:simplePos x="0" y="0"/>
          <wp:positionH relativeFrom="page">
            <wp:posOffset>1673605</wp:posOffset>
          </wp:positionH>
          <wp:positionV relativeFrom="page">
            <wp:posOffset>10093083</wp:posOffset>
          </wp:positionV>
          <wp:extent cx="1022870" cy="251870"/>
          <wp:effectExtent l="0" t="0" r="0" b="0"/>
          <wp:wrapNone/>
          <wp:docPr id="121" name="image10.jpeg" descr=""/>
          <wp:cNvGraphicFramePr>
            <a:graphicFrameLocks noChangeAspect="1"/>
          </wp:cNvGraphicFramePr>
          <a:graphic>
            <a:graphicData uri="http://schemas.openxmlformats.org/drawingml/2006/picture">
              <pic:pic>
                <pic:nvPicPr>
                  <pic:cNvPr id="122" name="image10.jpeg"/>
                  <pic:cNvPicPr/>
                </pic:nvPicPr>
                <pic:blipFill>
                  <a:blip r:embed="rId2" cstate="print"/>
                  <a:stretch>
                    <a:fillRect/>
                  </a:stretch>
                </pic:blipFill>
                <pic:spPr>
                  <a:xfrm>
                    <a:off x="0" y="0"/>
                    <a:ext cx="1022870" cy="251870"/>
                  </a:xfrm>
                  <a:prstGeom prst="rect">
                    <a:avLst/>
                  </a:prstGeom>
                </pic:spPr>
              </pic:pic>
            </a:graphicData>
          </a:graphic>
        </wp:anchor>
      </w:drawing>
    </w:r>
    <w:r>
      <w:rPr/>
      <w:pict>
        <v:shape style="position:absolute;margin-left:302.340302pt;margin-top:807.579041pt;width:1.85pt;height:1.85pt;mso-position-horizontal-relative:page;mso-position-vertical-relative:page;z-index:-55960" coordorigin="6047,16152" coordsize="37,37" path="m6075,16152l6055,16152,6047,16160,6047,16180,6055,16188,6075,16188,6083,16180,6083,16160,6075,16152xe" filled="true" fillcolor="#85c441" stroked="false">
          <v:path arrowok="t"/>
          <v:fill type="solid"/>
          <w10:wrap type="none"/>
        </v:shape>
      </w:pict>
    </w:r>
    <w:r>
      <w:rPr/>
      <w:drawing>
        <wp:anchor distT="0" distB="0" distL="0" distR="0" allowOverlap="1" layoutInCell="1" locked="0" behindDoc="1" simplePos="0" relativeHeight="268379519">
          <wp:simplePos x="0" y="0"/>
          <wp:positionH relativeFrom="page">
            <wp:posOffset>4856330</wp:posOffset>
          </wp:positionH>
          <wp:positionV relativeFrom="page">
            <wp:posOffset>9993062</wp:posOffset>
          </wp:positionV>
          <wp:extent cx="514249" cy="285191"/>
          <wp:effectExtent l="0" t="0" r="0" b="0"/>
          <wp:wrapNone/>
          <wp:docPr id="123" name="image31.png" descr=""/>
          <wp:cNvGraphicFramePr>
            <a:graphicFrameLocks noChangeAspect="1"/>
          </wp:cNvGraphicFramePr>
          <a:graphic>
            <a:graphicData uri="http://schemas.openxmlformats.org/drawingml/2006/picture">
              <pic:pic>
                <pic:nvPicPr>
                  <pic:cNvPr id="124" name="image31.png"/>
                  <pic:cNvPicPr/>
                </pic:nvPicPr>
                <pic:blipFill>
                  <a:blip r:embed="rId3" cstate="print"/>
                  <a:stretch>
                    <a:fillRect/>
                  </a:stretch>
                </pic:blipFill>
                <pic:spPr>
                  <a:xfrm>
                    <a:off x="0" y="0"/>
                    <a:ext cx="514249" cy="285191"/>
                  </a:xfrm>
                  <a:prstGeom prst="rect">
                    <a:avLst/>
                  </a:prstGeom>
                </pic:spPr>
              </pic:pic>
            </a:graphicData>
          </a:graphic>
        </wp:anchor>
      </w:drawing>
    </w:r>
    <w:r>
      <w:rPr/>
      <w:pict>
        <v:shape style="position:absolute;margin-left:257.830994pt;margin-top:800.64563pt;width:5pt;height:8.35pt;mso-position-horizontal-relative:page;mso-position-vertical-relative:page;z-index:-55912" coordorigin="5157,16013" coordsize="100,167" path="m5213,16013l5187,16020,5169,16040,5160,16066,5157,16096,5160,16125,5169,16152,5187,16171,5213,16179,5229,16176,5242,16169,5250,16160,5212,16160,5194,16152,5185,16133,5180,16112,5180,16095,5180,16079,5185,16058,5194,16040,5212,16032,5250,16032,5242,16022,5229,16015,5213,16013xm5256,16142l5235,16142,5233,16152,5224,16160,5250,16160,5252,16158,5256,16142xm5250,16032l5224,16032,5233,16039,5235,16049,5256,16049,5252,16034,5250,16032xe" filled="true" fillcolor="#231f20" stroked="false">
          <v:path arrowok="t"/>
          <v:fill type="solid"/>
          <w10:wrap type="none"/>
        </v:shape>
      </w:pict>
    </w:r>
    <w:r>
      <w:rPr/>
      <w:pict>
        <v:group style="position:absolute;margin-left:282.895386pt;margin-top:800.755493pt;width:5.3pt;height:8.1pt;mso-position-horizontal-relative:page;mso-position-vertical-relative:page;z-index:-55888" coordorigin="5658,16015" coordsize="106,162">
          <v:rect style="position:absolute;left:5657;top:16157;width:106;height:20" filled="true" fillcolor="#231f20" stroked="false">
            <v:fill type="solid"/>
          </v:rect>
          <v:line style="position:absolute" from="5669,16015" to="5669,16157" stroked="true" strokeweight="1.152pt" strokecolor="#231f20">
            <v:stroke dashstyle="solid"/>
          </v:line>
          <w10:wrap type="none"/>
        </v:group>
      </w:pict>
    </w:r>
    <w:r>
      <w:rPr/>
      <w:pict>
        <v:group style="position:absolute;margin-left:240.772995pt;margin-top:800.755615pt;width:5.55pt;height:8.1pt;mso-position-horizontal-relative:page;mso-position-vertical-relative:page;z-index:-55864" coordorigin="4815,16015" coordsize="111,162">
          <v:line style="position:absolute" from="4871,16034" to="4871,16177" stroked="true" strokeweight="1.152pt" strokecolor="#231f20">
            <v:stroke dashstyle="solid"/>
          </v:line>
          <v:rect style="position:absolute;left:4815;top:16015;width:111;height:19" filled="true" fillcolor="#231f20" stroked="false">
            <v:fill type="solid"/>
          </v:rect>
          <w10:wrap type="none"/>
        </v:group>
      </w:pict>
    </w:r>
    <w:r>
      <w:rPr/>
      <w:drawing>
        <wp:anchor distT="0" distB="0" distL="0" distR="0" allowOverlap="1" layoutInCell="1" locked="0" behindDoc="1" simplePos="0" relativeHeight="268379615">
          <wp:simplePos x="0" y="0"/>
          <wp:positionH relativeFrom="page">
            <wp:posOffset>3159434</wp:posOffset>
          </wp:positionH>
          <wp:positionV relativeFrom="page">
            <wp:posOffset>10169594</wp:posOffset>
          </wp:positionV>
          <wp:extent cx="74421" cy="102654"/>
          <wp:effectExtent l="0" t="0" r="0" b="0"/>
          <wp:wrapNone/>
          <wp:docPr id="125" name="image12.png" descr=""/>
          <wp:cNvGraphicFramePr>
            <a:graphicFrameLocks noChangeAspect="1"/>
          </wp:cNvGraphicFramePr>
          <a:graphic>
            <a:graphicData uri="http://schemas.openxmlformats.org/drawingml/2006/picture">
              <pic:pic>
                <pic:nvPicPr>
                  <pic:cNvPr id="126" name="image12.png"/>
                  <pic:cNvPicPr/>
                </pic:nvPicPr>
                <pic:blipFill>
                  <a:blip r:embed="rId4" cstate="print"/>
                  <a:stretch>
                    <a:fillRect/>
                  </a:stretch>
                </pic:blipFill>
                <pic:spPr>
                  <a:xfrm>
                    <a:off x="0" y="0"/>
                    <a:ext cx="74421" cy="102654"/>
                  </a:xfrm>
                  <a:prstGeom prst="rect">
                    <a:avLst/>
                  </a:prstGeom>
                </pic:spPr>
              </pic:pic>
            </a:graphicData>
          </a:graphic>
        </wp:anchor>
      </w:drawing>
    </w:r>
    <w:r>
      <w:rPr/>
      <w:pict>
        <v:group style="position:absolute;margin-left:266.407196pt;margin-top:800.755615pt;width:5.55pt;height:8.1pt;mso-position-horizontal-relative:page;mso-position-vertical-relative:page;z-index:-55816" coordorigin="5328,16015" coordsize="111,162">
          <v:line style="position:absolute" from="5383,16034" to="5383,16177" stroked="true" strokeweight="1.153pt" strokecolor="#231f20">
            <v:stroke dashstyle="solid"/>
          </v:line>
          <v:rect style="position:absolute;left:5328;top:16015;width:111;height:19" filled="true" fillcolor="#231f20" stroked="false">
            <v:fill type="solid"/>
          </v:rect>
          <w10:wrap type="none"/>
        </v:group>
      </w:pict>
    </w:r>
    <w:r>
      <w:rPr/>
      <w:pict>
        <v:line style="position:absolute;mso-position-horizontal-relative:page;mso-position-vertical-relative:page;z-index:-55792" from="277.237pt,800.756042pt" to="277.237pt,808.839042pt" stroked="true" strokeweight="1.152pt" strokecolor="#231f20">
          <v:stroke dashstyle="solid"/>
          <w10:wrap type="none"/>
        </v:line>
      </w:pict>
    </w:r>
    <w:r>
      <w:rPr/>
      <w:pict>
        <v:shape style="position:absolute;margin-left:291.817108pt;margin-top:800.755737pt;width:4.95pt;height:8.1pt;mso-position-horizontal-relative:page;mso-position-vertical-relative:page;z-index:-55768" coordorigin="5836,16015" coordsize="99,162" path="m5932,16015l5836,16015,5836,16177,5934,16177,5934,16158,5859,16158,5859,16102,5922,16102,5922,16083,5859,16083,5859,16034,5932,16034,5932,16015xe" filled="true" fillcolor="#231f20" stroked="false">
          <v:path arrowok="t"/>
          <v:fill type="solid"/>
          <w10:wrap type="none"/>
        </v:shape>
      </w:pict>
    </w:r>
    <w:r>
      <w:rPr/>
      <w:pict>
        <v:shape style="position:absolute;margin-left:310.028992pt;margin-top:800.793701pt;width:4.75pt;height:8.0500pt;mso-position-horizontal-relative:page;mso-position-vertical-relative:page;z-index:-55744" coordorigin="6201,16016" coordsize="95,161" path="m6216,16138l6201,16138,6201,16138,6205,16154,6215,16166,6231,16173,6248,16176,6265,16173,6280,16166,6282,16163,6248,16163,6236,16161,6226,16156,6220,16148,6216,16138xm6251,16016l6234,16018,6219,16026,6208,16039,6204,16057,6207,16071,6215,16081,6226,16089,6240,16097,6244,16099,6257,16105,6269,16112,6277,16122,6280,16135,6278,16147,6271,16155,6261,16161,6248,16163,6282,16163,6291,16153,6295,16135,6292,16118,6284,16106,6271,16097,6256,16089,6232,16078,6220,16070,6220,16039,6231,16029,6283,16029,6279,16025,6266,16018,6251,16016xm6283,16029l6259,16029,6267,16032,6276,16041,6278,16045,6278,16050,6293,16050,6289,16036,6283,16029xe" filled="true" fillcolor="#231f20" stroked="false">
          <v:path arrowok="t"/>
          <v:fill type="solid"/>
          <w10:wrap type="none"/>
        </v:shape>
      </w:pict>
    </w:r>
    <w:r>
      <w:rPr/>
      <w:drawing>
        <wp:anchor distT="0" distB="0" distL="0" distR="0" allowOverlap="1" layoutInCell="1" locked="0" behindDoc="1" simplePos="0" relativeHeight="268379735">
          <wp:simplePos x="0" y="0"/>
          <wp:positionH relativeFrom="page">
            <wp:posOffset>4160877</wp:posOffset>
          </wp:positionH>
          <wp:positionV relativeFrom="page">
            <wp:posOffset>10171153</wp:posOffset>
          </wp:positionV>
          <wp:extent cx="65824" cy="100609"/>
          <wp:effectExtent l="0" t="0" r="0" b="0"/>
          <wp:wrapNone/>
          <wp:docPr id="127" name="image13.png" descr=""/>
          <wp:cNvGraphicFramePr>
            <a:graphicFrameLocks noChangeAspect="1"/>
          </wp:cNvGraphicFramePr>
          <a:graphic>
            <a:graphicData uri="http://schemas.openxmlformats.org/drawingml/2006/picture">
              <pic:pic>
                <pic:nvPicPr>
                  <pic:cNvPr id="128" name="image13.png"/>
                  <pic:cNvPicPr/>
                </pic:nvPicPr>
                <pic:blipFill>
                  <a:blip r:embed="rId5" cstate="print"/>
                  <a:stretch>
                    <a:fillRect/>
                  </a:stretch>
                </pic:blipFill>
                <pic:spPr>
                  <a:xfrm>
                    <a:off x="0" y="0"/>
                    <a:ext cx="65824" cy="100609"/>
                  </a:xfrm>
                  <a:prstGeom prst="rect">
                    <a:avLst/>
                  </a:prstGeom>
                </pic:spPr>
              </pic:pic>
            </a:graphicData>
          </a:graphic>
        </wp:anchor>
      </w:drawing>
    </w:r>
    <w:r>
      <w:rPr/>
      <w:drawing>
        <wp:anchor distT="0" distB="0" distL="0" distR="0" allowOverlap="1" layoutInCell="1" locked="0" behindDoc="1" simplePos="0" relativeHeight="268379759">
          <wp:simplePos x="0" y="0"/>
          <wp:positionH relativeFrom="page">
            <wp:posOffset>4459156</wp:posOffset>
          </wp:positionH>
          <wp:positionV relativeFrom="page">
            <wp:posOffset>10170093</wp:posOffset>
          </wp:positionV>
          <wp:extent cx="68876" cy="101663"/>
          <wp:effectExtent l="0" t="0" r="0" b="0"/>
          <wp:wrapNone/>
          <wp:docPr id="129" name="image14.png" descr=""/>
          <wp:cNvGraphicFramePr>
            <a:graphicFrameLocks noChangeAspect="1"/>
          </wp:cNvGraphicFramePr>
          <a:graphic>
            <a:graphicData uri="http://schemas.openxmlformats.org/drawingml/2006/picture">
              <pic:pic>
                <pic:nvPicPr>
                  <pic:cNvPr id="130" name="image14.png"/>
                  <pic:cNvPicPr/>
                </pic:nvPicPr>
                <pic:blipFill>
                  <a:blip r:embed="rId6" cstate="print"/>
                  <a:stretch>
                    <a:fillRect/>
                  </a:stretch>
                </pic:blipFill>
                <pic:spPr>
                  <a:xfrm>
                    <a:off x="0" y="0"/>
                    <a:ext cx="68876" cy="101663"/>
                  </a:xfrm>
                  <a:prstGeom prst="rect">
                    <a:avLst/>
                  </a:prstGeom>
                </pic:spPr>
              </pic:pic>
            </a:graphicData>
          </a:graphic>
        </wp:anchor>
      </w:drawing>
    </w:r>
    <w:r>
      <w:rPr/>
      <w:pict>
        <v:group style="position:absolute;margin-left:318.589386pt;margin-top:800.903809pt;width:5.25pt;height:7.8pt;mso-position-horizontal-relative:page;mso-position-vertical-relative:page;z-index:-55672" coordorigin="6372,16018" coordsize="105,156">
          <v:line style="position:absolute" from="6424,16031" to="6424,16174" stroked="true" strokeweight=".855pt" strokecolor="#231f20">
            <v:stroke dashstyle="solid"/>
          </v:line>
          <v:rect style="position:absolute;left:6371;top:16018;width:105;height:14" filled="true" fillcolor="#231f20" stroked="false">
            <v:fill type="solid"/>
          </v:rect>
          <w10:wrap type="none"/>
        </v:group>
      </w:pict>
    </w:r>
    <w:r>
      <w:rPr/>
      <w:pict>
        <v:shape style="position:absolute;margin-left:337.193787pt;margin-top:800.904419pt;width:4.7pt;height:7.8pt;mso-position-horizontal-relative:page;mso-position-vertical-relative:page;z-index:-55648" coordorigin="6744,16018" coordsize="94,156" path="m6755,16018l6744,16018,6744,16174,6758,16174,6790,16168,6803,16161,6765,16161,6759,16161,6759,16031,6798,16031,6788,16024,6755,16018xm6798,16031l6759,16031,6764,16031,6788,16038,6807,16054,6818,16075,6822,16098,6821,16110,6818,16122,6814,16132,6807,16142,6799,16150,6789,16156,6778,16160,6765,16161,6803,16161,6815,16153,6831,16130,6837,16099,6831,16066,6814,16041,6798,16031xe" filled="true" fillcolor="#231f20" stroked="false">
          <v:path arrowok="t"/>
          <v:fill type="solid"/>
          <w10:wrap type="none"/>
        </v:shape>
      </w:pict>
    </w:r>
    <w:r>
      <w:rPr/>
      <w:pict>
        <v:line style="position:absolute;mso-position-horizontal-relative:page;mso-position-vertical-relative:page;z-index:-55624" from="346.436493pt,800.903992pt" to="346.436493pt,808.689992pt" stroked="true" strokeweight=".855pt" strokecolor="#231f20">
          <v:stroke dashstyle="solid"/>
          <w10:wrap type="none"/>
        </v:line>
      </w:pict>
    </w:r>
    <w:r>
      <w:rPr/>
      <w:pict>
        <v:shape style="position:absolute;margin-left:302.341003pt;margin-top:803.81311pt;width:1.85pt;height:1.85pt;mso-position-horizontal-relative:page;mso-position-vertical-relative:page;z-index:-55600" coordorigin="6047,16076" coordsize="37,37" path="m6075,16076l6055,16076,6047,16084,6047,16105,6055,16113,6075,16113,6083,16105,6083,16084,6075,16076xe" filled="true" fillcolor="#85c441" stroked="false">
          <v:path arrowok="t"/>
          <v:fill type="solid"/>
          <w10:wrap type="none"/>
        </v:shape>
      </w:pict>
    </w:r>
    <w:r>
      <w:rPr/>
      <w:pict>
        <v:shape style="position:absolute;margin-left:302.340698pt;margin-top:800.047302pt;width:1.85pt;height:1.85pt;mso-position-horizontal-relative:page;mso-position-vertical-relative:page;z-index:-55576" coordorigin="6047,16001" coordsize="37,37" path="m6075,16001l6055,16001,6047,16009,6047,16029,6055,16038,6075,16038,6083,16029,6083,16009,6075,16001xe" filled="true" fillcolor="#85c441" stroked="false">
          <v:path arrowok="t"/>
          <v:fill type="solid"/>
          <w10:wrap type="none"/>
        </v:shape>
      </w:pict>
    </w:r>
    <w:r>
      <w:rPr/>
      <w:pict>
        <v:shape style="position:absolute;margin-left:559.429077pt;margin-top:800.26593pt;width:9.5pt;height:14.65pt;mso-position-horizontal-relative:page;mso-position-vertical-relative:page;z-index:-5555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9</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59872" filled="true" fillcolor="#fcc61e"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46408" filled="true" fillcolor="#fcc61e" stroked="false">
          <v:fill type="solid"/>
          <w10:wrap type="none"/>
        </v:rect>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569" w:hanging="284"/>
      </w:pPr>
      <w:rPr>
        <w:rFonts w:hint="default" w:ascii="Gill Sans MT" w:hAnsi="Gill Sans MT" w:eastAsia="Gill Sans MT" w:cs="Gill Sans MT"/>
        <w:color w:val="231F20"/>
        <w:w w:val="120"/>
        <w:sz w:val="28"/>
        <w:szCs w:val="28"/>
        <w:lang w:val="en-gb" w:eastAsia="en-gb" w:bidi="en-gb"/>
      </w:rPr>
    </w:lvl>
    <w:lvl w:ilvl="1">
      <w:start w:val="0"/>
      <w:numFmt w:val="bullet"/>
      <w:lvlText w:val="•"/>
      <w:lvlJc w:val="left"/>
      <w:pPr>
        <w:ind w:left="1628" w:hanging="284"/>
      </w:pPr>
      <w:rPr>
        <w:rFonts w:hint="default"/>
        <w:lang w:val="en-gb" w:eastAsia="en-gb" w:bidi="en-gb"/>
      </w:rPr>
    </w:lvl>
    <w:lvl w:ilvl="2">
      <w:start w:val="0"/>
      <w:numFmt w:val="bullet"/>
      <w:lvlText w:val="•"/>
      <w:lvlJc w:val="left"/>
      <w:pPr>
        <w:ind w:left="2697" w:hanging="284"/>
      </w:pPr>
      <w:rPr>
        <w:rFonts w:hint="default"/>
        <w:lang w:val="en-gb" w:eastAsia="en-gb" w:bidi="en-gb"/>
      </w:rPr>
    </w:lvl>
    <w:lvl w:ilvl="3">
      <w:start w:val="0"/>
      <w:numFmt w:val="bullet"/>
      <w:lvlText w:val="•"/>
      <w:lvlJc w:val="left"/>
      <w:pPr>
        <w:ind w:left="3765" w:hanging="284"/>
      </w:pPr>
      <w:rPr>
        <w:rFonts w:hint="default"/>
        <w:lang w:val="en-gb" w:eastAsia="en-gb" w:bidi="en-gb"/>
      </w:rPr>
    </w:lvl>
    <w:lvl w:ilvl="4">
      <w:start w:val="0"/>
      <w:numFmt w:val="bullet"/>
      <w:lvlText w:val="•"/>
      <w:lvlJc w:val="left"/>
      <w:pPr>
        <w:ind w:left="4834" w:hanging="284"/>
      </w:pPr>
      <w:rPr>
        <w:rFonts w:hint="default"/>
        <w:lang w:val="en-gb" w:eastAsia="en-gb" w:bidi="en-gb"/>
      </w:rPr>
    </w:lvl>
    <w:lvl w:ilvl="5">
      <w:start w:val="0"/>
      <w:numFmt w:val="bullet"/>
      <w:lvlText w:val="•"/>
      <w:lvlJc w:val="left"/>
      <w:pPr>
        <w:ind w:left="5902" w:hanging="284"/>
      </w:pPr>
      <w:rPr>
        <w:rFonts w:hint="default"/>
        <w:lang w:val="en-gb" w:eastAsia="en-gb" w:bidi="en-gb"/>
      </w:rPr>
    </w:lvl>
    <w:lvl w:ilvl="6">
      <w:start w:val="0"/>
      <w:numFmt w:val="bullet"/>
      <w:lvlText w:val="•"/>
      <w:lvlJc w:val="left"/>
      <w:pPr>
        <w:ind w:left="6971" w:hanging="284"/>
      </w:pPr>
      <w:rPr>
        <w:rFonts w:hint="default"/>
        <w:lang w:val="en-gb" w:eastAsia="en-gb" w:bidi="en-gb"/>
      </w:rPr>
    </w:lvl>
    <w:lvl w:ilvl="7">
      <w:start w:val="0"/>
      <w:numFmt w:val="bullet"/>
      <w:lvlText w:val="•"/>
      <w:lvlJc w:val="left"/>
      <w:pPr>
        <w:ind w:left="8039" w:hanging="284"/>
      </w:pPr>
      <w:rPr>
        <w:rFonts w:hint="default"/>
        <w:lang w:val="en-gb" w:eastAsia="en-gb" w:bidi="en-gb"/>
      </w:rPr>
    </w:lvl>
    <w:lvl w:ilvl="8">
      <w:start w:val="0"/>
      <w:numFmt w:val="bullet"/>
      <w:lvlText w:val="•"/>
      <w:lvlJc w:val="left"/>
      <w:pPr>
        <w:ind w:left="9108" w:hanging="284"/>
      </w:pPr>
      <w:rPr>
        <w:rFonts w:hint="default"/>
        <w:lang w:val="en-gb" w:eastAsia="en-gb" w:bidi="en-gb"/>
      </w:rPr>
    </w:lvl>
  </w:abstractNum>
  <w:abstractNum w:abstractNumId="3">
    <w:multiLevelType w:val="hybridMultilevel"/>
    <w:lvl w:ilvl="0">
      <w:start w:val="1"/>
      <w:numFmt w:val="decimal"/>
      <w:lvlText w:val="%1."/>
      <w:lvlJc w:val="left"/>
      <w:pPr>
        <w:ind w:left="2364" w:hanging="545"/>
        <w:jc w:val="left"/>
      </w:pPr>
      <w:rPr>
        <w:rFonts w:hint="default" w:ascii="Gill Sans MT" w:hAnsi="Gill Sans MT" w:eastAsia="Gill Sans MT" w:cs="Gill Sans MT"/>
        <w:b/>
        <w:bCs/>
        <w:color w:val="231F20"/>
        <w:spacing w:val="0"/>
        <w:w w:val="90"/>
        <w:sz w:val="28"/>
        <w:szCs w:val="28"/>
        <w:lang w:val="en-gb" w:eastAsia="en-gb" w:bidi="en-gb"/>
      </w:rPr>
    </w:lvl>
    <w:lvl w:ilvl="1">
      <w:start w:val="0"/>
      <w:numFmt w:val="bullet"/>
      <w:lvlText w:val="•"/>
      <w:lvlJc w:val="left"/>
      <w:pPr>
        <w:ind w:left="3248" w:hanging="545"/>
      </w:pPr>
      <w:rPr>
        <w:rFonts w:hint="default"/>
        <w:lang w:val="en-gb" w:eastAsia="en-gb" w:bidi="en-gb"/>
      </w:rPr>
    </w:lvl>
    <w:lvl w:ilvl="2">
      <w:start w:val="0"/>
      <w:numFmt w:val="bullet"/>
      <w:lvlText w:val="•"/>
      <w:lvlJc w:val="left"/>
      <w:pPr>
        <w:ind w:left="4137" w:hanging="545"/>
      </w:pPr>
      <w:rPr>
        <w:rFonts w:hint="default"/>
        <w:lang w:val="en-gb" w:eastAsia="en-gb" w:bidi="en-gb"/>
      </w:rPr>
    </w:lvl>
    <w:lvl w:ilvl="3">
      <w:start w:val="0"/>
      <w:numFmt w:val="bullet"/>
      <w:lvlText w:val="•"/>
      <w:lvlJc w:val="left"/>
      <w:pPr>
        <w:ind w:left="5025" w:hanging="545"/>
      </w:pPr>
      <w:rPr>
        <w:rFonts w:hint="default"/>
        <w:lang w:val="en-gb" w:eastAsia="en-gb" w:bidi="en-gb"/>
      </w:rPr>
    </w:lvl>
    <w:lvl w:ilvl="4">
      <w:start w:val="0"/>
      <w:numFmt w:val="bullet"/>
      <w:lvlText w:val="•"/>
      <w:lvlJc w:val="left"/>
      <w:pPr>
        <w:ind w:left="5914" w:hanging="545"/>
      </w:pPr>
      <w:rPr>
        <w:rFonts w:hint="default"/>
        <w:lang w:val="en-gb" w:eastAsia="en-gb" w:bidi="en-gb"/>
      </w:rPr>
    </w:lvl>
    <w:lvl w:ilvl="5">
      <w:start w:val="0"/>
      <w:numFmt w:val="bullet"/>
      <w:lvlText w:val="•"/>
      <w:lvlJc w:val="left"/>
      <w:pPr>
        <w:ind w:left="6802" w:hanging="545"/>
      </w:pPr>
      <w:rPr>
        <w:rFonts w:hint="default"/>
        <w:lang w:val="en-gb" w:eastAsia="en-gb" w:bidi="en-gb"/>
      </w:rPr>
    </w:lvl>
    <w:lvl w:ilvl="6">
      <w:start w:val="0"/>
      <w:numFmt w:val="bullet"/>
      <w:lvlText w:val="•"/>
      <w:lvlJc w:val="left"/>
      <w:pPr>
        <w:ind w:left="7691" w:hanging="545"/>
      </w:pPr>
      <w:rPr>
        <w:rFonts w:hint="default"/>
        <w:lang w:val="en-gb" w:eastAsia="en-gb" w:bidi="en-gb"/>
      </w:rPr>
    </w:lvl>
    <w:lvl w:ilvl="7">
      <w:start w:val="0"/>
      <w:numFmt w:val="bullet"/>
      <w:lvlText w:val="•"/>
      <w:lvlJc w:val="left"/>
      <w:pPr>
        <w:ind w:left="8579" w:hanging="545"/>
      </w:pPr>
      <w:rPr>
        <w:rFonts w:hint="default"/>
        <w:lang w:val="en-gb" w:eastAsia="en-gb" w:bidi="en-gb"/>
      </w:rPr>
    </w:lvl>
    <w:lvl w:ilvl="8">
      <w:start w:val="0"/>
      <w:numFmt w:val="bullet"/>
      <w:lvlText w:val="•"/>
      <w:lvlJc w:val="left"/>
      <w:pPr>
        <w:ind w:left="9468" w:hanging="545"/>
      </w:pPr>
      <w:rPr>
        <w:rFonts w:hint="default"/>
        <w:lang w:val="en-gb" w:eastAsia="en-gb" w:bidi="en-gb"/>
      </w:rPr>
    </w:lvl>
  </w:abstractNum>
  <w:abstractNum w:abstractNumId="2">
    <w:multiLevelType w:val="hybridMultilevel"/>
    <w:lvl w:ilvl="0">
      <w:start w:val="0"/>
      <w:numFmt w:val="bullet"/>
      <w:lvlText w:val="•"/>
      <w:lvlJc w:val="left"/>
      <w:pPr>
        <w:ind w:left="2073" w:hanging="284"/>
      </w:pPr>
      <w:rPr>
        <w:rFonts w:hint="default" w:ascii="Gill Sans MT" w:hAnsi="Gill Sans MT" w:eastAsia="Gill Sans MT" w:cs="Gill Sans MT"/>
        <w:color w:val="231F20"/>
        <w:w w:val="120"/>
        <w:sz w:val="28"/>
        <w:szCs w:val="28"/>
        <w:lang w:val="en-gb" w:eastAsia="en-gb" w:bidi="en-gb"/>
      </w:rPr>
    </w:lvl>
    <w:lvl w:ilvl="1">
      <w:start w:val="0"/>
      <w:numFmt w:val="bullet"/>
      <w:lvlText w:val="•"/>
      <w:lvlJc w:val="left"/>
      <w:pPr>
        <w:ind w:left="2996" w:hanging="284"/>
      </w:pPr>
      <w:rPr>
        <w:rFonts w:hint="default"/>
        <w:lang w:val="en-gb" w:eastAsia="en-gb" w:bidi="en-gb"/>
      </w:rPr>
    </w:lvl>
    <w:lvl w:ilvl="2">
      <w:start w:val="0"/>
      <w:numFmt w:val="bullet"/>
      <w:lvlText w:val="•"/>
      <w:lvlJc w:val="left"/>
      <w:pPr>
        <w:ind w:left="3913" w:hanging="284"/>
      </w:pPr>
      <w:rPr>
        <w:rFonts w:hint="default"/>
        <w:lang w:val="en-gb" w:eastAsia="en-gb" w:bidi="en-gb"/>
      </w:rPr>
    </w:lvl>
    <w:lvl w:ilvl="3">
      <w:start w:val="0"/>
      <w:numFmt w:val="bullet"/>
      <w:lvlText w:val="•"/>
      <w:lvlJc w:val="left"/>
      <w:pPr>
        <w:ind w:left="4829" w:hanging="284"/>
      </w:pPr>
      <w:rPr>
        <w:rFonts w:hint="default"/>
        <w:lang w:val="en-gb" w:eastAsia="en-gb" w:bidi="en-gb"/>
      </w:rPr>
    </w:lvl>
    <w:lvl w:ilvl="4">
      <w:start w:val="0"/>
      <w:numFmt w:val="bullet"/>
      <w:lvlText w:val="•"/>
      <w:lvlJc w:val="left"/>
      <w:pPr>
        <w:ind w:left="5746" w:hanging="284"/>
      </w:pPr>
      <w:rPr>
        <w:rFonts w:hint="default"/>
        <w:lang w:val="en-gb" w:eastAsia="en-gb" w:bidi="en-gb"/>
      </w:rPr>
    </w:lvl>
    <w:lvl w:ilvl="5">
      <w:start w:val="0"/>
      <w:numFmt w:val="bullet"/>
      <w:lvlText w:val="•"/>
      <w:lvlJc w:val="left"/>
      <w:pPr>
        <w:ind w:left="6662" w:hanging="284"/>
      </w:pPr>
      <w:rPr>
        <w:rFonts w:hint="default"/>
        <w:lang w:val="en-gb" w:eastAsia="en-gb" w:bidi="en-gb"/>
      </w:rPr>
    </w:lvl>
    <w:lvl w:ilvl="6">
      <w:start w:val="0"/>
      <w:numFmt w:val="bullet"/>
      <w:lvlText w:val="•"/>
      <w:lvlJc w:val="left"/>
      <w:pPr>
        <w:ind w:left="7579" w:hanging="284"/>
      </w:pPr>
      <w:rPr>
        <w:rFonts w:hint="default"/>
        <w:lang w:val="en-gb" w:eastAsia="en-gb" w:bidi="en-gb"/>
      </w:rPr>
    </w:lvl>
    <w:lvl w:ilvl="7">
      <w:start w:val="0"/>
      <w:numFmt w:val="bullet"/>
      <w:lvlText w:val="•"/>
      <w:lvlJc w:val="left"/>
      <w:pPr>
        <w:ind w:left="8495" w:hanging="284"/>
      </w:pPr>
      <w:rPr>
        <w:rFonts w:hint="default"/>
        <w:lang w:val="en-gb" w:eastAsia="en-gb" w:bidi="en-gb"/>
      </w:rPr>
    </w:lvl>
    <w:lvl w:ilvl="8">
      <w:start w:val="0"/>
      <w:numFmt w:val="bullet"/>
      <w:lvlText w:val="•"/>
      <w:lvlJc w:val="left"/>
      <w:pPr>
        <w:ind w:left="9412" w:hanging="284"/>
      </w:pPr>
      <w:rPr>
        <w:rFonts w:hint="default"/>
        <w:lang w:val="en-gb" w:eastAsia="en-gb" w:bidi="en-gb"/>
      </w:rPr>
    </w:lvl>
  </w:abstractNum>
  <w:abstractNum w:abstractNumId="1">
    <w:multiLevelType w:val="hybridMultilevel"/>
    <w:lvl w:ilvl="0">
      <w:start w:val="0"/>
      <w:numFmt w:val="bullet"/>
      <w:lvlText w:val="•"/>
      <w:lvlJc w:val="left"/>
      <w:pPr>
        <w:ind w:left="259" w:hanging="284"/>
      </w:pPr>
      <w:rPr>
        <w:rFonts w:hint="default" w:ascii="Gill Sans MT" w:hAnsi="Gill Sans MT" w:eastAsia="Gill Sans MT" w:cs="Gill Sans MT"/>
        <w:color w:val="231F20"/>
        <w:w w:val="120"/>
        <w:sz w:val="28"/>
        <w:szCs w:val="28"/>
        <w:lang w:val="en-gb" w:eastAsia="en-gb" w:bidi="en-gb"/>
      </w:rPr>
    </w:lvl>
    <w:lvl w:ilvl="1">
      <w:start w:val="0"/>
      <w:numFmt w:val="bullet"/>
      <w:lvlText w:val="•"/>
      <w:lvlJc w:val="left"/>
      <w:pPr>
        <w:ind w:left="513" w:hanging="284"/>
      </w:pPr>
      <w:rPr>
        <w:rFonts w:hint="default"/>
        <w:w w:val="120"/>
        <w:lang w:val="en-gb" w:eastAsia="en-gb" w:bidi="en-gb"/>
      </w:rPr>
    </w:lvl>
    <w:lvl w:ilvl="2">
      <w:start w:val="0"/>
      <w:numFmt w:val="bullet"/>
      <w:lvlText w:val="•"/>
      <w:lvlJc w:val="left"/>
      <w:pPr>
        <w:ind w:left="5281" w:hanging="284"/>
      </w:pPr>
      <w:rPr>
        <w:rFonts w:hint="default" w:ascii="Gill Sans MT" w:hAnsi="Gill Sans MT" w:eastAsia="Gill Sans MT" w:cs="Gill Sans MT"/>
        <w:color w:val="231F20"/>
        <w:w w:val="120"/>
        <w:sz w:val="28"/>
        <w:szCs w:val="28"/>
        <w:lang w:val="en-gb" w:eastAsia="en-gb" w:bidi="en-gb"/>
      </w:rPr>
    </w:lvl>
    <w:lvl w:ilvl="3">
      <w:start w:val="0"/>
      <w:numFmt w:val="bullet"/>
      <w:lvlText w:val="•"/>
      <w:lvlJc w:val="left"/>
      <w:pPr>
        <w:ind w:left="4440" w:hanging="284"/>
      </w:pPr>
      <w:rPr>
        <w:rFonts w:hint="default"/>
        <w:lang w:val="en-gb" w:eastAsia="en-gb" w:bidi="en-gb"/>
      </w:rPr>
    </w:lvl>
    <w:lvl w:ilvl="4">
      <w:start w:val="0"/>
      <w:numFmt w:val="bullet"/>
      <w:lvlText w:val="•"/>
      <w:lvlJc w:val="left"/>
      <w:pPr>
        <w:ind w:left="5280" w:hanging="284"/>
      </w:pPr>
      <w:rPr>
        <w:rFonts w:hint="default"/>
        <w:lang w:val="en-gb" w:eastAsia="en-gb" w:bidi="en-gb"/>
      </w:rPr>
    </w:lvl>
    <w:lvl w:ilvl="5">
      <w:start w:val="0"/>
      <w:numFmt w:val="bullet"/>
      <w:lvlText w:val="•"/>
      <w:lvlJc w:val="left"/>
      <w:pPr>
        <w:ind w:left="5437" w:hanging="284"/>
      </w:pPr>
      <w:rPr>
        <w:rFonts w:hint="default"/>
        <w:lang w:val="en-gb" w:eastAsia="en-gb" w:bidi="en-gb"/>
      </w:rPr>
    </w:lvl>
    <w:lvl w:ilvl="6">
      <w:start w:val="0"/>
      <w:numFmt w:val="bullet"/>
      <w:lvlText w:val="•"/>
      <w:lvlJc w:val="left"/>
      <w:pPr>
        <w:ind w:left="5594" w:hanging="284"/>
      </w:pPr>
      <w:rPr>
        <w:rFonts w:hint="default"/>
        <w:lang w:val="en-gb" w:eastAsia="en-gb" w:bidi="en-gb"/>
      </w:rPr>
    </w:lvl>
    <w:lvl w:ilvl="7">
      <w:start w:val="0"/>
      <w:numFmt w:val="bullet"/>
      <w:lvlText w:val="•"/>
      <w:lvlJc w:val="left"/>
      <w:pPr>
        <w:ind w:left="5751" w:hanging="284"/>
      </w:pPr>
      <w:rPr>
        <w:rFonts w:hint="default"/>
        <w:lang w:val="en-gb" w:eastAsia="en-gb" w:bidi="en-gb"/>
      </w:rPr>
    </w:lvl>
    <w:lvl w:ilvl="8">
      <w:start w:val="0"/>
      <w:numFmt w:val="bullet"/>
      <w:lvlText w:val="•"/>
      <w:lvlJc w:val="left"/>
      <w:pPr>
        <w:ind w:left="5908" w:hanging="284"/>
      </w:pPr>
      <w:rPr>
        <w:rFonts w:hint="default"/>
        <w:lang w:val="en-gb" w:eastAsia="en-gb" w:bidi="en-gb"/>
      </w:rPr>
    </w:lvl>
  </w:abstractNum>
  <w:abstractNum w:abstractNumId="0">
    <w:multiLevelType w:val="hybridMultilevel"/>
    <w:lvl w:ilvl="0">
      <w:start w:val="0"/>
      <w:numFmt w:val="bullet"/>
      <w:lvlText w:val="•"/>
      <w:lvlJc w:val="left"/>
      <w:pPr>
        <w:ind w:left="513" w:hanging="284"/>
      </w:pPr>
      <w:rPr>
        <w:rFonts w:hint="default" w:ascii="Gill Sans MT" w:hAnsi="Gill Sans MT" w:eastAsia="Gill Sans MT" w:cs="Gill Sans MT"/>
        <w:color w:val="231F20"/>
        <w:w w:val="120"/>
        <w:sz w:val="28"/>
        <w:szCs w:val="28"/>
        <w:lang w:val="en-gb" w:eastAsia="en-gb" w:bidi="en-gb"/>
      </w:rPr>
    </w:lvl>
    <w:lvl w:ilvl="1">
      <w:start w:val="0"/>
      <w:numFmt w:val="bullet"/>
      <w:lvlText w:val="•"/>
      <w:lvlJc w:val="left"/>
      <w:pPr>
        <w:ind w:left="3692" w:hanging="284"/>
      </w:pPr>
      <w:rPr>
        <w:rFonts w:hint="default" w:ascii="Gill Sans MT" w:hAnsi="Gill Sans MT" w:eastAsia="Gill Sans MT" w:cs="Gill Sans MT"/>
        <w:color w:val="231F20"/>
        <w:w w:val="120"/>
        <w:sz w:val="28"/>
        <w:szCs w:val="28"/>
        <w:lang w:val="en-gb" w:eastAsia="en-gb" w:bidi="en-gb"/>
      </w:rPr>
    </w:lvl>
    <w:lvl w:ilvl="2">
      <w:start w:val="0"/>
      <w:numFmt w:val="bullet"/>
      <w:lvlText w:val="•"/>
      <w:lvlJc w:val="left"/>
      <w:pPr>
        <w:ind w:left="4538" w:hanging="284"/>
      </w:pPr>
      <w:rPr>
        <w:rFonts w:hint="default"/>
        <w:lang w:val="en-gb" w:eastAsia="en-gb" w:bidi="en-gb"/>
      </w:rPr>
    </w:lvl>
    <w:lvl w:ilvl="3">
      <w:start w:val="0"/>
      <w:numFmt w:val="bullet"/>
      <w:lvlText w:val="•"/>
      <w:lvlJc w:val="left"/>
      <w:pPr>
        <w:ind w:left="5376" w:hanging="284"/>
      </w:pPr>
      <w:rPr>
        <w:rFonts w:hint="default"/>
        <w:lang w:val="en-gb" w:eastAsia="en-gb" w:bidi="en-gb"/>
      </w:rPr>
    </w:lvl>
    <w:lvl w:ilvl="4">
      <w:start w:val="0"/>
      <w:numFmt w:val="bullet"/>
      <w:lvlText w:val="•"/>
      <w:lvlJc w:val="left"/>
      <w:pPr>
        <w:ind w:left="6215" w:hanging="284"/>
      </w:pPr>
      <w:rPr>
        <w:rFonts w:hint="default"/>
        <w:lang w:val="en-gb" w:eastAsia="en-gb" w:bidi="en-gb"/>
      </w:rPr>
    </w:lvl>
    <w:lvl w:ilvl="5">
      <w:start w:val="0"/>
      <w:numFmt w:val="bullet"/>
      <w:lvlText w:val="•"/>
      <w:lvlJc w:val="left"/>
      <w:pPr>
        <w:ind w:left="7053" w:hanging="284"/>
      </w:pPr>
      <w:rPr>
        <w:rFonts w:hint="default"/>
        <w:lang w:val="en-gb" w:eastAsia="en-gb" w:bidi="en-gb"/>
      </w:rPr>
    </w:lvl>
    <w:lvl w:ilvl="6">
      <w:start w:val="0"/>
      <w:numFmt w:val="bullet"/>
      <w:lvlText w:val="•"/>
      <w:lvlJc w:val="left"/>
      <w:pPr>
        <w:ind w:left="7891" w:hanging="284"/>
      </w:pPr>
      <w:rPr>
        <w:rFonts w:hint="default"/>
        <w:lang w:val="en-gb" w:eastAsia="en-gb" w:bidi="en-gb"/>
      </w:rPr>
    </w:lvl>
    <w:lvl w:ilvl="7">
      <w:start w:val="0"/>
      <w:numFmt w:val="bullet"/>
      <w:lvlText w:val="•"/>
      <w:lvlJc w:val="left"/>
      <w:pPr>
        <w:ind w:left="8730" w:hanging="284"/>
      </w:pPr>
      <w:rPr>
        <w:rFonts w:hint="default"/>
        <w:lang w:val="en-gb" w:eastAsia="en-gb" w:bidi="en-gb"/>
      </w:rPr>
    </w:lvl>
    <w:lvl w:ilvl="8">
      <w:start w:val="0"/>
      <w:numFmt w:val="bullet"/>
      <w:lvlText w:val="•"/>
      <w:lvlJc w:val="left"/>
      <w:pPr>
        <w:ind w:left="9568" w:hanging="284"/>
      </w:pPr>
      <w:rPr>
        <w:rFonts w:hint="default"/>
        <w:lang w:val="en-gb" w:eastAsia="en-gb" w:bidi="en-gb"/>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lang w:val="en-gb" w:eastAsia="en-gb" w:bidi="en-gb"/>
    </w:rPr>
  </w:style>
  <w:style w:styleId="TOC1" w:type="paragraph">
    <w:name w:val="TOC 1"/>
    <w:basedOn w:val="Normal"/>
    <w:uiPriority w:val="1"/>
    <w:qFormat/>
    <w:pPr>
      <w:spacing w:before="335"/>
      <w:ind w:left="219"/>
    </w:pPr>
    <w:rPr>
      <w:rFonts w:ascii="Gill Sans MT" w:hAnsi="Gill Sans MT" w:eastAsia="Gill Sans MT" w:cs="Gill Sans MT"/>
      <w:b/>
      <w:bCs/>
      <w:sz w:val="28"/>
      <w:szCs w:val="28"/>
      <w:lang w:val="en-gb" w:eastAsia="en-gb" w:bidi="en-gb"/>
    </w:rPr>
  </w:style>
  <w:style w:styleId="TOC2" w:type="paragraph">
    <w:name w:val="TOC 2"/>
    <w:basedOn w:val="Normal"/>
    <w:uiPriority w:val="1"/>
    <w:qFormat/>
    <w:pPr>
      <w:spacing w:before="5"/>
      <w:ind w:left="219"/>
    </w:pPr>
    <w:rPr>
      <w:rFonts w:ascii="Gill Sans MT" w:hAnsi="Gill Sans MT" w:eastAsia="Gill Sans MT" w:cs="Gill Sans MT"/>
      <w:sz w:val="28"/>
      <w:szCs w:val="28"/>
      <w:lang w:val="en-gb" w:eastAsia="en-gb" w:bidi="en-gb"/>
    </w:rPr>
  </w:style>
  <w:style w:styleId="TOC3" w:type="paragraph">
    <w:name w:val="TOC 3"/>
    <w:basedOn w:val="Normal"/>
    <w:uiPriority w:val="1"/>
    <w:qFormat/>
    <w:pPr>
      <w:spacing w:before="5"/>
      <w:ind w:left="226"/>
    </w:pPr>
    <w:rPr>
      <w:rFonts w:ascii="Gill Sans MT" w:hAnsi="Gill Sans MT" w:eastAsia="Gill Sans MT" w:cs="Gill Sans MT"/>
      <w:b/>
      <w:bCs/>
      <w:sz w:val="28"/>
      <w:szCs w:val="28"/>
      <w:lang w:val="en-gb" w:eastAsia="en-gb" w:bidi="en-gb"/>
    </w:rPr>
  </w:style>
  <w:style w:styleId="TOC4" w:type="paragraph">
    <w:name w:val="TOC 4"/>
    <w:basedOn w:val="Normal"/>
    <w:uiPriority w:val="1"/>
    <w:qFormat/>
    <w:pPr>
      <w:spacing w:before="5"/>
      <w:ind w:left="222"/>
    </w:pPr>
    <w:rPr>
      <w:rFonts w:ascii="Gill Sans MT" w:hAnsi="Gill Sans MT" w:eastAsia="Gill Sans MT" w:cs="Gill Sans MT"/>
      <w:sz w:val="28"/>
      <w:szCs w:val="28"/>
      <w:lang w:val="en-gb" w:eastAsia="en-gb" w:bidi="en-gb"/>
    </w:rPr>
  </w:style>
  <w:style w:styleId="TOC5" w:type="paragraph">
    <w:name w:val="TOC 5"/>
    <w:basedOn w:val="Normal"/>
    <w:uiPriority w:val="1"/>
    <w:qFormat/>
    <w:pPr>
      <w:spacing w:before="5"/>
      <w:ind w:left="225"/>
    </w:pPr>
    <w:rPr>
      <w:rFonts w:ascii="Gill Sans MT" w:hAnsi="Gill Sans MT" w:eastAsia="Gill Sans MT" w:cs="Gill Sans MT"/>
      <w:b/>
      <w:bCs/>
      <w:i/>
      <w:lang w:val="en-gb" w:eastAsia="en-gb" w:bidi="en-gb"/>
    </w:rPr>
  </w:style>
  <w:style w:styleId="BodyText" w:type="paragraph">
    <w:name w:val="Body Text"/>
    <w:basedOn w:val="Normal"/>
    <w:uiPriority w:val="1"/>
    <w:qFormat/>
    <w:pPr/>
    <w:rPr>
      <w:rFonts w:ascii="Gill Sans MT" w:hAnsi="Gill Sans MT" w:eastAsia="Gill Sans MT" w:cs="Gill Sans MT"/>
      <w:sz w:val="28"/>
      <w:szCs w:val="28"/>
      <w:lang w:val="en-gb" w:eastAsia="en-gb" w:bidi="en-gb"/>
    </w:rPr>
  </w:style>
  <w:style w:styleId="Heading1" w:type="paragraph">
    <w:name w:val="Heading 1"/>
    <w:basedOn w:val="Normal"/>
    <w:uiPriority w:val="1"/>
    <w:qFormat/>
    <w:pPr>
      <w:spacing w:before="83"/>
      <w:ind w:left="229"/>
      <w:outlineLvl w:val="1"/>
    </w:pPr>
    <w:rPr>
      <w:rFonts w:ascii="Gill Sans MT" w:hAnsi="Gill Sans MT" w:eastAsia="Gill Sans MT" w:cs="Gill Sans MT"/>
      <w:sz w:val="44"/>
      <w:szCs w:val="44"/>
      <w:lang w:val="en-gb" w:eastAsia="en-gb" w:bidi="en-gb"/>
    </w:rPr>
  </w:style>
  <w:style w:styleId="Heading2" w:type="paragraph">
    <w:name w:val="Heading 2"/>
    <w:basedOn w:val="Normal"/>
    <w:uiPriority w:val="1"/>
    <w:qFormat/>
    <w:pPr>
      <w:spacing w:before="7"/>
      <w:ind w:left="228" w:right="228" w:hanging="136"/>
      <w:outlineLvl w:val="2"/>
    </w:pPr>
    <w:rPr>
      <w:rFonts w:ascii="Gill Sans MT" w:hAnsi="Gill Sans MT" w:eastAsia="Gill Sans MT" w:cs="Gill Sans MT"/>
      <w:b/>
      <w:bCs/>
      <w:sz w:val="34"/>
      <w:szCs w:val="34"/>
      <w:lang w:val="en-gb" w:eastAsia="en-gb" w:bidi="en-gb"/>
    </w:rPr>
  </w:style>
  <w:style w:styleId="Heading3" w:type="paragraph">
    <w:name w:val="Heading 3"/>
    <w:basedOn w:val="Normal"/>
    <w:uiPriority w:val="1"/>
    <w:qFormat/>
    <w:pPr>
      <w:ind w:left="230"/>
      <w:outlineLvl w:val="3"/>
    </w:pPr>
    <w:rPr>
      <w:rFonts w:ascii="Gill Sans MT" w:hAnsi="Gill Sans MT" w:eastAsia="Gill Sans MT" w:cs="Gill Sans MT"/>
      <w:b/>
      <w:bCs/>
      <w:sz w:val="28"/>
      <w:szCs w:val="28"/>
      <w:lang w:val="en-gb" w:eastAsia="en-gb" w:bidi="en-gb"/>
    </w:rPr>
  </w:style>
  <w:style w:styleId="ListParagraph" w:type="paragraph">
    <w:name w:val="List Paragraph"/>
    <w:basedOn w:val="Normal"/>
    <w:uiPriority w:val="1"/>
    <w:qFormat/>
    <w:pPr>
      <w:ind w:left="513" w:hanging="283"/>
    </w:pPr>
    <w:rPr>
      <w:rFonts w:ascii="Gill Sans MT" w:hAnsi="Gill Sans MT" w:eastAsia="Gill Sans MT" w:cs="Gill Sans MT"/>
      <w:lang w:val="en-gb" w:eastAsia="en-gb" w:bidi="en-gb"/>
    </w:rPr>
  </w:style>
  <w:style w:styleId="TableParagraph" w:type="paragraph">
    <w:name w:val="Table Paragraph"/>
    <w:basedOn w:val="Normal"/>
    <w:uiPriority w:val="1"/>
    <w:qFormat/>
    <w:pPr>
      <w:spacing w:before="162"/>
      <w:ind w:left="222"/>
    </w:pPr>
    <w:rPr>
      <w:rFonts w:ascii="Gill Sans MT" w:hAnsi="Gill Sans MT" w:eastAsia="Gill Sans MT" w:cs="Gill Sans MT"/>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header" Target="header4.xml"/><Relationship Id="rId19" Type="http://schemas.openxmlformats.org/officeDocument/2006/relationships/footer" Target="footer3.xml"/><Relationship Id="rId20" Type="http://schemas.openxmlformats.org/officeDocument/2006/relationships/footer" Target="footer4.xml"/><Relationship Id="rId21" Type="http://schemas.openxmlformats.org/officeDocument/2006/relationships/image" Target="media/image20.jpeg"/><Relationship Id="rId22" Type="http://schemas.openxmlformats.org/officeDocument/2006/relationships/image" Target="media/image21.png"/><Relationship Id="rId23" Type="http://schemas.openxmlformats.org/officeDocument/2006/relationships/header" Target="header5.xml"/><Relationship Id="rId24" Type="http://schemas.openxmlformats.org/officeDocument/2006/relationships/header" Target="header6.xml"/><Relationship Id="rId25" Type="http://schemas.openxmlformats.org/officeDocument/2006/relationships/footer" Target="footer5.xml"/><Relationship Id="rId26" Type="http://schemas.openxmlformats.org/officeDocument/2006/relationships/footer" Target="footer6.xml"/><Relationship Id="rId27" Type="http://schemas.openxmlformats.org/officeDocument/2006/relationships/image" Target="media/image24.png"/><Relationship Id="rId28" Type="http://schemas.openxmlformats.org/officeDocument/2006/relationships/header" Target="header7.xml"/><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header" Target="header8.xml"/><Relationship Id="rId32" Type="http://schemas.openxmlformats.org/officeDocument/2006/relationships/footer" Target="footer7.xml"/><Relationship Id="rId33" Type="http://schemas.openxmlformats.org/officeDocument/2006/relationships/footer" Target="footer8.xml"/><Relationship Id="rId34" Type="http://schemas.openxmlformats.org/officeDocument/2006/relationships/header" Target="header9.xml"/><Relationship Id="rId35" Type="http://schemas.openxmlformats.org/officeDocument/2006/relationships/image" Target="media/image29.jpeg"/><Relationship Id="rId36" Type="http://schemas.openxmlformats.org/officeDocument/2006/relationships/image" Target="media/image30.png"/><Relationship Id="rId37" Type="http://schemas.openxmlformats.org/officeDocument/2006/relationships/header" Target="header10.xml"/><Relationship Id="rId38" Type="http://schemas.openxmlformats.org/officeDocument/2006/relationships/footer" Target="footer9.xml"/><Relationship Id="rId39" Type="http://schemas.openxmlformats.org/officeDocument/2006/relationships/footer" Target="footer10.xml"/><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header" Target="header11.xml"/><Relationship Id="rId43" Type="http://schemas.openxmlformats.org/officeDocument/2006/relationships/image" Target="media/image35.png"/><Relationship Id="rId44" Type="http://schemas.openxmlformats.org/officeDocument/2006/relationships/header" Target="header12.xml"/><Relationship Id="rId45" Type="http://schemas.openxmlformats.org/officeDocument/2006/relationships/footer" Target="footer11.xml"/><Relationship Id="rId46" Type="http://schemas.openxmlformats.org/officeDocument/2006/relationships/footer" Target="footer12.xml"/><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header" Target="header13.xml"/><Relationship Id="rId50" Type="http://schemas.openxmlformats.org/officeDocument/2006/relationships/image" Target="media/image40.jpeg"/><Relationship Id="rId51" Type="http://schemas.openxmlformats.org/officeDocument/2006/relationships/header" Target="header14.xml"/><Relationship Id="rId52" Type="http://schemas.openxmlformats.org/officeDocument/2006/relationships/footer" Target="footer13.xml"/><Relationship Id="rId53" Type="http://schemas.openxmlformats.org/officeDocument/2006/relationships/footer" Target="footer14.xml"/><Relationship Id="rId54" Type="http://schemas.openxmlformats.org/officeDocument/2006/relationships/image" Target="media/image43.png"/><Relationship Id="rId55" Type="http://schemas.openxmlformats.org/officeDocument/2006/relationships/header" Target="header15.xml"/><Relationship Id="rId56" Type="http://schemas.openxmlformats.org/officeDocument/2006/relationships/hyperlink" Target="http://www.dsc.org.uk/publication/the-directory-" TargetMode="External"/><Relationship Id="rId57" Type="http://schemas.openxmlformats.org/officeDocument/2006/relationships/hyperlink" Target="http://www.artscouncil.org.uk/funding/applying-grants-arts" TargetMode="External"/><Relationship Id="rId58" Type="http://schemas.openxmlformats.org/officeDocument/2006/relationships/hyperlink" Target="http://www.phf.org.uk/" TargetMode="External"/><Relationship Id="rId59" Type="http://schemas.openxmlformats.org/officeDocument/2006/relationships/hyperlink" Target="http://www.hlf.org.uk/" TargetMode="External"/><Relationship Id="rId60" Type="http://schemas.openxmlformats.org/officeDocument/2006/relationships/header" Target="header16.xml"/><Relationship Id="rId61" Type="http://schemas.openxmlformats.org/officeDocument/2006/relationships/footer" Target="footer15.xml"/><Relationship Id="rId62" Type="http://schemas.openxmlformats.org/officeDocument/2006/relationships/footer" Target="footer16.xml"/><Relationship Id="rId63" Type="http://schemas.openxmlformats.org/officeDocument/2006/relationships/header" Target="header17.xml"/><Relationship Id="rId64" Type="http://schemas.openxmlformats.org/officeDocument/2006/relationships/image" Target="media/image46.jpeg"/><Relationship Id="rId65" Type="http://schemas.openxmlformats.org/officeDocument/2006/relationships/image" Target="media/image47.jpeg"/><Relationship Id="rId66" Type="http://schemas.openxmlformats.org/officeDocument/2006/relationships/header" Target="header18.xml"/><Relationship Id="rId67" Type="http://schemas.openxmlformats.org/officeDocument/2006/relationships/footer" Target="footer17.xml"/><Relationship Id="rId68" Type="http://schemas.openxmlformats.org/officeDocument/2006/relationships/footer" Target="footer18.xml"/><Relationship Id="rId69" Type="http://schemas.openxmlformats.org/officeDocument/2006/relationships/hyperlink" Target="http://www.rnib.org.uk/" TargetMode="External"/><Relationship Id="rId70" Type="http://schemas.openxmlformats.org/officeDocument/2006/relationships/hyperlink" Target="http://www.bda.org.uk/" TargetMode="External"/><Relationship Id="rId71" Type="http://schemas.openxmlformats.org/officeDocument/2006/relationships/hyperlink" Target="http://www.nrcpd.org.uk/" TargetMode="External"/><Relationship Id="rId72" Type="http://schemas.openxmlformats.org/officeDocument/2006/relationships/hyperlink" Target="http://www.mencapliverpool.org.uk/want-help/easy-read-services" TargetMode="External"/><Relationship Id="rId73" Type="http://schemas.openxmlformats.org/officeDocument/2006/relationships/hyperlink" Target="http://www.hlf.org.uk/running-your-project" TargetMode="External"/><Relationship Id="rId74" Type="http://schemas.openxmlformats.org/officeDocument/2006/relationships/hyperlink" Target="http://www.museumsassociation.org/ethics/code-of-ethics" TargetMode="External"/><Relationship Id="rId75" Type="http://schemas.openxmlformats.org/officeDocument/2006/relationships/hyperlink" Target="http://www.ohs.org.uk/advice/ethical-and-legal" TargetMode="External"/><Relationship Id="rId76" Type="http://schemas.openxmlformats.org/officeDocument/2006/relationships/hyperlink" Target="http://www.vocaleyes.co.uk/services/resources" TargetMode="External"/><Relationship Id="rId77" Type="http://schemas.openxmlformats.org/officeDocument/2006/relationships/hyperlink" Target="http://www.accentuateuk.org/toolkits" TargetMode="External"/><Relationship Id="rId78" Type="http://schemas.openxmlformats.org/officeDocument/2006/relationships/hyperlink" Target="http://www.historyof.place/" TargetMode="External"/><Relationship Id="rId79" Type="http://schemas.openxmlformats.org/officeDocument/2006/relationships/hyperlink" Target="http://www.accentuateuk.org/" TargetMode="External"/><Relationship Id="rId80" Type="http://schemas.openxmlformats.org/officeDocument/2006/relationships/hyperlink" Target="http://www.screensouth.org/" TargetMode="External"/><Relationship Id="rId81" Type="http://schemas.openxmlformats.org/officeDocument/2006/relationships/hyperlink" Target="http://www.liverpoolmuseums.org.uk/mol" TargetMode="External"/><Relationship Id="rId82" Type="http://schemas.openxmlformats.org/officeDocument/2006/relationships/hyperlink" Target="http://www.bristolmuseums.org.uk/m-shed" TargetMode="External"/><Relationship Id="rId83" Type="http://schemas.openxmlformats.org/officeDocument/2006/relationships/hyperlink" Target="http://www.vam.ac.uk/" TargetMode="External"/><Relationship Id="rId84" Type="http://schemas.openxmlformats.org/officeDocument/2006/relationships/hyperlink" Target="http://www.historyof.place/multimedia" TargetMode="External"/><Relationship Id="rId85" Type="http://schemas.openxmlformats.org/officeDocument/2006/relationships/header" Target="header19.xml"/><Relationship Id="rId86" Type="http://schemas.openxmlformats.org/officeDocument/2006/relationships/header" Target="header20.xml"/><Relationship Id="rId87" Type="http://schemas.openxmlformats.org/officeDocument/2006/relationships/footer" Target="footer19.xml"/><Relationship Id="rId88" Type="http://schemas.openxmlformats.org/officeDocument/2006/relationships/footer" Target="footer20.xml"/><Relationship Id="rId89" Type="http://schemas.openxmlformats.org/officeDocument/2006/relationships/image" Target="media/image52.jpeg"/><Relationship Id="rId90" Type="http://schemas.openxmlformats.org/officeDocument/2006/relationships/header" Target="header21.xml"/><Relationship Id="rId91" Type="http://schemas.openxmlformats.org/officeDocument/2006/relationships/image" Target="media/image53.jpeg"/><Relationship Id="rId92" Type="http://schemas.openxmlformats.org/officeDocument/2006/relationships/image" Target="media/image54.jpeg"/><Relationship Id="rId93" Type="http://schemas.openxmlformats.org/officeDocument/2006/relationships/image" Target="media/image55.jpeg"/><Relationship Id="rId94" Type="http://schemas.openxmlformats.org/officeDocument/2006/relationships/image" Target="media/image56.jpeg"/><Relationship Id="rId95" Type="http://schemas.openxmlformats.org/officeDocument/2006/relationships/header" Target="header22.xml"/><Relationship Id="rId96" Type="http://schemas.openxmlformats.org/officeDocument/2006/relationships/footer" Target="footer21.xml"/><Relationship Id="rId97" Type="http://schemas.openxmlformats.org/officeDocument/2006/relationships/footer" Target="footer22.xml"/><Relationship Id="rId98" Type="http://schemas.openxmlformats.org/officeDocument/2006/relationships/header" Target="header23.xml"/><Relationship Id="rId99" Type="http://schemas.openxmlformats.org/officeDocument/2006/relationships/image" Target="media/image59.jpeg"/><Relationship Id="rId100" Type="http://schemas.openxmlformats.org/officeDocument/2006/relationships/header" Target="header24.xml"/><Relationship Id="rId101" Type="http://schemas.openxmlformats.org/officeDocument/2006/relationships/footer" Target="footer23.xml"/><Relationship Id="rId102" Type="http://schemas.openxmlformats.org/officeDocument/2006/relationships/footer" Target="footer24.xml"/><Relationship Id="rId103" Type="http://schemas.openxmlformats.org/officeDocument/2006/relationships/image" Target="media/image62.jpeg"/><Relationship Id="rId104" Type="http://schemas.openxmlformats.org/officeDocument/2006/relationships/header" Target="header25.xml"/><Relationship Id="rId105" Type="http://schemas.openxmlformats.org/officeDocument/2006/relationships/header" Target="header26.xml"/><Relationship Id="rId106" Type="http://schemas.openxmlformats.org/officeDocument/2006/relationships/footer" Target="footer25.xml"/><Relationship Id="rId107" Type="http://schemas.openxmlformats.org/officeDocument/2006/relationships/footer" Target="footer26.xml"/><Relationship Id="rId108" Type="http://schemas.openxmlformats.org/officeDocument/2006/relationships/image" Target="media/image65.png"/><Relationship Id="rId109" Type="http://schemas.openxmlformats.org/officeDocument/2006/relationships/image" Target="media/image66.png"/><Relationship Id="rId110" Type="http://schemas.openxmlformats.org/officeDocument/2006/relationships/header" Target="header27.xml"/><Relationship Id="rId111" Type="http://schemas.openxmlformats.org/officeDocument/2006/relationships/header" Target="header28.xml"/><Relationship Id="rId112" Type="http://schemas.openxmlformats.org/officeDocument/2006/relationships/footer" Target="footer27.xml"/><Relationship Id="rId113" Type="http://schemas.openxmlformats.org/officeDocument/2006/relationships/footer" Target="footer28.xml"/><Relationship Id="rId114" Type="http://schemas.openxmlformats.org/officeDocument/2006/relationships/image" Target="media/image69.jpeg"/><Relationship Id="rId115" Type="http://schemas.openxmlformats.org/officeDocument/2006/relationships/header" Target="header29.xml"/><Relationship Id="rId116" Type="http://schemas.openxmlformats.org/officeDocument/2006/relationships/hyperlink" Target="http://www.cohenbaum.com/" TargetMode="External"/><Relationship Id="rId117" Type="http://schemas.openxmlformats.org/officeDocument/2006/relationships/image" Target="media/image70.png"/><Relationship Id="rId118" Type="http://schemas.openxmlformats.org/officeDocument/2006/relationships/image" Target="media/image71.png"/><Relationship Id="rId119" Type="http://schemas.openxmlformats.org/officeDocument/2006/relationships/image" Target="media/image72.png"/><Relationship Id="rId120" Type="http://schemas.openxmlformats.org/officeDocument/2006/relationships/image" Target="media/image73.png"/><Relationship Id="rId121" Type="http://schemas.openxmlformats.org/officeDocument/2006/relationships/image" Target="media/image74.png"/><Relationship Id="rId122" Type="http://schemas.openxmlformats.org/officeDocument/2006/relationships/image" Target="media/image75.jpeg"/><Relationship Id="rId123" Type="http://schemas.openxmlformats.org/officeDocument/2006/relationships/image" Target="media/image76.png"/><Relationship Id="rId124" Type="http://schemas.openxmlformats.org/officeDocument/2006/relationships/image" Target="media/image77.png"/><Relationship Id="rId125" Type="http://schemas.openxmlformats.org/officeDocument/2006/relationships/header" Target="header30.xml"/><Relationship Id="rId126" Type="http://schemas.openxmlformats.org/officeDocument/2006/relationships/footer" Target="footer29.xml"/><Relationship Id="rId127" Type="http://schemas.openxmlformats.org/officeDocument/2006/relationships/image" Target="media/image78.png"/><Relationship Id="rId128" Type="http://schemas.openxmlformats.org/officeDocument/2006/relationships/hyperlink" Target="http://www.earnscliffe.co.uk/" TargetMode="External"/><Relationship Id="rId129" Type="http://schemas.openxmlformats.org/officeDocument/2006/relationships/image" Target="media/image79.png"/><Relationship Id="rId130" Type="http://schemas.openxmlformats.org/officeDocument/2006/relationships/image" Target="media/image80.png"/><Relationship Id="rId131" Type="http://schemas.openxmlformats.org/officeDocument/2006/relationships/image" Target="media/image81.png"/><Relationship Id="rId132" Type="http://schemas.openxmlformats.org/officeDocument/2006/relationships/image" Target="media/image82.png"/><Relationship Id="rId133" Type="http://schemas.openxmlformats.org/officeDocument/2006/relationships/image" Target="media/image83.png"/><Relationship Id="rId134" Type="http://schemas.openxmlformats.org/officeDocument/2006/relationships/image" Target="media/image84.png"/><Relationship Id="rId135" Type="http://schemas.openxmlformats.org/officeDocument/2006/relationships/image" Target="media/image85.png"/><Relationship Id="rId136" Type="http://schemas.openxmlformats.org/officeDocument/2006/relationships/hyperlink" Target="http://www.tactilestudio.eu/" TargetMode="External"/><Relationship Id="rId137" Type="http://schemas.openxmlformats.org/officeDocument/2006/relationships/image" Target="media/image86.png"/><Relationship Id="rId138" Type="http://schemas.openxmlformats.org/officeDocument/2006/relationships/hyperlink" Target="http://www.thehublimited.co.uk/" TargetMode="External"/><Relationship Id="rId139" Type="http://schemas.openxmlformats.org/officeDocument/2006/relationships/header" Target="header31.xml"/><Relationship Id="rId140" Type="http://schemas.openxmlformats.org/officeDocument/2006/relationships/footer" Target="footer30.xml"/><Relationship Id="rId141" Type="http://schemas.openxmlformats.org/officeDocument/2006/relationships/image" Target="media/image87.png"/><Relationship Id="rId142" Type="http://schemas.openxmlformats.org/officeDocument/2006/relationships/image" Target="media/image88.png"/><Relationship Id="rId14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11.png"/><Relationship Id="rId4" Type="http://schemas.openxmlformats.org/officeDocument/2006/relationships/image" Target="media/image12.png"/><Relationship Id="rId5" Type="http://schemas.openxmlformats.org/officeDocument/2006/relationships/image" Target="media/image13.png"/><Relationship Id="rId6" Type="http://schemas.openxmlformats.org/officeDocument/2006/relationships/image" Target="media/image14.png"/></Relationships>

</file>

<file path=word/_rels/footer10.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32.png"/><Relationship Id="rId4" Type="http://schemas.openxmlformats.org/officeDocument/2006/relationships/image" Target="media/image16.png"/><Relationship Id="rId5" Type="http://schemas.openxmlformats.org/officeDocument/2006/relationships/image" Target="media/image17.png"/><Relationship Id="rId6" Type="http://schemas.openxmlformats.org/officeDocument/2006/relationships/image" Target="media/image14.png"/></Relationships>

</file>

<file path=word/_rels/footer11.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36.png"/><Relationship Id="rId4" Type="http://schemas.openxmlformats.org/officeDocument/2006/relationships/image" Target="media/image12.png"/><Relationship Id="rId5" Type="http://schemas.openxmlformats.org/officeDocument/2006/relationships/image" Target="media/image13.png"/><Relationship Id="rId6"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37.png"/><Relationship Id="rId4" Type="http://schemas.openxmlformats.org/officeDocument/2006/relationships/image" Target="media/image16.png"/><Relationship Id="rId5" Type="http://schemas.openxmlformats.org/officeDocument/2006/relationships/image" Target="media/image17.png"/><Relationship Id="rId6" Type="http://schemas.openxmlformats.org/officeDocument/2006/relationships/image" Target="media/image14.png"/></Relationships>

</file>

<file path=word/_rels/footer13.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41.png"/><Relationship Id="rId4" Type="http://schemas.openxmlformats.org/officeDocument/2006/relationships/image" Target="media/image12.png"/><Relationship Id="rId5" Type="http://schemas.openxmlformats.org/officeDocument/2006/relationships/image" Target="media/image13.png"/><Relationship Id="rId6" Type="http://schemas.openxmlformats.org/officeDocument/2006/relationships/image" Target="media/image14.png"/></Relationships>

</file>

<file path=word/_rels/footer14.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42.png"/><Relationship Id="rId4" Type="http://schemas.openxmlformats.org/officeDocument/2006/relationships/image" Target="media/image16.png"/><Relationship Id="rId5" Type="http://schemas.openxmlformats.org/officeDocument/2006/relationships/image" Target="media/image17.png"/><Relationship Id="rId6" Type="http://schemas.openxmlformats.org/officeDocument/2006/relationships/image" Target="media/image14.png"/></Relationships>

</file>

<file path=word/_rels/footer15.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44.png"/><Relationship Id="rId4" Type="http://schemas.openxmlformats.org/officeDocument/2006/relationships/image" Target="media/image12.png"/><Relationship Id="rId5" Type="http://schemas.openxmlformats.org/officeDocument/2006/relationships/image" Target="media/image13.png"/><Relationship Id="rId6" Type="http://schemas.openxmlformats.org/officeDocument/2006/relationships/image" Target="media/image14.png"/></Relationships>

</file>

<file path=word/_rels/footer16.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45.png"/><Relationship Id="rId4" Type="http://schemas.openxmlformats.org/officeDocument/2006/relationships/image" Target="media/image16.png"/><Relationship Id="rId5" Type="http://schemas.openxmlformats.org/officeDocument/2006/relationships/image" Target="media/image17.png"/><Relationship Id="rId6" Type="http://schemas.openxmlformats.org/officeDocument/2006/relationships/image" Target="media/image14.png"/></Relationships>

</file>

<file path=word/_rels/footer17.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48.png"/><Relationship Id="rId4" Type="http://schemas.openxmlformats.org/officeDocument/2006/relationships/image" Target="media/image12.png"/><Relationship Id="rId5" Type="http://schemas.openxmlformats.org/officeDocument/2006/relationships/image" Target="media/image13.png"/><Relationship Id="rId6" Type="http://schemas.openxmlformats.org/officeDocument/2006/relationships/image" Target="media/image14.png"/></Relationships>

</file>

<file path=word/_rels/footer18.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49.png"/><Relationship Id="rId4" Type="http://schemas.openxmlformats.org/officeDocument/2006/relationships/image" Target="media/image16.png"/><Relationship Id="rId5" Type="http://schemas.openxmlformats.org/officeDocument/2006/relationships/image" Target="media/image17.png"/><Relationship Id="rId6" Type="http://schemas.openxmlformats.org/officeDocument/2006/relationships/image" Target="media/image14.png"/></Relationships>

</file>

<file path=word/_rels/footer19.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50.png"/><Relationship Id="rId4" Type="http://schemas.openxmlformats.org/officeDocument/2006/relationships/image" Target="media/image12.png"/><Relationship Id="rId5" Type="http://schemas.openxmlformats.org/officeDocument/2006/relationships/image" Target="media/image13.png"/><Relationship Id="rId6"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15.png"/><Relationship Id="rId4" Type="http://schemas.openxmlformats.org/officeDocument/2006/relationships/image" Target="media/image16.png"/><Relationship Id="rId5" Type="http://schemas.openxmlformats.org/officeDocument/2006/relationships/image" Target="media/image17.png"/><Relationship Id="rId6" Type="http://schemas.openxmlformats.org/officeDocument/2006/relationships/image" Target="media/image14.png"/></Relationships>

</file>

<file path=word/_rels/footer20.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51.png"/><Relationship Id="rId4" Type="http://schemas.openxmlformats.org/officeDocument/2006/relationships/image" Target="media/image16.png"/><Relationship Id="rId5" Type="http://schemas.openxmlformats.org/officeDocument/2006/relationships/image" Target="media/image17.png"/><Relationship Id="rId6" Type="http://schemas.openxmlformats.org/officeDocument/2006/relationships/image" Target="media/image14.png"/></Relationships>

</file>

<file path=word/_rels/footer21.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57.png"/><Relationship Id="rId4" Type="http://schemas.openxmlformats.org/officeDocument/2006/relationships/image" Target="media/image12.png"/><Relationship Id="rId5" Type="http://schemas.openxmlformats.org/officeDocument/2006/relationships/image" Target="media/image13.png"/><Relationship Id="rId6" Type="http://schemas.openxmlformats.org/officeDocument/2006/relationships/image" Target="media/image14.png"/></Relationships>

</file>

<file path=word/_rels/footer22.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58.png"/><Relationship Id="rId4" Type="http://schemas.openxmlformats.org/officeDocument/2006/relationships/image" Target="media/image16.png"/><Relationship Id="rId5" Type="http://schemas.openxmlformats.org/officeDocument/2006/relationships/image" Target="media/image17.png"/><Relationship Id="rId6" Type="http://schemas.openxmlformats.org/officeDocument/2006/relationships/image" Target="media/image14.png"/></Relationships>

</file>

<file path=word/_rels/footer23.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60.png"/><Relationship Id="rId4" Type="http://schemas.openxmlformats.org/officeDocument/2006/relationships/image" Target="media/image12.png"/><Relationship Id="rId5" Type="http://schemas.openxmlformats.org/officeDocument/2006/relationships/image" Target="media/image13.png"/><Relationship Id="rId6" Type="http://schemas.openxmlformats.org/officeDocument/2006/relationships/image" Target="media/image14.png"/></Relationships>

</file>

<file path=word/_rels/footer24.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61.png"/><Relationship Id="rId4" Type="http://schemas.openxmlformats.org/officeDocument/2006/relationships/image" Target="media/image16.png"/><Relationship Id="rId5" Type="http://schemas.openxmlformats.org/officeDocument/2006/relationships/image" Target="media/image17.png"/><Relationship Id="rId6" Type="http://schemas.openxmlformats.org/officeDocument/2006/relationships/image" Target="media/image14.png"/></Relationships>

</file>

<file path=word/_rels/footer25.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63.png"/><Relationship Id="rId4" Type="http://schemas.openxmlformats.org/officeDocument/2006/relationships/image" Target="media/image12.png"/><Relationship Id="rId5" Type="http://schemas.openxmlformats.org/officeDocument/2006/relationships/image" Target="media/image13.png"/><Relationship Id="rId6" Type="http://schemas.openxmlformats.org/officeDocument/2006/relationships/image" Target="media/image14.png"/></Relationships>

</file>

<file path=word/_rels/footer26.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64.png"/><Relationship Id="rId4" Type="http://schemas.openxmlformats.org/officeDocument/2006/relationships/image" Target="media/image16.png"/><Relationship Id="rId5" Type="http://schemas.openxmlformats.org/officeDocument/2006/relationships/image" Target="media/image17.png"/><Relationship Id="rId6" Type="http://schemas.openxmlformats.org/officeDocument/2006/relationships/image" Target="media/image14.png"/></Relationships>

</file>

<file path=word/_rels/footer27.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67.png"/><Relationship Id="rId4" Type="http://schemas.openxmlformats.org/officeDocument/2006/relationships/image" Target="media/image12.png"/><Relationship Id="rId5" Type="http://schemas.openxmlformats.org/officeDocument/2006/relationships/image" Target="media/image13.png"/><Relationship Id="rId6" Type="http://schemas.openxmlformats.org/officeDocument/2006/relationships/image" Target="media/image14.png"/></Relationships>

</file>

<file path=word/_rels/footer28.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68.png"/><Relationship Id="rId4" Type="http://schemas.openxmlformats.org/officeDocument/2006/relationships/image" Target="media/image16.png"/><Relationship Id="rId5" Type="http://schemas.openxmlformats.org/officeDocument/2006/relationships/image" Target="media/image17.png"/><Relationship Id="rId6"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18.png"/><Relationship Id="rId4" Type="http://schemas.openxmlformats.org/officeDocument/2006/relationships/image" Target="media/image12.png"/><Relationship Id="rId5" Type="http://schemas.openxmlformats.org/officeDocument/2006/relationships/image" Target="media/image13.png"/><Relationship Id="rId6"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19.png"/><Relationship Id="rId4" Type="http://schemas.openxmlformats.org/officeDocument/2006/relationships/image" Target="media/image16.png"/><Relationship Id="rId5" Type="http://schemas.openxmlformats.org/officeDocument/2006/relationships/image" Target="media/image17.png"/><Relationship Id="rId6" Type="http://schemas.openxmlformats.org/officeDocument/2006/relationships/image" Target="media/image14.png"/></Relationships>

</file>

<file path=word/_rels/footer5.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22.png"/><Relationship Id="rId4" Type="http://schemas.openxmlformats.org/officeDocument/2006/relationships/image" Target="media/image12.png"/><Relationship Id="rId5" Type="http://schemas.openxmlformats.org/officeDocument/2006/relationships/image" Target="media/image13.png"/><Relationship Id="rId6"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23.png"/><Relationship Id="rId4" Type="http://schemas.openxmlformats.org/officeDocument/2006/relationships/image" Target="media/image16.png"/><Relationship Id="rId5" Type="http://schemas.openxmlformats.org/officeDocument/2006/relationships/image" Target="media/image17.png"/><Relationship Id="rId6" Type="http://schemas.openxmlformats.org/officeDocument/2006/relationships/image" Target="media/image14.png"/></Relationships>

</file>

<file path=word/_rels/footer7.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27.png"/><Relationship Id="rId4" Type="http://schemas.openxmlformats.org/officeDocument/2006/relationships/image" Target="media/image12.png"/><Relationship Id="rId5" Type="http://schemas.openxmlformats.org/officeDocument/2006/relationships/image" Target="media/image13.png"/><Relationship Id="rId6" Type="http://schemas.openxmlformats.org/officeDocument/2006/relationships/image" Target="media/image14.png"/></Relationships>

</file>

<file path=word/_rels/footer8.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28.png"/><Relationship Id="rId4" Type="http://schemas.openxmlformats.org/officeDocument/2006/relationships/image" Target="media/image16.png"/><Relationship Id="rId5" Type="http://schemas.openxmlformats.org/officeDocument/2006/relationships/image" Target="media/image17.png"/><Relationship Id="rId6"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31.png"/><Relationship Id="rId4" Type="http://schemas.openxmlformats.org/officeDocument/2006/relationships/image" Target="media/image12.png"/><Relationship Id="rId5" Type="http://schemas.openxmlformats.org/officeDocument/2006/relationships/image" Target="media/image13.png"/><Relationship Id="rId6"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2019-01-22T11:58:07Z</dcterms:created>
  <dcterms:modified xsi:type="dcterms:W3CDTF">2019-01-22T11:58:07Z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2018-10-29T00:00:00Z</vt:filetime>
  </property>
  <property fmtid="{D5CDD505-2E9C-101B-9397-08002B2CF9AE}" pid="3" name="Creator">
    <vt:lpwstr>Adobe InDesign CC 13.0 (Macintosh)</vt:lpwstr>
  </property>
  <property fmtid="{D5CDD505-2E9C-101B-9397-08002B2CF9AE}" pid="4" name="LastSaved">
    <vt:filetime>2019-01-22T00:00:00Z</vt:filetime>
  </property>
</Properties>
</file>